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47FB" w14:textId="77777777" w:rsidR="008C6DE4" w:rsidRDefault="00D53C8F" w:rsidP="008C6DE4">
      <w:pPr>
        <w:spacing w:after="0"/>
        <w:jc w:val="right"/>
      </w:pPr>
      <w:r>
        <w:t xml:space="preserve">                                                                            </w:t>
      </w:r>
    </w:p>
    <w:p w14:paraId="04987C06" w14:textId="77777777" w:rsidR="00817728" w:rsidRDefault="008C6DE4" w:rsidP="00817728">
      <w:pPr>
        <w:spacing w:after="0"/>
        <w:jc w:val="right"/>
      </w:pPr>
      <w:r>
        <w:t xml:space="preserve">                                                                   </w:t>
      </w:r>
    </w:p>
    <w:p w14:paraId="763291F4" w14:textId="20A75E70" w:rsidR="008C6DE4" w:rsidRPr="008C6DE4" w:rsidRDefault="00817728" w:rsidP="005400F9">
      <w:pPr>
        <w:spacing w:after="0" w:line="360" w:lineRule="auto"/>
        <w:jc w:val="center"/>
        <w:rPr>
          <w:sz w:val="18"/>
          <w:szCs w:val="18"/>
        </w:rPr>
      </w:pPr>
      <w:r>
        <w:t xml:space="preserve">                                                                              </w:t>
      </w:r>
      <w:r w:rsidR="008C6DE4" w:rsidRPr="008C6DE4">
        <w:rPr>
          <w:sz w:val="18"/>
          <w:szCs w:val="18"/>
        </w:rPr>
        <w:t>Załącznik nr 1</w:t>
      </w:r>
    </w:p>
    <w:p w14:paraId="71654028" w14:textId="544B39EB" w:rsidR="00817728" w:rsidRDefault="008C6DE4" w:rsidP="002A69D5">
      <w:pPr>
        <w:spacing w:after="0" w:line="360" w:lineRule="auto"/>
        <w:rPr>
          <w:sz w:val="18"/>
          <w:szCs w:val="18"/>
        </w:rPr>
      </w:pPr>
      <w:r w:rsidRPr="008C6DE4">
        <w:rPr>
          <w:sz w:val="18"/>
          <w:szCs w:val="18"/>
        </w:rPr>
        <w:t xml:space="preserve">                                                                         </w:t>
      </w:r>
      <w:r w:rsidR="002A69D5">
        <w:rPr>
          <w:sz w:val="18"/>
          <w:szCs w:val="18"/>
        </w:rPr>
        <w:t xml:space="preserve">                                                      d</w:t>
      </w:r>
      <w:r w:rsidRPr="008C6DE4">
        <w:rPr>
          <w:sz w:val="18"/>
          <w:szCs w:val="18"/>
        </w:rPr>
        <w:t xml:space="preserve">o Zarządzenia Nr </w:t>
      </w:r>
      <w:r w:rsidR="003C16F6">
        <w:rPr>
          <w:sz w:val="18"/>
          <w:szCs w:val="18"/>
        </w:rPr>
        <w:t>2166</w:t>
      </w:r>
      <w:r w:rsidRPr="008C6DE4">
        <w:rPr>
          <w:sz w:val="18"/>
          <w:szCs w:val="18"/>
        </w:rPr>
        <w:t>/</w:t>
      </w:r>
      <w:r w:rsidR="002A69D5">
        <w:rPr>
          <w:sz w:val="18"/>
          <w:szCs w:val="18"/>
        </w:rPr>
        <w:t>I/2024</w:t>
      </w:r>
      <w:r>
        <w:rPr>
          <w:sz w:val="18"/>
          <w:szCs w:val="18"/>
        </w:rPr>
        <w:t xml:space="preserve">                                                                                         </w:t>
      </w:r>
    </w:p>
    <w:p w14:paraId="269B2CCC" w14:textId="035C4904" w:rsidR="008C6DE4" w:rsidRPr="008C6DE4" w:rsidRDefault="00817728" w:rsidP="005400F9">
      <w:pPr>
        <w:spacing w:after="0" w:line="360" w:lineRule="auto"/>
        <w:jc w:val="center"/>
        <w:rPr>
          <w:sz w:val="18"/>
          <w:szCs w:val="18"/>
        </w:rPr>
      </w:pPr>
      <w:r>
        <w:rPr>
          <w:sz w:val="18"/>
          <w:szCs w:val="18"/>
        </w:rPr>
        <w:t xml:space="preserve">                                                                                                        </w:t>
      </w:r>
      <w:r w:rsidR="008C6DE4" w:rsidRPr="008C6DE4">
        <w:rPr>
          <w:sz w:val="18"/>
          <w:szCs w:val="18"/>
        </w:rPr>
        <w:t>Burmistrza Gołdapi</w:t>
      </w:r>
    </w:p>
    <w:p w14:paraId="313FE05B" w14:textId="38AF9872" w:rsidR="008C6DE4" w:rsidRPr="008C6DE4" w:rsidRDefault="008C6DE4" w:rsidP="005400F9">
      <w:pPr>
        <w:spacing w:after="0" w:line="360" w:lineRule="auto"/>
        <w:rPr>
          <w:sz w:val="18"/>
          <w:szCs w:val="18"/>
        </w:rPr>
      </w:pPr>
      <w:r>
        <w:rPr>
          <w:sz w:val="18"/>
          <w:szCs w:val="18"/>
        </w:rPr>
        <w:t xml:space="preserve">                                                                                                        </w:t>
      </w:r>
      <w:r w:rsidR="00817728">
        <w:rPr>
          <w:sz w:val="18"/>
          <w:szCs w:val="18"/>
        </w:rPr>
        <w:t xml:space="preserve">                       </w:t>
      </w:r>
      <w:r w:rsidRPr="008C6DE4">
        <w:rPr>
          <w:sz w:val="18"/>
          <w:szCs w:val="18"/>
        </w:rPr>
        <w:t xml:space="preserve">z dnia </w:t>
      </w:r>
      <w:r w:rsidR="00D53C8F" w:rsidRPr="008C6DE4">
        <w:rPr>
          <w:sz w:val="18"/>
          <w:szCs w:val="18"/>
        </w:rPr>
        <w:t xml:space="preserve"> </w:t>
      </w:r>
      <w:r w:rsidR="003C16F6">
        <w:rPr>
          <w:sz w:val="18"/>
          <w:szCs w:val="18"/>
        </w:rPr>
        <w:t>16</w:t>
      </w:r>
      <w:r w:rsidR="00CB75F6">
        <w:rPr>
          <w:sz w:val="18"/>
          <w:szCs w:val="18"/>
        </w:rPr>
        <w:t xml:space="preserve"> </w:t>
      </w:r>
      <w:r w:rsidR="002A69D5">
        <w:rPr>
          <w:sz w:val="18"/>
          <w:szCs w:val="18"/>
        </w:rPr>
        <w:t xml:space="preserve">stycznia </w:t>
      </w:r>
      <w:r w:rsidR="00817728">
        <w:rPr>
          <w:sz w:val="18"/>
          <w:szCs w:val="18"/>
        </w:rPr>
        <w:t>202</w:t>
      </w:r>
      <w:r w:rsidR="002A69D5">
        <w:rPr>
          <w:sz w:val="18"/>
          <w:szCs w:val="18"/>
        </w:rPr>
        <w:t>4</w:t>
      </w:r>
      <w:r w:rsidRPr="008C6DE4">
        <w:rPr>
          <w:sz w:val="18"/>
          <w:szCs w:val="18"/>
        </w:rPr>
        <w:t xml:space="preserve"> r. </w:t>
      </w:r>
      <w:r w:rsidR="00D53C8F" w:rsidRPr="008C6DE4">
        <w:rPr>
          <w:sz w:val="18"/>
          <w:szCs w:val="18"/>
        </w:rPr>
        <w:t xml:space="preserve">                         </w:t>
      </w:r>
    </w:p>
    <w:p w14:paraId="1E212EC2" w14:textId="4DDCDB6A" w:rsidR="00F45A0B" w:rsidRDefault="00F45A0B" w:rsidP="00817728">
      <w:pPr>
        <w:spacing w:after="0" w:line="240" w:lineRule="auto"/>
        <w:rPr>
          <w:b/>
        </w:rPr>
      </w:pPr>
    </w:p>
    <w:p w14:paraId="7FC1E79D" w14:textId="77777777" w:rsidR="00F45A0B" w:rsidRDefault="00F45A0B" w:rsidP="00610C6C">
      <w:pPr>
        <w:spacing w:after="0" w:line="240" w:lineRule="auto"/>
        <w:jc w:val="both"/>
      </w:pPr>
    </w:p>
    <w:p w14:paraId="4CDF6E1E" w14:textId="16E44541" w:rsidR="00F45A0B" w:rsidRDefault="00F45A0B" w:rsidP="00B939E8">
      <w:pPr>
        <w:spacing w:after="0" w:line="240" w:lineRule="auto"/>
        <w:jc w:val="center"/>
        <w:rPr>
          <w:b/>
        </w:rPr>
      </w:pPr>
      <w:r w:rsidRPr="00B939E8">
        <w:rPr>
          <w:b/>
        </w:rPr>
        <w:t>B</w:t>
      </w:r>
      <w:r w:rsidR="00D53C8F">
        <w:rPr>
          <w:b/>
        </w:rPr>
        <w:t xml:space="preserve">URMISTRZ GOŁDAPI </w:t>
      </w:r>
    </w:p>
    <w:p w14:paraId="4E418323" w14:textId="77777777" w:rsidR="008C6DE4" w:rsidRPr="00B939E8" w:rsidRDefault="008C6DE4" w:rsidP="00B939E8">
      <w:pPr>
        <w:spacing w:after="0" w:line="240" w:lineRule="auto"/>
        <w:jc w:val="center"/>
        <w:rPr>
          <w:b/>
        </w:rPr>
      </w:pPr>
    </w:p>
    <w:p w14:paraId="329046F2" w14:textId="23C3F0FD" w:rsidR="00F45A0B" w:rsidRDefault="008C6DE4" w:rsidP="00B939E8">
      <w:pPr>
        <w:spacing w:after="0" w:line="240" w:lineRule="auto"/>
        <w:jc w:val="center"/>
        <w:rPr>
          <w:b/>
        </w:rPr>
      </w:pPr>
      <w:r>
        <w:rPr>
          <w:b/>
        </w:rPr>
        <w:t xml:space="preserve">ogłasza:  </w:t>
      </w:r>
    </w:p>
    <w:p w14:paraId="63FE87C8" w14:textId="77777777" w:rsidR="00B939E8" w:rsidRDefault="00B939E8" w:rsidP="00B939E8">
      <w:pPr>
        <w:spacing w:after="0" w:line="240" w:lineRule="auto"/>
        <w:jc w:val="center"/>
        <w:rPr>
          <w:b/>
        </w:rPr>
      </w:pPr>
    </w:p>
    <w:p w14:paraId="5F2F7789" w14:textId="07EF6C41" w:rsidR="00C656BD" w:rsidRDefault="008C6DE4" w:rsidP="00B939E8">
      <w:pPr>
        <w:spacing w:after="0" w:line="240" w:lineRule="auto"/>
        <w:jc w:val="both"/>
        <w:rPr>
          <w:b/>
        </w:rPr>
      </w:pPr>
      <w:r>
        <w:rPr>
          <w:b/>
        </w:rPr>
        <w:t xml:space="preserve">otwarty konkurs ofert na realizację </w:t>
      </w:r>
      <w:r w:rsidR="00817728">
        <w:rPr>
          <w:b/>
        </w:rPr>
        <w:t>w formie wsparcia zadań publicznych Gminy Gołdap w 202</w:t>
      </w:r>
      <w:r w:rsidR="00CB75F6">
        <w:rPr>
          <w:b/>
        </w:rPr>
        <w:t>4</w:t>
      </w:r>
      <w:r w:rsidR="00817728">
        <w:rPr>
          <w:b/>
        </w:rPr>
        <w:t xml:space="preserve"> roku z </w:t>
      </w:r>
      <w:r w:rsidR="00817728" w:rsidRPr="00817728">
        <w:rPr>
          <w:b/>
        </w:rPr>
        <w:t>zakresu wspierania rodziny i systemu pieczy zastępczej poprzez prowadzenie placówki wsparcia dziennego</w:t>
      </w:r>
      <w:r w:rsidR="00817728">
        <w:rPr>
          <w:b/>
        </w:rPr>
        <w:t>.</w:t>
      </w:r>
    </w:p>
    <w:p w14:paraId="7B6DB6F8" w14:textId="77777777" w:rsidR="00C656BD" w:rsidRDefault="00C656BD" w:rsidP="00B939E8">
      <w:pPr>
        <w:spacing w:after="0" w:line="240" w:lineRule="auto"/>
        <w:jc w:val="both"/>
        <w:rPr>
          <w:b/>
        </w:rPr>
      </w:pPr>
    </w:p>
    <w:p w14:paraId="1DA96DBE" w14:textId="77777777" w:rsidR="00C656BD" w:rsidRDefault="00C656BD" w:rsidP="00C656BD">
      <w:pPr>
        <w:spacing w:after="0" w:line="240" w:lineRule="auto"/>
        <w:jc w:val="both"/>
        <w:rPr>
          <w:b/>
        </w:rPr>
      </w:pPr>
      <w:r>
        <w:rPr>
          <w:b/>
        </w:rPr>
        <w:t>I. Rodzaj i termin realizacji zadania:</w:t>
      </w:r>
    </w:p>
    <w:p w14:paraId="772E5A35" w14:textId="77777777" w:rsidR="005400F9" w:rsidRDefault="005400F9" w:rsidP="00C656BD">
      <w:pPr>
        <w:spacing w:after="0" w:line="240" w:lineRule="auto"/>
        <w:jc w:val="both"/>
        <w:rPr>
          <w:bCs/>
        </w:rPr>
      </w:pPr>
    </w:p>
    <w:p w14:paraId="18E60472" w14:textId="2BB91A2F" w:rsidR="00C656BD" w:rsidRDefault="00C656BD" w:rsidP="00C656BD">
      <w:pPr>
        <w:spacing w:after="0" w:line="240" w:lineRule="auto"/>
        <w:jc w:val="both"/>
        <w:rPr>
          <w:bCs/>
        </w:rPr>
      </w:pPr>
      <w:r w:rsidRPr="00C656BD">
        <w:rPr>
          <w:bCs/>
        </w:rPr>
        <w:t>Przedmiotem</w:t>
      </w:r>
      <w:r>
        <w:rPr>
          <w:bCs/>
        </w:rPr>
        <w:t xml:space="preserve"> konkursu jest prowadzenie</w:t>
      </w:r>
      <w:r w:rsidR="0068149B">
        <w:rPr>
          <w:bCs/>
        </w:rPr>
        <w:t xml:space="preserve"> w 2024 r. </w:t>
      </w:r>
      <w:r>
        <w:rPr>
          <w:bCs/>
        </w:rPr>
        <w:t>placówki wsparcia dziennego</w:t>
      </w:r>
      <w:r w:rsidR="001C6E65">
        <w:rPr>
          <w:bCs/>
        </w:rPr>
        <w:t xml:space="preserve"> w formie określonej</w:t>
      </w:r>
      <w:r>
        <w:rPr>
          <w:bCs/>
        </w:rPr>
        <w:t xml:space="preserve"> </w:t>
      </w:r>
      <w:r w:rsidR="001C6E65">
        <w:rPr>
          <w:bCs/>
        </w:rPr>
        <w:t xml:space="preserve">w </w:t>
      </w:r>
      <w:r>
        <w:rPr>
          <w:bCs/>
        </w:rPr>
        <w:t>art. 24 ustawy z dnia 9 czerwca 2011 r. o wspieraniu rodziny i systemu pieczy zastępczej (t. j. Dz. U. z 202</w:t>
      </w:r>
      <w:r w:rsidR="00F8580F">
        <w:rPr>
          <w:bCs/>
        </w:rPr>
        <w:t>3</w:t>
      </w:r>
      <w:r>
        <w:rPr>
          <w:bCs/>
        </w:rPr>
        <w:t xml:space="preserve"> r. poz. </w:t>
      </w:r>
      <w:r w:rsidR="00F8580F">
        <w:rPr>
          <w:bCs/>
        </w:rPr>
        <w:t>1426</w:t>
      </w:r>
      <w:r w:rsidR="00817728">
        <w:rPr>
          <w:bCs/>
        </w:rPr>
        <w:t>, ze zm.</w:t>
      </w:r>
      <w:r>
        <w:rPr>
          <w:bCs/>
        </w:rPr>
        <w:t>), dla dzieci i młodzieży zamieszkującej na terenie Gminy Gołdap</w:t>
      </w:r>
      <w:r w:rsidR="0068149B">
        <w:rPr>
          <w:bCs/>
        </w:rPr>
        <w:t>.</w:t>
      </w:r>
    </w:p>
    <w:p w14:paraId="4C08708C" w14:textId="77777777" w:rsidR="00817728" w:rsidRDefault="00817728" w:rsidP="00C656BD">
      <w:pPr>
        <w:spacing w:after="0" w:line="240" w:lineRule="auto"/>
        <w:jc w:val="both"/>
        <w:rPr>
          <w:bCs/>
        </w:rPr>
      </w:pPr>
    </w:p>
    <w:p w14:paraId="349B23A0" w14:textId="6D10DEFE" w:rsidR="00D53C8F" w:rsidRDefault="00C656BD" w:rsidP="00C656BD">
      <w:pPr>
        <w:spacing w:after="0" w:line="240" w:lineRule="auto"/>
        <w:jc w:val="both"/>
        <w:rPr>
          <w:b/>
        </w:rPr>
      </w:pPr>
      <w:r w:rsidRPr="003373D4">
        <w:rPr>
          <w:b/>
        </w:rPr>
        <w:t xml:space="preserve">II. Wysokość środków publicznych  </w:t>
      </w:r>
    </w:p>
    <w:p w14:paraId="7B7AA92D" w14:textId="77777777" w:rsidR="005400F9" w:rsidRDefault="005400F9" w:rsidP="00C656BD">
      <w:pPr>
        <w:spacing w:after="0" w:line="240" w:lineRule="auto"/>
        <w:jc w:val="both"/>
        <w:rPr>
          <w:bCs/>
        </w:rPr>
      </w:pPr>
    </w:p>
    <w:p w14:paraId="2B224DA6" w14:textId="52ED7A53" w:rsidR="00B54C46" w:rsidRDefault="00713917" w:rsidP="00C656BD">
      <w:pPr>
        <w:spacing w:after="0" w:line="240" w:lineRule="auto"/>
        <w:jc w:val="both"/>
        <w:rPr>
          <w:bCs/>
        </w:rPr>
      </w:pPr>
      <w:r>
        <w:rPr>
          <w:bCs/>
        </w:rPr>
        <w:t xml:space="preserve">1. </w:t>
      </w:r>
      <w:r w:rsidR="003373D4" w:rsidRPr="003373D4">
        <w:rPr>
          <w:bCs/>
        </w:rPr>
        <w:t xml:space="preserve">Środki </w:t>
      </w:r>
      <w:r w:rsidR="003373D4">
        <w:rPr>
          <w:bCs/>
        </w:rPr>
        <w:t xml:space="preserve">przeznaczone na wsparcie realizacji zadania – </w:t>
      </w:r>
      <w:r w:rsidR="00CB75F6">
        <w:rPr>
          <w:bCs/>
        </w:rPr>
        <w:t>150 000</w:t>
      </w:r>
      <w:r w:rsidR="00817728">
        <w:rPr>
          <w:bCs/>
        </w:rPr>
        <w:t>,00</w:t>
      </w:r>
      <w:r w:rsidR="003373D4">
        <w:rPr>
          <w:bCs/>
        </w:rPr>
        <w:t xml:space="preserve"> zł</w:t>
      </w:r>
      <w:r>
        <w:rPr>
          <w:bCs/>
        </w:rPr>
        <w:t xml:space="preserve"> </w:t>
      </w:r>
      <w:r w:rsidR="003373D4">
        <w:rPr>
          <w:bCs/>
        </w:rPr>
        <w:t xml:space="preserve">z Gminnego Programu Profilaktyki i Rozwiązywania Problemów Alkoholowych oraz Przeciwdziałania Narkomanii dla Gminy Gołdap na </w:t>
      </w:r>
      <w:r w:rsidR="00817728">
        <w:rPr>
          <w:bCs/>
        </w:rPr>
        <w:t>lata 2023-2026, w roku 202</w:t>
      </w:r>
      <w:r w:rsidR="00CB75F6">
        <w:rPr>
          <w:bCs/>
        </w:rPr>
        <w:t>4</w:t>
      </w:r>
      <w:r w:rsidR="00074203">
        <w:rPr>
          <w:bCs/>
        </w:rPr>
        <w:t xml:space="preserve">. </w:t>
      </w:r>
      <w:r w:rsidR="00FE59E5">
        <w:rPr>
          <w:bCs/>
        </w:rPr>
        <w:t>Ostateczną kwotę określa budżet Gminy Gołdap na 202</w:t>
      </w:r>
      <w:r w:rsidR="00CB75F6">
        <w:rPr>
          <w:bCs/>
        </w:rPr>
        <w:t>4</w:t>
      </w:r>
      <w:r w:rsidR="00FE59E5">
        <w:rPr>
          <w:bCs/>
        </w:rPr>
        <w:t xml:space="preserve"> rok.</w:t>
      </w:r>
    </w:p>
    <w:p w14:paraId="20589524" w14:textId="77777777" w:rsidR="00B54C46" w:rsidRDefault="00B54C46" w:rsidP="00C656BD">
      <w:pPr>
        <w:spacing w:after="0" w:line="240" w:lineRule="auto"/>
        <w:jc w:val="both"/>
        <w:rPr>
          <w:bCs/>
        </w:rPr>
      </w:pPr>
    </w:p>
    <w:p w14:paraId="1F561710" w14:textId="45507BF8" w:rsidR="00FE59E5" w:rsidRDefault="00FE59E5" w:rsidP="00C656BD">
      <w:pPr>
        <w:spacing w:after="0" w:line="240" w:lineRule="auto"/>
        <w:jc w:val="both"/>
        <w:rPr>
          <w:bCs/>
        </w:rPr>
      </w:pPr>
      <w:r>
        <w:rPr>
          <w:bCs/>
        </w:rPr>
        <w:t xml:space="preserve">2. Kwota ta może ulec zmniejszeniu w przypadku stwierdzenia, że zadanie można zrealizować mniejszym kosztem, złożone oferty nie uzyskają akceptacji Burmistrza Gołdapi lub zaistnieje konieczność zmniejszenia budżetu Gminy w części przeznaczonej na realizację zadania                                 z ważnych przyczyn, niemożliwych do przewidzenia w dniu ogłoszenia konkursu. </w:t>
      </w:r>
    </w:p>
    <w:p w14:paraId="11DA1E37" w14:textId="77777777" w:rsidR="00B54C46" w:rsidRDefault="00B54C46" w:rsidP="00C656BD">
      <w:pPr>
        <w:spacing w:after="0" w:line="240" w:lineRule="auto"/>
        <w:jc w:val="both"/>
        <w:rPr>
          <w:bCs/>
        </w:rPr>
      </w:pPr>
    </w:p>
    <w:p w14:paraId="204593AB" w14:textId="1900752C" w:rsidR="00FE59E5" w:rsidRDefault="00B54C46" w:rsidP="00C656BD">
      <w:pPr>
        <w:spacing w:after="0" w:line="240" w:lineRule="auto"/>
        <w:jc w:val="both"/>
        <w:rPr>
          <w:bCs/>
        </w:rPr>
      </w:pPr>
      <w:r>
        <w:rPr>
          <w:bCs/>
        </w:rPr>
        <w:t>3</w:t>
      </w:r>
      <w:r w:rsidR="00713917">
        <w:rPr>
          <w:bCs/>
        </w:rPr>
        <w:t xml:space="preserve">. </w:t>
      </w:r>
      <w:r w:rsidR="00074203">
        <w:rPr>
          <w:bCs/>
        </w:rPr>
        <w:t>Wsparcie realizacji zadania wraz z udzieleniem dotacji na dofinasowanie jego realizacji</w:t>
      </w:r>
      <w:r w:rsidR="003373D4">
        <w:rPr>
          <w:bCs/>
        </w:rPr>
        <w:t xml:space="preserve"> – </w:t>
      </w:r>
      <w:r w:rsidR="00074203">
        <w:rPr>
          <w:bCs/>
        </w:rPr>
        <w:t xml:space="preserve">do </w:t>
      </w:r>
      <w:r w:rsidR="001C6E65">
        <w:rPr>
          <w:bCs/>
        </w:rPr>
        <w:t>8</w:t>
      </w:r>
      <w:r w:rsidR="003373D4">
        <w:rPr>
          <w:bCs/>
        </w:rPr>
        <w:t>0% kosztów</w:t>
      </w:r>
      <w:r w:rsidR="00074203">
        <w:rPr>
          <w:bCs/>
        </w:rPr>
        <w:t xml:space="preserve"> całkowitych </w:t>
      </w:r>
      <w:r w:rsidR="003373D4">
        <w:rPr>
          <w:bCs/>
        </w:rPr>
        <w:t>zadania.</w:t>
      </w:r>
    </w:p>
    <w:p w14:paraId="5F6B62B3" w14:textId="0C22CD71" w:rsidR="003373D4" w:rsidRDefault="003373D4" w:rsidP="00C656BD">
      <w:pPr>
        <w:spacing w:after="0" w:line="240" w:lineRule="auto"/>
        <w:jc w:val="both"/>
        <w:rPr>
          <w:bCs/>
        </w:rPr>
      </w:pPr>
    </w:p>
    <w:p w14:paraId="2E3020D9" w14:textId="0E8ADE83" w:rsidR="0058108E" w:rsidRDefault="0058108E" w:rsidP="00C656BD">
      <w:pPr>
        <w:spacing w:after="0" w:line="240" w:lineRule="auto"/>
        <w:jc w:val="both"/>
        <w:rPr>
          <w:b/>
        </w:rPr>
      </w:pPr>
      <w:r w:rsidRPr="0058108E">
        <w:rPr>
          <w:b/>
        </w:rPr>
        <w:t xml:space="preserve">III. </w:t>
      </w:r>
      <w:r w:rsidR="009C3789">
        <w:rPr>
          <w:b/>
        </w:rPr>
        <w:t>Termin i warunki składania ofert.</w:t>
      </w:r>
    </w:p>
    <w:p w14:paraId="4B31DCB9" w14:textId="77777777" w:rsidR="005400F9" w:rsidRDefault="005400F9" w:rsidP="00C656BD">
      <w:pPr>
        <w:spacing w:after="0" w:line="240" w:lineRule="auto"/>
        <w:jc w:val="both"/>
        <w:rPr>
          <w:bCs/>
        </w:rPr>
      </w:pPr>
    </w:p>
    <w:p w14:paraId="48F9E2F5" w14:textId="67C208AE" w:rsidR="009C3789" w:rsidRDefault="009C3789" w:rsidP="00C656BD">
      <w:pPr>
        <w:spacing w:after="0" w:line="240" w:lineRule="auto"/>
        <w:jc w:val="both"/>
        <w:rPr>
          <w:bCs/>
        </w:rPr>
      </w:pPr>
      <w:r w:rsidRPr="009C3789">
        <w:rPr>
          <w:bCs/>
        </w:rPr>
        <w:t xml:space="preserve">1. </w:t>
      </w:r>
      <w:r>
        <w:rPr>
          <w:bCs/>
        </w:rPr>
        <w:t xml:space="preserve">Oferty z wymaganymi załącznikami należy złożyć do </w:t>
      </w:r>
      <w:r w:rsidR="003C16F6">
        <w:rPr>
          <w:bCs/>
        </w:rPr>
        <w:t>9</w:t>
      </w:r>
      <w:r w:rsidR="00D0111A">
        <w:rPr>
          <w:bCs/>
        </w:rPr>
        <w:t xml:space="preserve"> lutego 2024</w:t>
      </w:r>
      <w:r w:rsidRPr="00C415DC">
        <w:rPr>
          <w:b/>
        </w:rPr>
        <w:t xml:space="preserve"> r.</w:t>
      </w:r>
      <w:r>
        <w:rPr>
          <w:bCs/>
        </w:rPr>
        <w:t xml:space="preserve"> w Punkcie Obsługi Mieszkańca Urzędu Miejskiego w Gołdapi, Plac Zwycięstwa 14, 19-500 Gołdap.</w:t>
      </w:r>
      <w:r w:rsidR="00CB75F6">
        <w:rPr>
          <w:bCs/>
        </w:rPr>
        <w:t xml:space="preserve"> </w:t>
      </w:r>
      <w:r>
        <w:rPr>
          <w:bCs/>
        </w:rPr>
        <w:t xml:space="preserve">O zachowaniu terminu decyduje </w:t>
      </w:r>
      <w:r w:rsidRPr="00C415DC">
        <w:rPr>
          <w:bCs/>
          <w:u w:val="single"/>
        </w:rPr>
        <w:t>data wpływu oferty</w:t>
      </w:r>
      <w:r>
        <w:rPr>
          <w:bCs/>
        </w:rPr>
        <w:t xml:space="preserve"> do Urzędu.</w:t>
      </w:r>
    </w:p>
    <w:p w14:paraId="3E91A40E" w14:textId="32515F36" w:rsidR="00CA6A1E" w:rsidRDefault="00CA6A1E" w:rsidP="00C656BD">
      <w:pPr>
        <w:spacing w:after="0" w:line="240" w:lineRule="auto"/>
        <w:jc w:val="both"/>
        <w:rPr>
          <w:bCs/>
        </w:rPr>
      </w:pPr>
    </w:p>
    <w:p w14:paraId="76BE6432" w14:textId="53AFFB7B" w:rsidR="00CA6A1E" w:rsidRDefault="00CA6A1E" w:rsidP="00C656BD">
      <w:pPr>
        <w:spacing w:after="0" w:line="240" w:lineRule="auto"/>
        <w:jc w:val="both"/>
        <w:rPr>
          <w:bCs/>
        </w:rPr>
      </w:pPr>
      <w:r>
        <w:rPr>
          <w:bCs/>
        </w:rPr>
        <w:t>2. Oferty należy składać w zamkniętej kopercie opatrzonej napisem „Prowadzenie placówki wsparcia dziennego w 2024 r.”</w:t>
      </w:r>
    </w:p>
    <w:p w14:paraId="214F73A1" w14:textId="0013A815" w:rsidR="00CA6A1E" w:rsidRDefault="00CA6A1E" w:rsidP="00C656BD">
      <w:pPr>
        <w:spacing w:after="0" w:line="240" w:lineRule="auto"/>
        <w:jc w:val="both"/>
        <w:rPr>
          <w:bCs/>
        </w:rPr>
      </w:pPr>
    </w:p>
    <w:p w14:paraId="0D23D0C6" w14:textId="40798BB8" w:rsidR="00CA6A1E" w:rsidRDefault="00CA6A1E" w:rsidP="00C656BD">
      <w:pPr>
        <w:spacing w:after="0" w:line="240" w:lineRule="auto"/>
        <w:jc w:val="both"/>
        <w:rPr>
          <w:bCs/>
        </w:rPr>
      </w:pPr>
      <w:r>
        <w:rPr>
          <w:bCs/>
        </w:rPr>
        <w:t xml:space="preserve">3. Oferty złożone na innych formularzach, złożone po terminie lub niekompletne </w:t>
      </w:r>
      <w:r w:rsidR="00C25083">
        <w:rPr>
          <w:bCs/>
        </w:rPr>
        <w:t xml:space="preserve">                                                </w:t>
      </w:r>
      <w:r>
        <w:rPr>
          <w:bCs/>
        </w:rPr>
        <w:t xml:space="preserve">i nieuzupełnione w podanym terminie, zostaną odrzucone z przyczyn formalnych. </w:t>
      </w:r>
    </w:p>
    <w:p w14:paraId="7EA1A306" w14:textId="77777777" w:rsidR="009C3789" w:rsidRPr="009C3789" w:rsidRDefault="009C3789" w:rsidP="00C656BD">
      <w:pPr>
        <w:spacing w:after="0" w:line="240" w:lineRule="auto"/>
        <w:jc w:val="both"/>
        <w:rPr>
          <w:bCs/>
        </w:rPr>
      </w:pPr>
    </w:p>
    <w:p w14:paraId="04B7CCE9" w14:textId="53985075" w:rsidR="0058108E" w:rsidRDefault="00CA6A1E" w:rsidP="00C656BD">
      <w:pPr>
        <w:spacing w:after="0" w:line="240" w:lineRule="auto"/>
        <w:jc w:val="both"/>
        <w:rPr>
          <w:bCs/>
        </w:rPr>
      </w:pPr>
      <w:r>
        <w:rPr>
          <w:bCs/>
        </w:rPr>
        <w:t>4</w:t>
      </w:r>
      <w:r w:rsidR="009C3789">
        <w:rPr>
          <w:bCs/>
        </w:rPr>
        <w:t xml:space="preserve">. </w:t>
      </w:r>
      <w:r w:rsidR="0058108E" w:rsidRPr="009C3789">
        <w:rPr>
          <w:bCs/>
        </w:rPr>
        <w:t xml:space="preserve"> Do konkursu</w:t>
      </w:r>
      <w:r w:rsidR="0058108E">
        <w:rPr>
          <w:bCs/>
        </w:rPr>
        <w:t xml:space="preserve"> na realizację zadania mogą przystąpić organizacje pozarządowe w rozumieniu ustawy o działalności pożytku publicznego i o wolontariacie z dnia 24 kwietnia 2003 r. (t. j. Dz. U. z 202</w:t>
      </w:r>
      <w:r w:rsidR="00F8580F">
        <w:rPr>
          <w:bCs/>
        </w:rPr>
        <w:t>3</w:t>
      </w:r>
      <w:r w:rsidR="0058108E">
        <w:rPr>
          <w:bCs/>
        </w:rPr>
        <w:t xml:space="preserve"> r. poz. </w:t>
      </w:r>
      <w:r w:rsidR="00F8580F">
        <w:rPr>
          <w:bCs/>
        </w:rPr>
        <w:t>571</w:t>
      </w:r>
      <w:r w:rsidR="0058108E">
        <w:rPr>
          <w:bCs/>
        </w:rPr>
        <w:t xml:space="preserve">) oraz podmioty wymienione w art. 3 ust. 3 ww. ustawy, jeżeli ich cele statutowe obejmują prowadzenie działalności w </w:t>
      </w:r>
      <w:r w:rsidR="00B86527" w:rsidRPr="00B86527">
        <w:rPr>
          <w:bCs/>
        </w:rPr>
        <w:t>zakresie wspierania rodziny</w:t>
      </w:r>
      <w:r w:rsidR="00F973A8">
        <w:rPr>
          <w:bCs/>
        </w:rPr>
        <w:t>, pieczy zastępczej  lub pomocy społecznej</w:t>
      </w:r>
      <w:r w:rsidR="00F86CC0">
        <w:rPr>
          <w:bCs/>
        </w:rPr>
        <w:t>, które łącznie spełniają następujące warunki:</w:t>
      </w:r>
    </w:p>
    <w:p w14:paraId="36484CAA" w14:textId="3BEAC706" w:rsidR="00F86CC0" w:rsidRDefault="00F86CC0" w:rsidP="00C656BD">
      <w:pPr>
        <w:spacing w:after="0" w:line="240" w:lineRule="auto"/>
        <w:jc w:val="both"/>
        <w:rPr>
          <w:bCs/>
        </w:rPr>
      </w:pPr>
      <w:r>
        <w:rPr>
          <w:bCs/>
        </w:rPr>
        <w:t>1) dysponują odpowiednią bazą lokalową</w:t>
      </w:r>
      <w:r w:rsidR="00BB0215">
        <w:rPr>
          <w:bCs/>
        </w:rPr>
        <w:t xml:space="preserve">, w której zadanie może być zrealizowane, </w:t>
      </w:r>
    </w:p>
    <w:p w14:paraId="38E1FCEF" w14:textId="08A3A72B" w:rsidR="00BB0215" w:rsidRDefault="00BB0215" w:rsidP="00C656BD">
      <w:pPr>
        <w:spacing w:after="0" w:line="240" w:lineRule="auto"/>
        <w:jc w:val="both"/>
        <w:rPr>
          <w:bCs/>
        </w:rPr>
      </w:pPr>
      <w:r>
        <w:rPr>
          <w:bCs/>
        </w:rPr>
        <w:lastRenderedPageBreak/>
        <w:t>2) zamierzają realizować zadanie na rzecz mieszkańców Gminy Gołdap,</w:t>
      </w:r>
    </w:p>
    <w:p w14:paraId="5739AA03" w14:textId="54F9C490" w:rsidR="0068766D" w:rsidRDefault="00BB0215" w:rsidP="00C656BD">
      <w:pPr>
        <w:spacing w:after="0" w:line="240" w:lineRule="auto"/>
        <w:jc w:val="both"/>
        <w:rPr>
          <w:bCs/>
        </w:rPr>
      </w:pPr>
      <w:r>
        <w:rPr>
          <w:bCs/>
        </w:rPr>
        <w:t>3) zapewnią wkład własny stanowiący co najmniej 20% całkowitych kosztów zadania, w tym wkład finansowy organizacji musi wynosić minimum połowę wkładu własnego, tj. minimum 10% całkowitych kosztów zdania.</w:t>
      </w:r>
    </w:p>
    <w:p w14:paraId="16CB48E2" w14:textId="0FB7C7F8" w:rsidR="001017FA" w:rsidRDefault="001017FA" w:rsidP="00C656BD">
      <w:pPr>
        <w:spacing w:after="0" w:line="240" w:lineRule="auto"/>
        <w:jc w:val="both"/>
        <w:rPr>
          <w:bCs/>
        </w:rPr>
      </w:pPr>
    </w:p>
    <w:p w14:paraId="03BF0201" w14:textId="3EF738E4" w:rsidR="00BB0215" w:rsidRDefault="00CA6A1E" w:rsidP="00C656BD">
      <w:pPr>
        <w:spacing w:after="0" w:line="240" w:lineRule="auto"/>
        <w:jc w:val="both"/>
        <w:rPr>
          <w:bCs/>
        </w:rPr>
      </w:pPr>
      <w:r>
        <w:rPr>
          <w:bCs/>
        </w:rPr>
        <w:t>5</w:t>
      </w:r>
      <w:r w:rsidR="001017FA">
        <w:rPr>
          <w:bCs/>
        </w:rPr>
        <w:t>. Zgodnie z art. 18b ustawy z dnia 9 czerwca 2011 r. o wspieraniu rodziny i systemie pieczy zastępczej (t.j. Dz. U. 202</w:t>
      </w:r>
      <w:r w:rsidR="00F8580F">
        <w:rPr>
          <w:bCs/>
        </w:rPr>
        <w:t>3</w:t>
      </w:r>
      <w:r w:rsidR="001017FA">
        <w:rPr>
          <w:bCs/>
        </w:rPr>
        <w:t xml:space="preserve"> r. poz. </w:t>
      </w:r>
      <w:r w:rsidR="00F8580F">
        <w:rPr>
          <w:bCs/>
        </w:rPr>
        <w:t>571</w:t>
      </w:r>
      <w:r w:rsidR="001017FA">
        <w:rPr>
          <w:bCs/>
        </w:rPr>
        <w:t>) placówka wsparcia dziennego może być prowadzona w lokalu spełniającym wymagania lokalowe i sanitarne określone</w:t>
      </w:r>
      <w:r w:rsidR="00F8580F">
        <w:rPr>
          <w:bCs/>
        </w:rPr>
        <w:t xml:space="preserve"> </w:t>
      </w:r>
      <w:r w:rsidR="001017FA">
        <w:rPr>
          <w:bCs/>
        </w:rPr>
        <w:t>w Rozporządzeniu Ministra Pracy i Polityki Społecznej z dnia 13 października 2015 r. (Dz.U.2015 r. poz. 1630).</w:t>
      </w:r>
    </w:p>
    <w:p w14:paraId="256B5030" w14:textId="4DD67A4A" w:rsidR="00EA158C" w:rsidRDefault="00EA158C" w:rsidP="00C656BD">
      <w:pPr>
        <w:spacing w:after="0" w:line="240" w:lineRule="auto"/>
        <w:jc w:val="both"/>
        <w:rPr>
          <w:bCs/>
        </w:rPr>
      </w:pPr>
    </w:p>
    <w:p w14:paraId="2B641EE0" w14:textId="2EE4A4B9" w:rsidR="00BB0215" w:rsidRDefault="00CA6A1E" w:rsidP="00C656BD">
      <w:pPr>
        <w:spacing w:after="0" w:line="240" w:lineRule="auto"/>
        <w:jc w:val="both"/>
        <w:rPr>
          <w:bCs/>
        </w:rPr>
      </w:pPr>
      <w:r>
        <w:rPr>
          <w:bCs/>
        </w:rPr>
        <w:t>6</w:t>
      </w:r>
      <w:r w:rsidR="00BB0215">
        <w:rPr>
          <w:bCs/>
        </w:rPr>
        <w:t xml:space="preserve">. Oferta musi spełniać wszystkie warunki określone w ustawie z 24 kwietnia 2003 r. </w:t>
      </w:r>
      <w:r w:rsidR="006D7566">
        <w:rPr>
          <w:bCs/>
        </w:rPr>
        <w:t xml:space="preserve">                                                         </w:t>
      </w:r>
      <w:r w:rsidR="00BB0215">
        <w:rPr>
          <w:bCs/>
        </w:rPr>
        <w:t>o działalności pożytku i wolontariacie (t.j. Dz. U. z 202</w:t>
      </w:r>
      <w:r w:rsidR="003B195D">
        <w:rPr>
          <w:bCs/>
        </w:rPr>
        <w:t>3</w:t>
      </w:r>
      <w:r w:rsidR="00BB0215">
        <w:rPr>
          <w:bCs/>
        </w:rPr>
        <w:t xml:space="preserve"> r. poz. </w:t>
      </w:r>
      <w:r w:rsidR="003B195D">
        <w:rPr>
          <w:bCs/>
        </w:rPr>
        <w:t>571</w:t>
      </w:r>
      <w:r w:rsidR="00BB0215">
        <w:rPr>
          <w:bCs/>
        </w:rPr>
        <w:t>)</w:t>
      </w:r>
      <w:r w:rsidR="003B195D">
        <w:rPr>
          <w:bCs/>
        </w:rPr>
        <w:t>.</w:t>
      </w:r>
    </w:p>
    <w:p w14:paraId="3A3FC750" w14:textId="3BCE2C18" w:rsidR="00F973A8" w:rsidRDefault="00F973A8" w:rsidP="00C656BD">
      <w:pPr>
        <w:spacing w:after="0" w:line="240" w:lineRule="auto"/>
        <w:jc w:val="both"/>
        <w:rPr>
          <w:bCs/>
        </w:rPr>
      </w:pPr>
    </w:p>
    <w:p w14:paraId="1B66A28C" w14:textId="755155E8" w:rsidR="00F973A8" w:rsidRPr="00F973A8" w:rsidRDefault="00CA6A1E" w:rsidP="00F973A8">
      <w:pPr>
        <w:spacing w:after="0" w:line="240" w:lineRule="auto"/>
        <w:jc w:val="both"/>
        <w:rPr>
          <w:bCs/>
        </w:rPr>
      </w:pPr>
      <w:r>
        <w:rPr>
          <w:bCs/>
        </w:rPr>
        <w:t>7</w:t>
      </w:r>
      <w:r w:rsidR="00F973A8">
        <w:rPr>
          <w:bCs/>
        </w:rPr>
        <w:t xml:space="preserve">. </w:t>
      </w:r>
      <w:r w:rsidR="00F973A8" w:rsidRPr="00F973A8">
        <w:rPr>
          <w:bCs/>
        </w:rPr>
        <w:t xml:space="preserve">Oferta powinna zawierać w szczególności: </w:t>
      </w:r>
    </w:p>
    <w:p w14:paraId="4B768B08" w14:textId="77777777" w:rsidR="00F973A8" w:rsidRPr="00F973A8" w:rsidRDefault="00F973A8" w:rsidP="00F973A8">
      <w:pPr>
        <w:spacing w:after="0" w:line="240" w:lineRule="auto"/>
        <w:jc w:val="both"/>
        <w:rPr>
          <w:bCs/>
        </w:rPr>
      </w:pPr>
      <w:r w:rsidRPr="00F973A8">
        <w:rPr>
          <w:bCs/>
        </w:rPr>
        <w:t xml:space="preserve">1) szczegółowy zakres rzeczowy zadania publicznego proponowanego do realizacji; </w:t>
      </w:r>
    </w:p>
    <w:p w14:paraId="1DC09843" w14:textId="77777777" w:rsidR="00F973A8" w:rsidRPr="00F973A8" w:rsidRDefault="00F973A8" w:rsidP="00F973A8">
      <w:pPr>
        <w:spacing w:after="0" w:line="240" w:lineRule="auto"/>
        <w:jc w:val="both"/>
        <w:rPr>
          <w:bCs/>
        </w:rPr>
      </w:pPr>
      <w:r w:rsidRPr="00F973A8">
        <w:rPr>
          <w:bCs/>
        </w:rPr>
        <w:t xml:space="preserve">2) termin i miejsce realizacji zadania publicznego; </w:t>
      </w:r>
    </w:p>
    <w:p w14:paraId="009DFA77" w14:textId="77777777" w:rsidR="00F973A8" w:rsidRPr="00F973A8" w:rsidRDefault="00F973A8" w:rsidP="00F973A8">
      <w:pPr>
        <w:spacing w:after="0" w:line="240" w:lineRule="auto"/>
        <w:jc w:val="both"/>
        <w:rPr>
          <w:bCs/>
        </w:rPr>
      </w:pPr>
      <w:r w:rsidRPr="00F973A8">
        <w:rPr>
          <w:bCs/>
        </w:rPr>
        <w:t xml:space="preserve">3) kalkulację przewidywanych kosztów realizacji zadania publicznego; </w:t>
      </w:r>
    </w:p>
    <w:p w14:paraId="479E5C94" w14:textId="77777777" w:rsidR="00F973A8" w:rsidRPr="00F973A8" w:rsidRDefault="00F973A8" w:rsidP="00F973A8">
      <w:pPr>
        <w:spacing w:after="0" w:line="240" w:lineRule="auto"/>
        <w:jc w:val="both"/>
        <w:rPr>
          <w:bCs/>
        </w:rPr>
      </w:pPr>
      <w:r w:rsidRPr="00F973A8">
        <w:rPr>
          <w:bCs/>
        </w:rPr>
        <w:t xml:space="preserve">4) informację o wcześniejszej działalności podmiotu składającego ofertę w zakresie, którego dotyczy zadanie; </w:t>
      </w:r>
    </w:p>
    <w:p w14:paraId="21528032" w14:textId="77777777" w:rsidR="00F973A8" w:rsidRPr="00F973A8" w:rsidRDefault="00F973A8" w:rsidP="00F973A8">
      <w:pPr>
        <w:spacing w:after="0" w:line="240" w:lineRule="auto"/>
        <w:jc w:val="both"/>
        <w:rPr>
          <w:bCs/>
        </w:rPr>
      </w:pPr>
      <w:r w:rsidRPr="00F973A8">
        <w:rPr>
          <w:bCs/>
        </w:rPr>
        <w:t xml:space="preserve">5) informację o posiadanych zasobach rzeczowych i kadrowych zapewniających wykonanie zadania, w tym o planowanej wysokości środków finansowych na realizację danego zadania pochodzących z innych źródeł; </w:t>
      </w:r>
    </w:p>
    <w:p w14:paraId="750CC8B7" w14:textId="77777777" w:rsidR="00F973A8" w:rsidRPr="00F973A8" w:rsidRDefault="00F973A8" w:rsidP="00F973A8">
      <w:pPr>
        <w:spacing w:after="0" w:line="240" w:lineRule="auto"/>
        <w:jc w:val="both"/>
        <w:rPr>
          <w:bCs/>
        </w:rPr>
      </w:pPr>
      <w:r w:rsidRPr="00F973A8">
        <w:rPr>
          <w:bCs/>
        </w:rPr>
        <w:t xml:space="preserve">6) deklarację o zamiarze odpłatnego lub nieodpłatnego wykonania zadania; </w:t>
      </w:r>
    </w:p>
    <w:p w14:paraId="067D0A6C" w14:textId="7ACE0D45" w:rsidR="00F973A8" w:rsidRDefault="00F973A8" w:rsidP="00F973A8">
      <w:pPr>
        <w:spacing w:after="0" w:line="240" w:lineRule="auto"/>
        <w:jc w:val="both"/>
        <w:rPr>
          <w:bCs/>
        </w:rPr>
      </w:pPr>
      <w:r w:rsidRPr="00F973A8">
        <w:rPr>
          <w:bCs/>
        </w:rPr>
        <w:t xml:space="preserve">7) w przypadku gdy oferta podpisana jest przez osoby inne niż wskazane w aktualnym opisie z KRS, innym rejestrze lub ewidencji należy dołączyć stosowne pełnomocnictwa lub upoważnienia; </w:t>
      </w:r>
    </w:p>
    <w:p w14:paraId="4DE00A0D" w14:textId="4863B00C" w:rsidR="0068149B" w:rsidRDefault="0068149B" w:rsidP="00F973A8">
      <w:pPr>
        <w:spacing w:after="0" w:line="240" w:lineRule="auto"/>
        <w:jc w:val="both"/>
        <w:rPr>
          <w:bCs/>
        </w:rPr>
      </w:pPr>
      <w:r>
        <w:rPr>
          <w:bCs/>
        </w:rPr>
        <w:t>8) w części III pkt 3 oferty „Syntetyczny opis zadania”, oprócz informacji określonych w opisie tabeli</w:t>
      </w:r>
      <w:r w:rsidR="00BB1CBC">
        <w:rPr>
          <w:bCs/>
        </w:rPr>
        <w:t xml:space="preserve"> należy podać w szczególności:</w:t>
      </w:r>
    </w:p>
    <w:p w14:paraId="49884529" w14:textId="38D694FD" w:rsidR="00BB1CBC" w:rsidRDefault="00BB1CBC" w:rsidP="00F973A8">
      <w:pPr>
        <w:spacing w:after="0" w:line="240" w:lineRule="auto"/>
        <w:jc w:val="both"/>
        <w:rPr>
          <w:bCs/>
        </w:rPr>
      </w:pPr>
      <w:r>
        <w:rPr>
          <w:bCs/>
        </w:rPr>
        <w:t>a) dni tygodnia oraz miesiące, w których ma być czynna placówka,</w:t>
      </w:r>
    </w:p>
    <w:p w14:paraId="37E5BB74" w14:textId="77777777" w:rsidR="00BB1CBC" w:rsidRDefault="00BB1CBC" w:rsidP="00F973A8">
      <w:pPr>
        <w:spacing w:after="0" w:line="240" w:lineRule="auto"/>
        <w:jc w:val="both"/>
        <w:rPr>
          <w:bCs/>
        </w:rPr>
      </w:pPr>
      <w:r>
        <w:rPr>
          <w:bCs/>
        </w:rPr>
        <w:t>b) godziny, w których ma być czynna placówka w poszczególne dni tygodnia,</w:t>
      </w:r>
    </w:p>
    <w:p w14:paraId="3052091D" w14:textId="77777777" w:rsidR="00BB1CBC" w:rsidRDefault="00BB1CBC" w:rsidP="00F973A8">
      <w:pPr>
        <w:spacing w:after="0" w:line="240" w:lineRule="auto"/>
        <w:jc w:val="both"/>
        <w:rPr>
          <w:bCs/>
        </w:rPr>
      </w:pPr>
      <w:r>
        <w:rPr>
          <w:bCs/>
        </w:rPr>
        <w:t>c) liczbę dzieci i młodzieży mającej uczęszczać do placówki,</w:t>
      </w:r>
    </w:p>
    <w:p w14:paraId="4361AB60" w14:textId="77777777" w:rsidR="00BB1CBC" w:rsidRDefault="00BB1CBC" w:rsidP="00F973A8">
      <w:pPr>
        <w:spacing w:after="0" w:line="240" w:lineRule="auto"/>
        <w:jc w:val="both"/>
        <w:rPr>
          <w:bCs/>
        </w:rPr>
      </w:pPr>
      <w:r>
        <w:rPr>
          <w:bCs/>
        </w:rPr>
        <w:t>d) liczbę grup w placówce wraz z podziałem wiekowym,</w:t>
      </w:r>
    </w:p>
    <w:p w14:paraId="13EFF008" w14:textId="77777777" w:rsidR="00BB1CBC" w:rsidRDefault="00BB1CBC" w:rsidP="00F973A8">
      <w:pPr>
        <w:spacing w:after="0" w:line="240" w:lineRule="auto"/>
        <w:jc w:val="both"/>
        <w:rPr>
          <w:bCs/>
        </w:rPr>
      </w:pPr>
      <w:r>
        <w:rPr>
          <w:bCs/>
        </w:rPr>
        <w:t>e) tryb naboru uczestników,</w:t>
      </w:r>
    </w:p>
    <w:p w14:paraId="673D51A4" w14:textId="77777777" w:rsidR="00BB1CBC" w:rsidRDefault="00BB1CBC" w:rsidP="00F973A8">
      <w:pPr>
        <w:spacing w:after="0" w:line="240" w:lineRule="auto"/>
        <w:jc w:val="both"/>
        <w:rPr>
          <w:bCs/>
        </w:rPr>
      </w:pPr>
      <w:r>
        <w:rPr>
          <w:bCs/>
        </w:rPr>
        <w:t>f) wykaz realizatorów zadania, wraz z określeniem ich zadań,</w:t>
      </w:r>
    </w:p>
    <w:p w14:paraId="1B1E86ED" w14:textId="2719B8C1" w:rsidR="00BB1CBC" w:rsidRPr="00F973A8" w:rsidRDefault="00BB1CBC" w:rsidP="00F973A8">
      <w:pPr>
        <w:spacing w:after="0" w:line="240" w:lineRule="auto"/>
        <w:jc w:val="both"/>
        <w:rPr>
          <w:bCs/>
        </w:rPr>
      </w:pPr>
      <w:r>
        <w:rPr>
          <w:bCs/>
        </w:rPr>
        <w:t xml:space="preserve">g) liczbę wolontariuszy, wraz z określeniem charakteru pracy </w:t>
      </w:r>
    </w:p>
    <w:p w14:paraId="0BDEA5CB" w14:textId="70EB391F" w:rsidR="0068149B" w:rsidRPr="00F973A8" w:rsidRDefault="00BB1CBC" w:rsidP="00F973A8">
      <w:pPr>
        <w:spacing w:after="0" w:line="240" w:lineRule="auto"/>
        <w:jc w:val="both"/>
        <w:rPr>
          <w:bCs/>
        </w:rPr>
      </w:pPr>
      <w:r>
        <w:rPr>
          <w:bCs/>
        </w:rPr>
        <w:t>9</w:t>
      </w:r>
      <w:r w:rsidR="00F973A8" w:rsidRPr="00F973A8">
        <w:rPr>
          <w:bCs/>
        </w:rPr>
        <w:t>) inne informacje i dokumenty wynikające z druku wzoru oferty oraz niniejszego ogłoszenia</w:t>
      </w:r>
      <w:r w:rsidR="0068149B">
        <w:rPr>
          <w:bCs/>
        </w:rPr>
        <w:t>.</w:t>
      </w:r>
    </w:p>
    <w:p w14:paraId="7D154798" w14:textId="77777777" w:rsidR="00B54C46" w:rsidRDefault="00B54C46" w:rsidP="00F973A8">
      <w:pPr>
        <w:spacing w:after="0" w:line="240" w:lineRule="auto"/>
        <w:jc w:val="both"/>
        <w:rPr>
          <w:bCs/>
        </w:rPr>
      </w:pPr>
    </w:p>
    <w:p w14:paraId="291C9E20" w14:textId="21F2A8A0" w:rsidR="00B54C46" w:rsidRDefault="00CA6A1E" w:rsidP="00F973A8">
      <w:pPr>
        <w:spacing w:after="0" w:line="240" w:lineRule="auto"/>
        <w:jc w:val="both"/>
        <w:rPr>
          <w:bCs/>
        </w:rPr>
      </w:pPr>
      <w:r>
        <w:rPr>
          <w:bCs/>
        </w:rPr>
        <w:t>8</w:t>
      </w:r>
      <w:r w:rsidR="00BB1CBC">
        <w:rPr>
          <w:bCs/>
        </w:rPr>
        <w:t>. W części III pkt 4 „Plan i harmonogram działań na rok 2024”</w:t>
      </w:r>
      <w:r w:rsidR="005E15DE">
        <w:rPr>
          <w:bCs/>
        </w:rPr>
        <w:t xml:space="preserve"> należy uwzględnić opis proponowanych zajęć/aktywności realizowanych w ramach prowadzonej placówki, który powinien mieć odzwierciedlenie w części III pkt 5 „Opis zakładanych rezultatów realizacji zadania publicznego” oraz w części V.A „Zestawienie kosztów realizacji zadania”.</w:t>
      </w:r>
    </w:p>
    <w:p w14:paraId="555D5D43" w14:textId="77777777" w:rsidR="005E15DE" w:rsidRDefault="005E15DE" w:rsidP="00F973A8">
      <w:pPr>
        <w:spacing w:after="0" w:line="240" w:lineRule="auto"/>
        <w:jc w:val="both"/>
        <w:rPr>
          <w:bCs/>
        </w:rPr>
      </w:pPr>
    </w:p>
    <w:p w14:paraId="07BA4306" w14:textId="13950E5D" w:rsidR="00F973A8" w:rsidRDefault="00CA6A1E" w:rsidP="00F973A8">
      <w:pPr>
        <w:spacing w:after="0" w:line="240" w:lineRule="auto"/>
        <w:jc w:val="both"/>
        <w:rPr>
          <w:bCs/>
        </w:rPr>
      </w:pPr>
      <w:r>
        <w:rPr>
          <w:bCs/>
        </w:rPr>
        <w:t>9</w:t>
      </w:r>
      <w:r w:rsidR="00F973A8" w:rsidRPr="00F973A8">
        <w:rPr>
          <w:bCs/>
        </w:rPr>
        <w:t>. Wypełnienie części III pkt 6 formularza oferty - tabela: "Dodatkowe informacje dotyczące rezultatów realizacji zadania publicznego" - jest obowiązkowe.</w:t>
      </w:r>
    </w:p>
    <w:p w14:paraId="6ABA4A6D" w14:textId="79CFAF33" w:rsidR="00BB1CBC" w:rsidRDefault="00BB1CBC" w:rsidP="00F973A8">
      <w:pPr>
        <w:spacing w:after="0" w:line="240" w:lineRule="auto"/>
        <w:jc w:val="both"/>
        <w:rPr>
          <w:bCs/>
        </w:rPr>
      </w:pPr>
    </w:p>
    <w:p w14:paraId="2F812BE4" w14:textId="7DF8E6D3" w:rsidR="005E15DE" w:rsidRDefault="00CA6A1E" w:rsidP="00F973A8">
      <w:pPr>
        <w:spacing w:after="0" w:line="240" w:lineRule="auto"/>
        <w:jc w:val="both"/>
        <w:rPr>
          <w:bCs/>
        </w:rPr>
      </w:pPr>
      <w:r>
        <w:rPr>
          <w:bCs/>
        </w:rPr>
        <w:t>10</w:t>
      </w:r>
      <w:r w:rsidR="005E15DE">
        <w:rPr>
          <w:bCs/>
        </w:rPr>
        <w:t>. Uszczegółowienie opisu kosztów osobowych o opis formy zatrudnienia, liczby godzin/wymiar etatu oraz stawki wynagrodzenia należy zawrzeć w części V.A oferty „Zestawienie kosztów realizacji zadania”.</w:t>
      </w:r>
    </w:p>
    <w:p w14:paraId="0B236C69" w14:textId="69029EE1" w:rsidR="005E15DE" w:rsidRDefault="005E15DE" w:rsidP="00F973A8">
      <w:pPr>
        <w:spacing w:after="0" w:line="240" w:lineRule="auto"/>
        <w:jc w:val="both"/>
        <w:rPr>
          <w:bCs/>
        </w:rPr>
      </w:pPr>
    </w:p>
    <w:p w14:paraId="24961A6C" w14:textId="2FEF713D" w:rsidR="005E15DE" w:rsidRDefault="00CA6A1E" w:rsidP="00F973A8">
      <w:pPr>
        <w:spacing w:after="0" w:line="240" w:lineRule="auto"/>
        <w:jc w:val="both"/>
        <w:rPr>
          <w:bCs/>
        </w:rPr>
      </w:pPr>
      <w:r>
        <w:rPr>
          <w:bCs/>
        </w:rPr>
        <w:t>11</w:t>
      </w:r>
      <w:r w:rsidR="005E15DE">
        <w:rPr>
          <w:bCs/>
        </w:rPr>
        <w:t xml:space="preserve">. W części IV pkt 2 oferty „Zasoby kadrowe, rzeczowe i finansowe oferenta, które będą wykorzystywane do realizacji zadania” należy opisać posiadane zasoby kadrowe, lokalowe oraz wyposażenie placówki. </w:t>
      </w:r>
    </w:p>
    <w:p w14:paraId="547C164B" w14:textId="77777777" w:rsidR="005E15DE" w:rsidRDefault="005E15DE" w:rsidP="00F973A8">
      <w:pPr>
        <w:spacing w:after="0" w:line="240" w:lineRule="auto"/>
        <w:jc w:val="both"/>
        <w:rPr>
          <w:bCs/>
        </w:rPr>
      </w:pPr>
    </w:p>
    <w:p w14:paraId="58F3152E" w14:textId="6B5C3100" w:rsidR="00BB1CBC" w:rsidRPr="00F973A8" w:rsidRDefault="005E15DE" w:rsidP="00F973A8">
      <w:pPr>
        <w:spacing w:after="0" w:line="240" w:lineRule="auto"/>
        <w:jc w:val="both"/>
        <w:rPr>
          <w:bCs/>
        </w:rPr>
      </w:pPr>
      <w:r>
        <w:rPr>
          <w:bCs/>
        </w:rPr>
        <w:t>1</w:t>
      </w:r>
      <w:r w:rsidR="00CA6A1E">
        <w:rPr>
          <w:bCs/>
        </w:rPr>
        <w:t>2</w:t>
      </w:r>
      <w:r w:rsidR="00BB1CBC">
        <w:rPr>
          <w:bCs/>
        </w:rPr>
        <w:t xml:space="preserve">. </w:t>
      </w:r>
      <w:r w:rsidR="00BB1CBC" w:rsidRPr="00F973A8">
        <w:rPr>
          <w:bCs/>
        </w:rPr>
        <w:t xml:space="preserve">Do oferty należy dołączyć oświadczenie dotyczące przetwarzania danych osobowych stanowiące załącznik nr 2 do zarządzenia. </w:t>
      </w:r>
    </w:p>
    <w:p w14:paraId="53C88397" w14:textId="77777777" w:rsidR="00B54C46" w:rsidRDefault="00B54C46" w:rsidP="00F973A8">
      <w:pPr>
        <w:spacing w:after="0" w:line="240" w:lineRule="auto"/>
        <w:jc w:val="both"/>
        <w:rPr>
          <w:bCs/>
        </w:rPr>
      </w:pPr>
    </w:p>
    <w:p w14:paraId="0FA9F96D" w14:textId="46771FFC" w:rsidR="00F973A8" w:rsidRPr="00F973A8" w:rsidRDefault="005E15DE" w:rsidP="00F973A8">
      <w:pPr>
        <w:spacing w:after="0" w:line="240" w:lineRule="auto"/>
        <w:jc w:val="both"/>
        <w:rPr>
          <w:bCs/>
        </w:rPr>
      </w:pPr>
      <w:r>
        <w:rPr>
          <w:bCs/>
        </w:rPr>
        <w:lastRenderedPageBreak/>
        <w:t>1</w:t>
      </w:r>
      <w:r w:rsidR="00CA6A1E">
        <w:rPr>
          <w:bCs/>
        </w:rPr>
        <w:t>3</w:t>
      </w:r>
      <w:r w:rsidR="00F973A8" w:rsidRPr="00F973A8">
        <w:rPr>
          <w:bCs/>
        </w:rPr>
        <w:t xml:space="preserve">. Organizacja składająca ofertę może być poproszona w toku oceny o złożenie innych dokumentów np. statutu.  </w:t>
      </w:r>
    </w:p>
    <w:p w14:paraId="4A9CFC34" w14:textId="77777777" w:rsidR="00B54C46" w:rsidRDefault="00B54C46" w:rsidP="00F973A8">
      <w:pPr>
        <w:spacing w:after="0" w:line="240" w:lineRule="auto"/>
        <w:jc w:val="both"/>
        <w:rPr>
          <w:bCs/>
        </w:rPr>
      </w:pPr>
    </w:p>
    <w:p w14:paraId="06D27F93" w14:textId="64DB3748" w:rsidR="00F973A8" w:rsidRPr="00F973A8" w:rsidRDefault="005E15DE" w:rsidP="00F973A8">
      <w:pPr>
        <w:spacing w:after="0" w:line="240" w:lineRule="auto"/>
        <w:jc w:val="both"/>
        <w:rPr>
          <w:bCs/>
        </w:rPr>
      </w:pPr>
      <w:r>
        <w:rPr>
          <w:bCs/>
        </w:rPr>
        <w:t>1</w:t>
      </w:r>
      <w:r w:rsidR="00CA6A1E">
        <w:rPr>
          <w:bCs/>
        </w:rPr>
        <w:t>4</w:t>
      </w:r>
      <w:r w:rsidR="00F973A8" w:rsidRPr="00F973A8">
        <w:rPr>
          <w:bCs/>
        </w:rPr>
        <w:t xml:space="preserve">. Ofertę należy przygotować na formularzu zgodnym z załącznikiem nr 1 do Rozporządzenia Przewodniczącego Komitetu do Spraw Pożytku Publicznego z dnia 24 października 2018 roku                  w sprawie wzorów ofert i ramowych wzorów umów dotyczących realizacji zadań publicznych oraz wzorów sprawozdań z wykonania tych zadań (Dz. U. z 2018, poz. 2057). </w:t>
      </w:r>
    </w:p>
    <w:p w14:paraId="03B84BCE" w14:textId="77777777" w:rsidR="00B54C46" w:rsidRDefault="00B54C46" w:rsidP="00F973A8">
      <w:pPr>
        <w:spacing w:after="0" w:line="240" w:lineRule="auto"/>
        <w:jc w:val="both"/>
        <w:rPr>
          <w:bCs/>
        </w:rPr>
      </w:pPr>
    </w:p>
    <w:p w14:paraId="5474EDFD" w14:textId="0B600D01" w:rsidR="00F973A8" w:rsidRPr="00F973A8" w:rsidRDefault="0068766D" w:rsidP="00F973A8">
      <w:pPr>
        <w:spacing w:after="0" w:line="240" w:lineRule="auto"/>
        <w:jc w:val="both"/>
        <w:rPr>
          <w:bCs/>
        </w:rPr>
      </w:pPr>
      <w:r>
        <w:rPr>
          <w:bCs/>
        </w:rPr>
        <w:t>1</w:t>
      </w:r>
      <w:r w:rsidR="00CA6A1E">
        <w:rPr>
          <w:bCs/>
        </w:rPr>
        <w:t>5</w:t>
      </w:r>
      <w:r w:rsidR="00F973A8" w:rsidRPr="00F973A8">
        <w:rPr>
          <w:bCs/>
        </w:rPr>
        <w:t xml:space="preserve">. Wzory dokumentów tj. oferty, umowy i sprawozdania dostępne są na stronie www.goldap.pl. </w:t>
      </w:r>
    </w:p>
    <w:p w14:paraId="610CA2D8" w14:textId="77777777" w:rsidR="00B54C46" w:rsidRDefault="00B54C46" w:rsidP="00F973A8">
      <w:pPr>
        <w:spacing w:after="0" w:line="240" w:lineRule="auto"/>
        <w:jc w:val="both"/>
        <w:rPr>
          <w:bCs/>
        </w:rPr>
      </w:pPr>
    </w:p>
    <w:p w14:paraId="6F7E5B00" w14:textId="6092C4FA" w:rsidR="00F973A8" w:rsidRDefault="0068766D" w:rsidP="00F973A8">
      <w:pPr>
        <w:spacing w:after="0" w:line="240" w:lineRule="auto"/>
        <w:jc w:val="both"/>
        <w:rPr>
          <w:bCs/>
        </w:rPr>
      </w:pPr>
      <w:r>
        <w:rPr>
          <w:bCs/>
        </w:rPr>
        <w:t>1</w:t>
      </w:r>
      <w:r w:rsidR="00CA6A1E">
        <w:rPr>
          <w:bCs/>
        </w:rPr>
        <w:t>6</w:t>
      </w:r>
      <w:r w:rsidR="00F973A8" w:rsidRPr="00F973A8">
        <w:rPr>
          <w:bCs/>
        </w:rPr>
        <w:t>. W przypadku załączników składanych w formie kserokopii</w:t>
      </w:r>
      <w:r w:rsidR="00CE39FA">
        <w:rPr>
          <w:bCs/>
        </w:rPr>
        <w:t>,</w:t>
      </w:r>
      <w:r w:rsidR="00F973A8" w:rsidRPr="00F973A8">
        <w:rPr>
          <w:bCs/>
        </w:rPr>
        <w:t xml:space="preserve"> załącznik powinien być potwierdzony ,,za zgodność z oryginałem” przez osoby uprawnione. Jeżeli osoby uprawnione nie dysponują pieczątkami imiennymi powinien być podpisany pełnym imieniem i nazwiskiem z zaznaczeniem pełnionej funkcji.</w:t>
      </w:r>
    </w:p>
    <w:p w14:paraId="1A829703" w14:textId="77777777" w:rsidR="00B54C46" w:rsidRDefault="00B54C46" w:rsidP="00C656BD">
      <w:pPr>
        <w:spacing w:after="0" w:line="240" w:lineRule="auto"/>
        <w:jc w:val="both"/>
        <w:rPr>
          <w:bCs/>
        </w:rPr>
      </w:pPr>
    </w:p>
    <w:p w14:paraId="76EF4F02" w14:textId="76638B76" w:rsidR="00D0111A" w:rsidRDefault="00F973A8" w:rsidP="00C656BD">
      <w:pPr>
        <w:spacing w:after="0" w:line="240" w:lineRule="auto"/>
        <w:jc w:val="both"/>
        <w:rPr>
          <w:bCs/>
        </w:rPr>
      </w:pPr>
      <w:r>
        <w:rPr>
          <w:bCs/>
        </w:rPr>
        <w:t>1</w:t>
      </w:r>
      <w:r w:rsidR="00CA6A1E">
        <w:rPr>
          <w:bCs/>
        </w:rPr>
        <w:t>7</w:t>
      </w:r>
      <w:r w:rsidR="009C3789">
        <w:rPr>
          <w:bCs/>
        </w:rPr>
        <w:t>.</w:t>
      </w:r>
      <w:r w:rsidR="00567CDB">
        <w:rPr>
          <w:bCs/>
        </w:rPr>
        <w:t xml:space="preserve"> </w:t>
      </w:r>
      <w:r w:rsidR="00D0111A">
        <w:rPr>
          <w:bCs/>
        </w:rPr>
        <w:t>Wymagane dokumenty złożyć należy w formie oryginałów lub kopii potwierdzonych za zgodność z oryginałem przez osoby upoważnione do składania oświadczeń woli w imieniu organizacji pozarządowej lub podmiotu wskazanego w art. 3 ust. 3 ustawy o działalności pożytku publicznego i o wolontariacie.</w:t>
      </w:r>
    </w:p>
    <w:p w14:paraId="675FEC66" w14:textId="77777777" w:rsidR="00D0111A" w:rsidRDefault="00D0111A" w:rsidP="00C656BD">
      <w:pPr>
        <w:spacing w:after="0" w:line="240" w:lineRule="auto"/>
        <w:jc w:val="both"/>
        <w:rPr>
          <w:bCs/>
        </w:rPr>
      </w:pPr>
    </w:p>
    <w:p w14:paraId="65792727" w14:textId="260B62E1" w:rsidR="009C3789" w:rsidRDefault="00B62A9E" w:rsidP="00C656BD">
      <w:pPr>
        <w:spacing w:after="0" w:line="240" w:lineRule="auto"/>
        <w:jc w:val="both"/>
        <w:rPr>
          <w:bCs/>
        </w:rPr>
      </w:pPr>
      <w:r>
        <w:rPr>
          <w:bCs/>
        </w:rPr>
        <w:t>18</w:t>
      </w:r>
      <w:r w:rsidR="00FE59E5">
        <w:rPr>
          <w:bCs/>
        </w:rPr>
        <w:t xml:space="preserve">. </w:t>
      </w:r>
      <w:r w:rsidR="0020548F">
        <w:rPr>
          <w:bCs/>
        </w:rPr>
        <w:t xml:space="preserve">Gmina Gołdap może zlecić realizację zadania publicznego jednemu lub kilku Oferentom </w:t>
      </w:r>
      <w:r w:rsidR="009C3789">
        <w:rPr>
          <w:bCs/>
        </w:rPr>
        <w:br/>
      </w:r>
      <w:r w:rsidR="0020548F">
        <w:rPr>
          <w:bCs/>
        </w:rPr>
        <w:t>w granicach kwoty określonej w punkcie II.</w:t>
      </w:r>
    </w:p>
    <w:p w14:paraId="70431A97" w14:textId="77777777" w:rsidR="00B54C46" w:rsidRDefault="00B54C46" w:rsidP="00C656BD">
      <w:pPr>
        <w:spacing w:after="0" w:line="240" w:lineRule="auto"/>
        <w:jc w:val="both"/>
        <w:rPr>
          <w:bCs/>
        </w:rPr>
      </w:pPr>
    </w:p>
    <w:p w14:paraId="4D9A73CB" w14:textId="215AB7D5" w:rsidR="009C3789" w:rsidRDefault="00B62A9E" w:rsidP="00C656BD">
      <w:pPr>
        <w:spacing w:after="0" w:line="240" w:lineRule="auto"/>
        <w:jc w:val="both"/>
        <w:rPr>
          <w:bCs/>
        </w:rPr>
      </w:pPr>
      <w:r>
        <w:rPr>
          <w:bCs/>
        </w:rPr>
        <w:t>19</w:t>
      </w:r>
      <w:r w:rsidR="0068766D">
        <w:rPr>
          <w:bCs/>
        </w:rPr>
        <w:t>.</w:t>
      </w:r>
      <w:r w:rsidR="0020548F">
        <w:rPr>
          <w:bCs/>
        </w:rPr>
        <w:t xml:space="preserve"> Organizator konkursu zastrzega sobie możliwość zmniejszenia wysokości przyznanego dofinansowania w stosunku do kwoty wnioskowanej przez Oferenta. W przypadku zmniejszenia kwoty dotacji w stosunku do kwoty wnioskowanej przez Oferenta nie będzie on związany złożoną ofertą. W takim przypadku Oferent może zaakceptować zmniejszenie kwoty dotacji, negocjować zmniejszenie zakresu rzeczowego zadania lub wycofać wniosek.</w:t>
      </w:r>
    </w:p>
    <w:p w14:paraId="5152CB9D" w14:textId="77777777" w:rsidR="00B54C46" w:rsidRDefault="00B54C46" w:rsidP="00C656BD">
      <w:pPr>
        <w:spacing w:after="0" w:line="240" w:lineRule="auto"/>
        <w:jc w:val="both"/>
        <w:rPr>
          <w:bCs/>
        </w:rPr>
      </w:pPr>
    </w:p>
    <w:p w14:paraId="7BF1604F" w14:textId="5F4D97E3" w:rsidR="00772674" w:rsidRDefault="005E15DE" w:rsidP="00C656BD">
      <w:pPr>
        <w:spacing w:after="0" w:line="240" w:lineRule="auto"/>
        <w:jc w:val="both"/>
        <w:rPr>
          <w:bCs/>
        </w:rPr>
      </w:pPr>
      <w:r>
        <w:rPr>
          <w:bCs/>
        </w:rPr>
        <w:t>2</w:t>
      </w:r>
      <w:r w:rsidR="00B62A9E">
        <w:rPr>
          <w:bCs/>
        </w:rPr>
        <w:t>0. Do</w:t>
      </w:r>
      <w:r w:rsidR="00772674">
        <w:rPr>
          <w:bCs/>
        </w:rPr>
        <w:t>tacja nie może być przeznaczona na remonty, adaptację pomieszczeń, zakupy inwestycyjne oraz inne wydatki niezwiązane z zakresem merytorycznym zadania.</w:t>
      </w:r>
    </w:p>
    <w:p w14:paraId="1DCA856A" w14:textId="7D6CF751" w:rsidR="00820A57" w:rsidRDefault="00820A57" w:rsidP="00C656BD">
      <w:pPr>
        <w:spacing w:after="0" w:line="240" w:lineRule="auto"/>
        <w:jc w:val="both"/>
        <w:rPr>
          <w:bCs/>
        </w:rPr>
      </w:pPr>
    </w:p>
    <w:p w14:paraId="5858C706" w14:textId="38B2B1E4" w:rsidR="00820A57" w:rsidRDefault="00820A57" w:rsidP="00C656BD">
      <w:pPr>
        <w:spacing w:after="0" w:line="240" w:lineRule="auto"/>
        <w:jc w:val="both"/>
        <w:rPr>
          <w:bCs/>
        </w:rPr>
      </w:pPr>
      <w:r>
        <w:rPr>
          <w:bCs/>
        </w:rPr>
        <w:t>2</w:t>
      </w:r>
      <w:r w:rsidR="00B62A9E">
        <w:rPr>
          <w:bCs/>
        </w:rPr>
        <w:t>1</w:t>
      </w:r>
      <w:r>
        <w:rPr>
          <w:bCs/>
        </w:rPr>
        <w:t>. Do oferty należy dołączyć:</w:t>
      </w:r>
    </w:p>
    <w:p w14:paraId="133045A5" w14:textId="21EF0880" w:rsidR="00820A57" w:rsidRDefault="00E54D3D" w:rsidP="00C656BD">
      <w:pPr>
        <w:spacing w:after="0" w:line="240" w:lineRule="auto"/>
        <w:jc w:val="both"/>
        <w:rPr>
          <w:bCs/>
        </w:rPr>
      </w:pPr>
      <w:r>
        <w:rPr>
          <w:bCs/>
        </w:rPr>
        <w:t>1</w:t>
      </w:r>
      <w:r w:rsidR="00820A57">
        <w:rPr>
          <w:bCs/>
        </w:rPr>
        <w:t xml:space="preserve">) kopię dokumentu potwierdzającego status prawny </w:t>
      </w:r>
      <w:r>
        <w:rPr>
          <w:bCs/>
        </w:rPr>
        <w:t>podmiotu i umocnienie osób go reprezentujących – dotyczy oferentów, którzy nie podlegają wpisowi w Krajowym Rejestrze Sądowym,</w:t>
      </w:r>
    </w:p>
    <w:p w14:paraId="6A25D117" w14:textId="3F8A68B8" w:rsidR="00E54D3D" w:rsidRDefault="00E54D3D" w:rsidP="00C656BD">
      <w:pPr>
        <w:spacing w:after="0" w:line="240" w:lineRule="auto"/>
        <w:jc w:val="both"/>
        <w:rPr>
          <w:bCs/>
        </w:rPr>
      </w:pPr>
      <w:r>
        <w:rPr>
          <w:bCs/>
        </w:rPr>
        <w:t>2) oryginał lub kopię pełnomocnictwa wraz z dowodem uiszczenia opłaty zgodnie z ustawą                       z dnia 16 listopada 2006 r. o opłacie skarbowej (t.j. Dz. U. z 2023 r. poz. 2111) od oryginału, odpisu, wypisu lub kopii, w wysokości 17 zł wniesionej na rachunek Urzędu Miejskiego                               w Gołdapi nr  38 1020 4724 0000 3002 0007 5929.</w:t>
      </w:r>
    </w:p>
    <w:p w14:paraId="3BE029D2" w14:textId="6CD7246C" w:rsidR="00E54D3D" w:rsidRDefault="00E54D3D" w:rsidP="00C656BD">
      <w:pPr>
        <w:spacing w:after="0" w:line="240" w:lineRule="auto"/>
        <w:jc w:val="both"/>
        <w:rPr>
          <w:bCs/>
        </w:rPr>
      </w:pPr>
      <w:r>
        <w:rPr>
          <w:bCs/>
        </w:rPr>
        <w:t>3) regulamin organizacyjny placówki,</w:t>
      </w:r>
    </w:p>
    <w:p w14:paraId="149D29E4" w14:textId="7259022E" w:rsidR="00E54D3D" w:rsidRPr="00E54D3D" w:rsidRDefault="00E54D3D" w:rsidP="00C656BD">
      <w:pPr>
        <w:spacing w:after="0" w:line="240" w:lineRule="auto"/>
        <w:jc w:val="both"/>
        <w:rPr>
          <w:bCs/>
          <w:color w:val="FFFFFF" w:themeColor="background1"/>
        </w:rPr>
      </w:pPr>
      <w:r>
        <w:rPr>
          <w:bCs/>
        </w:rPr>
        <w:t xml:space="preserve">4) dokument potwierdzający tytuł prawny do lokalu, w którym ma być prowadzona placówka wsparcia dziennego, np. akt własności, umowa najmu, umowa użyczenia, porozumienie                                w sprawie udostępnienia lokalu, zawarta na okres nie krótszy, niż czas realizacji zadania, </w:t>
      </w:r>
    </w:p>
    <w:p w14:paraId="2112DA68" w14:textId="2E519D60" w:rsidR="008C1B38" w:rsidRDefault="00E54D3D" w:rsidP="00C656BD">
      <w:pPr>
        <w:spacing w:after="0" w:line="240" w:lineRule="auto"/>
        <w:jc w:val="both"/>
        <w:rPr>
          <w:bCs/>
        </w:rPr>
      </w:pPr>
      <w:r>
        <w:rPr>
          <w:bCs/>
        </w:rPr>
        <w:t>5) kopie aktualnych pozytywnych opinii komendanta powiatowego Państwowej Straży Pożarnej</w:t>
      </w:r>
      <w:r w:rsidR="008C1B38">
        <w:rPr>
          <w:bCs/>
        </w:rPr>
        <w:t xml:space="preserve"> oraz właściwego inspektora sanitarnego, wydanych w formie decyzji administracyjnych stanowiących potwierdzenie spełnienia przez lokal, w którym planowane jest prowadzenie placówki wsparcia dziennego wymagań lokalowych i sanitarnych zgodnie </w:t>
      </w:r>
      <w:r w:rsidR="00BA49FF">
        <w:rPr>
          <w:bCs/>
        </w:rPr>
        <w:t xml:space="preserve">                     </w:t>
      </w:r>
      <w:r w:rsidR="008C1B38">
        <w:rPr>
          <w:bCs/>
        </w:rPr>
        <w:t>z Rozporządzeniem Ministra Pracy i Polityki Społecznej z 13 października 2015 r. w sprawie wymagań lokalowych i sanitarnych, jakie musi spełniać lokal, w którym ma być prowadzona placówka wsparcia dziennego (Dz.U. z 2015 r. poz. 1630).</w:t>
      </w:r>
    </w:p>
    <w:p w14:paraId="1F4482A3" w14:textId="5C93A374" w:rsidR="009C3789" w:rsidRDefault="009C3789" w:rsidP="00C656BD">
      <w:pPr>
        <w:spacing w:after="0" w:line="240" w:lineRule="auto"/>
        <w:jc w:val="both"/>
        <w:rPr>
          <w:bCs/>
        </w:rPr>
      </w:pPr>
    </w:p>
    <w:p w14:paraId="4E5B7FE1" w14:textId="77777777" w:rsidR="00D2231E" w:rsidRDefault="00D2231E" w:rsidP="00C656BD">
      <w:pPr>
        <w:spacing w:after="0" w:line="240" w:lineRule="auto"/>
        <w:jc w:val="both"/>
        <w:rPr>
          <w:b/>
        </w:rPr>
      </w:pPr>
    </w:p>
    <w:p w14:paraId="26F26E09" w14:textId="76B30F36" w:rsidR="009C3789" w:rsidRPr="00F57A38" w:rsidRDefault="009C3789" w:rsidP="00C656BD">
      <w:pPr>
        <w:spacing w:after="0" w:line="240" w:lineRule="auto"/>
        <w:jc w:val="both"/>
        <w:rPr>
          <w:b/>
        </w:rPr>
      </w:pPr>
      <w:r w:rsidRPr="00F57A38">
        <w:rPr>
          <w:b/>
        </w:rPr>
        <w:t>IV. Termin i warunki realizacji zadania.</w:t>
      </w:r>
    </w:p>
    <w:p w14:paraId="0D87A00F" w14:textId="77777777" w:rsidR="005400F9" w:rsidRDefault="005400F9" w:rsidP="00C656BD">
      <w:pPr>
        <w:spacing w:after="0" w:line="240" w:lineRule="auto"/>
        <w:jc w:val="both"/>
        <w:rPr>
          <w:bCs/>
        </w:rPr>
      </w:pPr>
    </w:p>
    <w:p w14:paraId="4090F523" w14:textId="1D8E0A17" w:rsidR="00DD44B3" w:rsidRDefault="009C3789" w:rsidP="00C656BD">
      <w:pPr>
        <w:spacing w:after="0" w:line="240" w:lineRule="auto"/>
        <w:jc w:val="both"/>
        <w:rPr>
          <w:bCs/>
        </w:rPr>
      </w:pPr>
      <w:r>
        <w:rPr>
          <w:bCs/>
        </w:rPr>
        <w:t xml:space="preserve">1. </w:t>
      </w:r>
      <w:r w:rsidR="00F57A38">
        <w:rPr>
          <w:bCs/>
        </w:rPr>
        <w:t>Z</w:t>
      </w:r>
      <w:r>
        <w:rPr>
          <w:bCs/>
        </w:rPr>
        <w:t xml:space="preserve">adanie powinno być </w:t>
      </w:r>
      <w:r w:rsidR="00F57A38">
        <w:rPr>
          <w:bCs/>
        </w:rPr>
        <w:t xml:space="preserve">w całości wykonane </w:t>
      </w:r>
      <w:r w:rsidR="00B62A9E">
        <w:rPr>
          <w:bCs/>
        </w:rPr>
        <w:t xml:space="preserve">do 31 grudnia </w:t>
      </w:r>
      <w:r w:rsidR="00F57A38">
        <w:rPr>
          <w:bCs/>
        </w:rPr>
        <w:t>202</w:t>
      </w:r>
      <w:r w:rsidR="00CB75F6">
        <w:rPr>
          <w:bCs/>
        </w:rPr>
        <w:t>4</w:t>
      </w:r>
      <w:r w:rsidR="00F57A38">
        <w:rPr>
          <w:bCs/>
        </w:rPr>
        <w:t xml:space="preserve"> r</w:t>
      </w:r>
      <w:r w:rsidR="00B62A9E">
        <w:rPr>
          <w:bCs/>
        </w:rPr>
        <w:t>.</w:t>
      </w:r>
    </w:p>
    <w:p w14:paraId="2E874082" w14:textId="77777777" w:rsidR="00B54C46" w:rsidRDefault="00B54C46" w:rsidP="00C656BD">
      <w:pPr>
        <w:spacing w:after="0" w:line="240" w:lineRule="auto"/>
        <w:jc w:val="both"/>
        <w:rPr>
          <w:bCs/>
        </w:rPr>
      </w:pPr>
    </w:p>
    <w:p w14:paraId="231B6112" w14:textId="79723C7B" w:rsidR="00DD44B3" w:rsidRDefault="00F57A38" w:rsidP="00C656BD">
      <w:pPr>
        <w:spacing w:after="0" w:line="240" w:lineRule="auto"/>
        <w:jc w:val="both"/>
        <w:rPr>
          <w:bCs/>
        </w:rPr>
      </w:pPr>
      <w:r>
        <w:rPr>
          <w:bCs/>
        </w:rPr>
        <w:t xml:space="preserve">2. Podmiot składający ofertę zapewnia warunki określone w ustawie o wspieraniu rodziny </w:t>
      </w:r>
      <w:r>
        <w:rPr>
          <w:bCs/>
        </w:rPr>
        <w:br/>
        <w:t>i systemie pieczy zastępczej w szczególności:</w:t>
      </w:r>
    </w:p>
    <w:p w14:paraId="620F24CC" w14:textId="530CB2DE" w:rsidR="00F57A38" w:rsidRDefault="00F57A38" w:rsidP="00C656BD">
      <w:pPr>
        <w:spacing w:after="0" w:line="240" w:lineRule="auto"/>
        <w:jc w:val="both"/>
        <w:rPr>
          <w:bCs/>
        </w:rPr>
      </w:pPr>
      <w:r>
        <w:rPr>
          <w:bCs/>
        </w:rPr>
        <w:t xml:space="preserve">1) prowadzenie placówki wsparcia dziennego w lokalu, który spełnia wymagania określone </w:t>
      </w:r>
      <w:r>
        <w:rPr>
          <w:bCs/>
        </w:rPr>
        <w:br/>
        <w:t>w art. 18b ww. ustawy;</w:t>
      </w:r>
    </w:p>
    <w:p w14:paraId="024A3132" w14:textId="77777777" w:rsidR="004575D7" w:rsidRDefault="00F57A38" w:rsidP="00C656BD">
      <w:pPr>
        <w:spacing w:after="0" w:line="240" w:lineRule="auto"/>
        <w:jc w:val="both"/>
        <w:rPr>
          <w:bCs/>
        </w:rPr>
      </w:pPr>
      <w:r>
        <w:rPr>
          <w:bCs/>
        </w:rPr>
        <w:t xml:space="preserve">2) dysponowanie wykwalifikowaną kadrą, przygotowaną do pracy z dziećmi, spełniającą </w:t>
      </w:r>
      <w:r w:rsidR="004575D7">
        <w:rPr>
          <w:bCs/>
        </w:rPr>
        <w:t>wymogi określone w art. 25, 26 i 27 ww. ustawy;</w:t>
      </w:r>
    </w:p>
    <w:p w14:paraId="2AAF29BA" w14:textId="77777777" w:rsidR="004575D7" w:rsidRDefault="004575D7" w:rsidP="00C656BD">
      <w:pPr>
        <w:spacing w:after="0" w:line="240" w:lineRule="auto"/>
        <w:jc w:val="both"/>
        <w:rPr>
          <w:bCs/>
        </w:rPr>
      </w:pPr>
      <w:r>
        <w:rPr>
          <w:bCs/>
        </w:rPr>
        <w:t>3) zapewnienie w placówce wsparcia dziennego prowadzonej w formie:</w:t>
      </w:r>
    </w:p>
    <w:p w14:paraId="1DFA9704" w14:textId="3DB60FE6" w:rsidR="004575D7" w:rsidRDefault="004575D7" w:rsidP="00C656BD">
      <w:pPr>
        <w:spacing w:after="0" w:line="240" w:lineRule="auto"/>
        <w:jc w:val="both"/>
        <w:rPr>
          <w:bCs/>
        </w:rPr>
      </w:pPr>
      <w:r>
        <w:rPr>
          <w:bCs/>
        </w:rPr>
        <w:t xml:space="preserve">a) opiekuńczej, w tym kół zainteresowań, świetlic, klubów i ognisk wychowawczych – opieki </w:t>
      </w:r>
      <w:r w:rsidR="00DD44B3">
        <w:rPr>
          <w:bCs/>
        </w:rPr>
        <w:br/>
      </w:r>
      <w:r>
        <w:rPr>
          <w:bCs/>
        </w:rPr>
        <w:t>i wychowania, pomocy w nauce, organizację czasu wolnego, zabawę i zajęcia sportowe oraz rozwój zainteresowań;</w:t>
      </w:r>
    </w:p>
    <w:p w14:paraId="757C059C" w14:textId="03534EE5" w:rsidR="004575D7" w:rsidRDefault="004575D7" w:rsidP="00C656BD">
      <w:pPr>
        <w:spacing w:after="0" w:line="240" w:lineRule="auto"/>
        <w:jc w:val="both"/>
        <w:rPr>
          <w:bCs/>
        </w:rPr>
      </w:pPr>
      <w:r>
        <w:rPr>
          <w:bCs/>
        </w:rPr>
        <w:t xml:space="preserve">b) specjalistycznej – organizację zajęć socjoterapeutycznych, korekcyjnych, kompensacyjnych  logopedycznych oraz realizację indywidualnego </w:t>
      </w:r>
      <w:r w:rsidR="00DD44B3">
        <w:rPr>
          <w:bCs/>
        </w:rPr>
        <w:t>programu korekcyjnego, programu psychokorekcyjnego lub psychoprofilaktycznego, w szczególności terapię pedagogiczną, psychologiczną i socjoterapię;</w:t>
      </w:r>
    </w:p>
    <w:p w14:paraId="5F13A00E" w14:textId="3241ADFD" w:rsidR="00DD44B3" w:rsidRDefault="004575D7" w:rsidP="00C656BD">
      <w:pPr>
        <w:spacing w:after="0" w:line="240" w:lineRule="auto"/>
        <w:jc w:val="both"/>
        <w:rPr>
          <w:bCs/>
        </w:rPr>
      </w:pPr>
      <w:r>
        <w:rPr>
          <w:bCs/>
        </w:rPr>
        <w:t>c) pracy podwórkowej realizowanej przez wychowawcę</w:t>
      </w:r>
      <w:r w:rsidR="00F57A38">
        <w:rPr>
          <w:bCs/>
        </w:rPr>
        <w:t xml:space="preserve"> </w:t>
      </w:r>
      <w:r w:rsidR="00DD44B3">
        <w:rPr>
          <w:bCs/>
        </w:rPr>
        <w:t xml:space="preserve">– realizację działań animacyjnych </w:t>
      </w:r>
      <w:r w:rsidR="00DD44B3">
        <w:rPr>
          <w:bCs/>
        </w:rPr>
        <w:br/>
        <w:t>i socjoterapeutycznych.</w:t>
      </w:r>
    </w:p>
    <w:p w14:paraId="617F25A5" w14:textId="77777777" w:rsidR="00B54C46" w:rsidRDefault="00B54C46" w:rsidP="00C656BD">
      <w:pPr>
        <w:spacing w:after="0" w:line="240" w:lineRule="auto"/>
        <w:jc w:val="both"/>
        <w:rPr>
          <w:bCs/>
        </w:rPr>
      </w:pPr>
    </w:p>
    <w:p w14:paraId="2CA54DAA" w14:textId="15C27E97" w:rsidR="00DD44B3" w:rsidRDefault="00DD44B3" w:rsidP="00C656BD">
      <w:pPr>
        <w:spacing w:after="0" w:line="240" w:lineRule="auto"/>
        <w:jc w:val="both"/>
        <w:rPr>
          <w:bCs/>
        </w:rPr>
      </w:pPr>
      <w:r>
        <w:rPr>
          <w:bCs/>
        </w:rPr>
        <w:t xml:space="preserve">3. Placówka wsparcia dziennego może być prowadzona w połączonych formach, o których mowa w </w:t>
      </w:r>
      <w:r w:rsidR="00D2231E">
        <w:rPr>
          <w:bCs/>
        </w:rPr>
        <w:t>ust. 2.</w:t>
      </w:r>
    </w:p>
    <w:p w14:paraId="1304701B" w14:textId="77777777" w:rsidR="00B54C46" w:rsidRDefault="00B54C46" w:rsidP="00C656BD">
      <w:pPr>
        <w:spacing w:after="0" w:line="240" w:lineRule="auto"/>
        <w:jc w:val="both"/>
        <w:rPr>
          <w:bCs/>
        </w:rPr>
      </w:pPr>
    </w:p>
    <w:p w14:paraId="32B99E9E" w14:textId="65D40D05" w:rsidR="00DD44B3" w:rsidRDefault="00DD44B3" w:rsidP="00C656BD">
      <w:pPr>
        <w:spacing w:after="0" w:line="240" w:lineRule="auto"/>
        <w:jc w:val="both"/>
        <w:rPr>
          <w:bCs/>
        </w:rPr>
      </w:pPr>
      <w:r>
        <w:rPr>
          <w:bCs/>
        </w:rPr>
        <w:t>4. Miejscem realizacji zadania jest  teren Gminy Gołdap.</w:t>
      </w:r>
    </w:p>
    <w:p w14:paraId="32B009D0" w14:textId="77777777" w:rsidR="00B54C46" w:rsidRDefault="00B54C46" w:rsidP="00C656BD">
      <w:pPr>
        <w:spacing w:after="0" w:line="240" w:lineRule="auto"/>
        <w:jc w:val="both"/>
        <w:rPr>
          <w:bCs/>
        </w:rPr>
      </w:pPr>
    </w:p>
    <w:p w14:paraId="08E4A27E" w14:textId="6CE8F353" w:rsidR="00DD44B3" w:rsidRDefault="00DD44B3" w:rsidP="00C656BD">
      <w:pPr>
        <w:spacing w:after="0" w:line="240" w:lineRule="auto"/>
        <w:jc w:val="both"/>
        <w:rPr>
          <w:bCs/>
        </w:rPr>
      </w:pPr>
      <w:r>
        <w:rPr>
          <w:bCs/>
        </w:rPr>
        <w:t xml:space="preserve">5. Zadanie skierowane jest do dzieci i młodzieży zamieszkującej na terenie Gminy Gołdap </w:t>
      </w:r>
      <w:r>
        <w:rPr>
          <w:bCs/>
        </w:rPr>
        <w:br/>
        <w:t>w wieku od 6 do 18 lat.</w:t>
      </w:r>
    </w:p>
    <w:p w14:paraId="3FCB9989" w14:textId="00CDE348" w:rsidR="008C1B38" w:rsidRDefault="008C1B38" w:rsidP="00C656BD">
      <w:pPr>
        <w:spacing w:after="0" w:line="240" w:lineRule="auto"/>
        <w:jc w:val="both"/>
        <w:rPr>
          <w:bCs/>
        </w:rPr>
      </w:pPr>
    </w:p>
    <w:p w14:paraId="7594F1B5" w14:textId="701BE88F" w:rsidR="008C1B38" w:rsidRDefault="008C1B38" w:rsidP="00C656BD">
      <w:pPr>
        <w:spacing w:after="0" w:line="240" w:lineRule="auto"/>
        <w:jc w:val="both"/>
        <w:rPr>
          <w:bCs/>
        </w:rPr>
      </w:pPr>
      <w:r>
        <w:rPr>
          <w:bCs/>
        </w:rPr>
        <w:t xml:space="preserve">6. Adresatami mają być w szczególności dzieci i/ lub młodzież z rodzin z problemem alkoholowym, narkomanii, zagrożonych przemocą i wykluczeniem społecznym. </w:t>
      </w:r>
    </w:p>
    <w:p w14:paraId="79B5A5D0" w14:textId="48A7241C" w:rsidR="008C1B38" w:rsidRDefault="008C1B38" w:rsidP="00C656BD">
      <w:pPr>
        <w:spacing w:after="0" w:line="240" w:lineRule="auto"/>
        <w:jc w:val="both"/>
        <w:rPr>
          <w:bCs/>
        </w:rPr>
      </w:pPr>
    </w:p>
    <w:p w14:paraId="4F211046" w14:textId="2103C932" w:rsidR="008C1B38" w:rsidRDefault="008C1B38" w:rsidP="00C656BD">
      <w:pPr>
        <w:spacing w:after="0" w:line="240" w:lineRule="auto"/>
        <w:jc w:val="both"/>
        <w:rPr>
          <w:bCs/>
        </w:rPr>
      </w:pPr>
      <w:r>
        <w:rPr>
          <w:bCs/>
        </w:rPr>
        <w:t xml:space="preserve">7. Placówka wsparcia dziennego  powinna funkcjonować </w:t>
      </w:r>
      <w:r w:rsidR="00BA49FF">
        <w:rPr>
          <w:bCs/>
        </w:rPr>
        <w:t>5</w:t>
      </w:r>
      <w:r>
        <w:rPr>
          <w:bCs/>
        </w:rPr>
        <w:t xml:space="preserve"> razy w tygodniu w dni powszednie, </w:t>
      </w:r>
      <w:r w:rsidR="00BA49FF">
        <w:rPr>
          <w:bCs/>
        </w:rPr>
        <w:t xml:space="preserve">co najmniej przez 3 godziny zegarowe dziennie. Dopuszcza się inny rozkład godzin funkcjonowania placówki. </w:t>
      </w:r>
    </w:p>
    <w:p w14:paraId="7DEFD734" w14:textId="751FD60E" w:rsidR="00BA49FF" w:rsidRDefault="00BA49FF" w:rsidP="00C656BD">
      <w:pPr>
        <w:spacing w:after="0" w:line="240" w:lineRule="auto"/>
        <w:jc w:val="both"/>
        <w:rPr>
          <w:bCs/>
        </w:rPr>
      </w:pPr>
    </w:p>
    <w:p w14:paraId="6163D424" w14:textId="7AD62F74" w:rsidR="00BA49FF" w:rsidRDefault="00BA49FF" w:rsidP="00C656BD">
      <w:pPr>
        <w:spacing w:after="0" w:line="240" w:lineRule="auto"/>
        <w:jc w:val="both"/>
        <w:rPr>
          <w:bCs/>
        </w:rPr>
      </w:pPr>
      <w:r>
        <w:rPr>
          <w:bCs/>
        </w:rPr>
        <w:t>8. Dopuszczalna jest przerwa wakacyjna, trwająca nie dłużej niż 1 miesiąc</w:t>
      </w:r>
      <w:r w:rsidR="00D0111A">
        <w:rPr>
          <w:bCs/>
        </w:rPr>
        <w:t xml:space="preserve">, które </w:t>
      </w:r>
      <w:r>
        <w:rPr>
          <w:bCs/>
        </w:rPr>
        <w:t xml:space="preserve">musi być uwzględniona w ofercie. </w:t>
      </w:r>
    </w:p>
    <w:p w14:paraId="7A0801DE" w14:textId="1E0381CC" w:rsidR="00B54C46" w:rsidRDefault="00B54C46" w:rsidP="00C656BD">
      <w:pPr>
        <w:spacing w:after="0" w:line="240" w:lineRule="auto"/>
        <w:jc w:val="both"/>
        <w:rPr>
          <w:bCs/>
        </w:rPr>
      </w:pPr>
    </w:p>
    <w:p w14:paraId="07972A02" w14:textId="4C3DAD2C" w:rsidR="00BA49FF" w:rsidRDefault="00BA49FF" w:rsidP="00C656BD">
      <w:pPr>
        <w:spacing w:after="0" w:line="240" w:lineRule="auto"/>
        <w:jc w:val="both"/>
        <w:rPr>
          <w:bCs/>
        </w:rPr>
      </w:pPr>
      <w:r>
        <w:rPr>
          <w:bCs/>
        </w:rPr>
        <w:t>9. Placówka powinna zapewniać opiekę dla 30 uczestników (maksimum 15 dzieci i/lub młodzieży, na jednego wychowawcę.</w:t>
      </w:r>
    </w:p>
    <w:p w14:paraId="241869F6" w14:textId="77777777" w:rsidR="00BA49FF" w:rsidRDefault="00BA49FF" w:rsidP="00C656BD">
      <w:pPr>
        <w:spacing w:after="0" w:line="240" w:lineRule="auto"/>
        <w:jc w:val="both"/>
        <w:rPr>
          <w:bCs/>
        </w:rPr>
      </w:pPr>
    </w:p>
    <w:p w14:paraId="317752E5" w14:textId="378ED38D" w:rsidR="002F1A3C" w:rsidRDefault="00BA49FF" w:rsidP="00C656BD">
      <w:pPr>
        <w:spacing w:after="0" w:line="240" w:lineRule="auto"/>
        <w:jc w:val="both"/>
        <w:rPr>
          <w:bCs/>
        </w:rPr>
      </w:pPr>
      <w:r>
        <w:rPr>
          <w:bCs/>
        </w:rPr>
        <w:t>10</w:t>
      </w:r>
      <w:r w:rsidR="00DD44B3">
        <w:rPr>
          <w:bCs/>
        </w:rPr>
        <w:t>. Przed nawiązaniem z osobą stosunku pracy lub dopuszczeniem osoby do innej działalności (np. wolontariat) związanej z wychowaniem</w:t>
      </w:r>
      <w:r w:rsidR="002F1A3C">
        <w:rPr>
          <w:bCs/>
        </w:rPr>
        <w:t>, edukacją, wypoczynkiem lub opieką nad małoletnimi, pracodawcy lub organizatorzy w zakresie takiej działalności są obowiązani do uzyskania informacji, czy dane tej osoby są zamieszczone w Rejestrze Sprawców Przestępstw na  Tle Seksualnym z dostępem ograniczonym, zgodnie z art. 21 ustawy z dnia 13 maja 2016 r. o przeciwdziałaniom zagrożeniom przestępczością na tle seksualnym (</w:t>
      </w:r>
      <w:r w:rsidR="001C6E65">
        <w:rPr>
          <w:bCs/>
        </w:rPr>
        <w:t xml:space="preserve">t. j. </w:t>
      </w:r>
      <w:r w:rsidR="002F1A3C">
        <w:rPr>
          <w:bCs/>
        </w:rPr>
        <w:t>Dz. U. z 20</w:t>
      </w:r>
      <w:r w:rsidR="001C6E65">
        <w:rPr>
          <w:bCs/>
        </w:rPr>
        <w:t>2</w:t>
      </w:r>
      <w:r w:rsidR="00F43BAB">
        <w:rPr>
          <w:bCs/>
        </w:rPr>
        <w:t>3</w:t>
      </w:r>
      <w:r w:rsidR="002F1A3C">
        <w:rPr>
          <w:bCs/>
        </w:rPr>
        <w:t xml:space="preserve"> r. poz. </w:t>
      </w:r>
      <w:r w:rsidR="00F43BAB">
        <w:rPr>
          <w:bCs/>
        </w:rPr>
        <w:t xml:space="preserve">1304, ze </w:t>
      </w:r>
      <w:r w:rsidR="002F1A3C">
        <w:rPr>
          <w:bCs/>
        </w:rPr>
        <w:t>zm.).</w:t>
      </w:r>
    </w:p>
    <w:p w14:paraId="4E8A976E" w14:textId="77777777" w:rsidR="00B54C46" w:rsidRDefault="00B54C46" w:rsidP="00C656BD">
      <w:pPr>
        <w:spacing w:after="0" w:line="240" w:lineRule="auto"/>
        <w:jc w:val="both"/>
        <w:rPr>
          <w:bCs/>
        </w:rPr>
      </w:pPr>
    </w:p>
    <w:p w14:paraId="369D47DD" w14:textId="5F195DE4" w:rsidR="00EB158F" w:rsidRDefault="00BA49FF" w:rsidP="00C656BD">
      <w:pPr>
        <w:spacing w:after="0" w:line="240" w:lineRule="auto"/>
        <w:jc w:val="both"/>
        <w:rPr>
          <w:bCs/>
        </w:rPr>
      </w:pPr>
      <w:r>
        <w:rPr>
          <w:bCs/>
        </w:rPr>
        <w:t>11</w:t>
      </w:r>
      <w:r w:rsidR="002F1A3C">
        <w:rPr>
          <w:bCs/>
        </w:rPr>
        <w:t xml:space="preserve">. Oferent, realizując zadanie, zobowiązany jest do stosowania przepisów prawa, </w:t>
      </w:r>
      <w:r w:rsidR="002F1A3C">
        <w:rPr>
          <w:bCs/>
        </w:rPr>
        <w:br/>
        <w:t xml:space="preserve">w szczególności art. 25, 26, 27 i 28 ustawy z dnia 9 czerwca 2011 r. o wspieraniu rodziny </w:t>
      </w:r>
      <w:r w:rsidR="002F1A3C">
        <w:rPr>
          <w:bCs/>
        </w:rPr>
        <w:br/>
        <w:t>i systemie pieczy zastępczej (t j. Dz. U z 202</w:t>
      </w:r>
      <w:r w:rsidR="00DC0F3E">
        <w:rPr>
          <w:bCs/>
        </w:rPr>
        <w:t>3</w:t>
      </w:r>
      <w:r w:rsidR="002F1A3C">
        <w:rPr>
          <w:bCs/>
        </w:rPr>
        <w:t xml:space="preserve"> r. poz. </w:t>
      </w:r>
      <w:r w:rsidR="00DC0F3E">
        <w:rPr>
          <w:bCs/>
        </w:rPr>
        <w:t>1426, ze zm.</w:t>
      </w:r>
      <w:r w:rsidR="002F1A3C">
        <w:rPr>
          <w:bCs/>
        </w:rPr>
        <w:t xml:space="preserve">), ustawy z dnia 10 maja 2018 r. o ochronie danych osobowych (Dz. U. z 2019 r. poz. 1781), Rozporządzenia Parlamentu Europejskiego i Rady (UE) 2016/679 z dnia 27 kwietnia 2016 r. w sprawie ochrony osób fizycznych w związku z przetwarzaniem danych osobowych i w sprawie swobodnego przepływu takich danych </w:t>
      </w:r>
      <w:r w:rsidR="003977B9">
        <w:rPr>
          <w:bCs/>
        </w:rPr>
        <w:t>(</w:t>
      </w:r>
      <w:r w:rsidR="002F1A3C">
        <w:rPr>
          <w:bCs/>
        </w:rPr>
        <w:t xml:space="preserve">RODO) oraz ustawy z dnia 27 sierpnia </w:t>
      </w:r>
      <w:r w:rsidR="00EB158F">
        <w:rPr>
          <w:bCs/>
        </w:rPr>
        <w:t>2009 r. o finansach publicznych (</w:t>
      </w:r>
      <w:r w:rsidR="001C6E65">
        <w:rPr>
          <w:bCs/>
        </w:rPr>
        <w:t xml:space="preserve">t. j. </w:t>
      </w:r>
      <w:r w:rsidR="00EB158F">
        <w:rPr>
          <w:bCs/>
        </w:rPr>
        <w:t>Dz. U. z 20</w:t>
      </w:r>
      <w:r w:rsidR="00DC0F3E">
        <w:rPr>
          <w:bCs/>
        </w:rPr>
        <w:t xml:space="preserve">23 r. poz. 1270, ze </w:t>
      </w:r>
      <w:r w:rsidR="00EB158F">
        <w:rPr>
          <w:bCs/>
        </w:rPr>
        <w:t>zm.).</w:t>
      </w:r>
    </w:p>
    <w:p w14:paraId="72CBB084" w14:textId="77777777" w:rsidR="00B54C46" w:rsidRDefault="00B54C46" w:rsidP="00B54C46">
      <w:pPr>
        <w:spacing w:after="0" w:line="240" w:lineRule="auto"/>
        <w:jc w:val="both"/>
        <w:rPr>
          <w:bCs/>
        </w:rPr>
      </w:pPr>
    </w:p>
    <w:p w14:paraId="770E63F5" w14:textId="1CF22FED" w:rsidR="00B54C46" w:rsidRPr="00B54C46" w:rsidRDefault="00BA49FF" w:rsidP="00B54C46">
      <w:pPr>
        <w:spacing w:after="0" w:line="240" w:lineRule="auto"/>
        <w:jc w:val="both"/>
        <w:rPr>
          <w:bCs/>
        </w:rPr>
      </w:pPr>
      <w:r>
        <w:rPr>
          <w:bCs/>
        </w:rPr>
        <w:lastRenderedPageBreak/>
        <w:t>12</w:t>
      </w:r>
      <w:r w:rsidR="00B54C46" w:rsidRPr="00B54C46">
        <w:rPr>
          <w:bCs/>
        </w:rPr>
        <w:t>. Zadanie powinno być zrealizowane z najwyższą starannością, zgodnie z zawartą umową                  oraz z obowiązującymi standardami i przepisami, w zakresie opisanym w ofercie.</w:t>
      </w:r>
    </w:p>
    <w:p w14:paraId="24132487" w14:textId="77777777" w:rsidR="00B54C46" w:rsidRDefault="00B54C46" w:rsidP="00B54C46">
      <w:pPr>
        <w:spacing w:after="0" w:line="240" w:lineRule="auto"/>
        <w:jc w:val="both"/>
        <w:rPr>
          <w:bCs/>
        </w:rPr>
      </w:pPr>
    </w:p>
    <w:p w14:paraId="4FBD2686" w14:textId="7795927A" w:rsidR="00B54C46" w:rsidRPr="00B54C46" w:rsidRDefault="00BA49FF" w:rsidP="00B54C46">
      <w:pPr>
        <w:spacing w:after="0" w:line="240" w:lineRule="auto"/>
        <w:jc w:val="both"/>
        <w:rPr>
          <w:bCs/>
        </w:rPr>
      </w:pPr>
      <w:r>
        <w:rPr>
          <w:bCs/>
        </w:rPr>
        <w:t>13</w:t>
      </w:r>
      <w:r w:rsidR="00B54C46" w:rsidRPr="00B54C46">
        <w:rPr>
          <w:bCs/>
        </w:rPr>
        <w:t xml:space="preserve">.  W przypadku wsparcia wykonania zadania dofinansowanie Gminy może wynosić do </w:t>
      </w:r>
      <w:r w:rsidR="00CA6A1E">
        <w:rPr>
          <w:bCs/>
        </w:rPr>
        <w:t xml:space="preserve">                    </w:t>
      </w:r>
      <w:r w:rsidR="00B54C46" w:rsidRPr="00B54C46">
        <w:rPr>
          <w:bCs/>
        </w:rPr>
        <w:t xml:space="preserve">80 % kosztów całkowitych zadania. </w:t>
      </w:r>
    </w:p>
    <w:p w14:paraId="2CFA77FA" w14:textId="77777777" w:rsidR="00B54C46" w:rsidRDefault="00B54C46" w:rsidP="00B54C46">
      <w:pPr>
        <w:spacing w:after="0" w:line="240" w:lineRule="auto"/>
        <w:jc w:val="both"/>
        <w:rPr>
          <w:bCs/>
        </w:rPr>
      </w:pPr>
    </w:p>
    <w:p w14:paraId="267BBBEC" w14:textId="7D670CA4" w:rsidR="00B54C46" w:rsidRDefault="00B54C46" w:rsidP="00B54C46">
      <w:pPr>
        <w:spacing w:after="0" w:line="240" w:lineRule="auto"/>
        <w:jc w:val="both"/>
        <w:rPr>
          <w:bCs/>
        </w:rPr>
      </w:pPr>
      <w:r>
        <w:rPr>
          <w:bCs/>
        </w:rPr>
        <w:t>1</w:t>
      </w:r>
      <w:r w:rsidR="00BA49FF">
        <w:rPr>
          <w:bCs/>
        </w:rPr>
        <w:t>4</w:t>
      </w:r>
      <w:r w:rsidRPr="00B54C46">
        <w:rPr>
          <w:bCs/>
        </w:rPr>
        <w:t xml:space="preserve">. Wkład własny może mieć formę wkładu finansowego lub wycenionego wkładu osobowego. Wkład finansowy organizacji musi wynosić minimum połowę wkładu własnego, tj. minimum 10% całkowitych kosztów zadania.  </w:t>
      </w:r>
    </w:p>
    <w:p w14:paraId="755CEDFB" w14:textId="77777777" w:rsidR="00BA49FF" w:rsidRPr="00B54C46" w:rsidRDefault="00BA49FF" w:rsidP="00B54C46">
      <w:pPr>
        <w:spacing w:after="0" w:line="240" w:lineRule="auto"/>
        <w:jc w:val="both"/>
        <w:rPr>
          <w:bCs/>
        </w:rPr>
      </w:pPr>
    </w:p>
    <w:p w14:paraId="73E50D05" w14:textId="10746B7A" w:rsidR="00B54C46" w:rsidRPr="00B54C46" w:rsidRDefault="00B54C46" w:rsidP="00B54C46">
      <w:pPr>
        <w:spacing w:after="0" w:line="240" w:lineRule="auto"/>
        <w:jc w:val="both"/>
        <w:rPr>
          <w:bCs/>
        </w:rPr>
      </w:pPr>
      <w:r>
        <w:rPr>
          <w:bCs/>
        </w:rPr>
        <w:t>1</w:t>
      </w:r>
      <w:r w:rsidR="00BA49FF">
        <w:rPr>
          <w:bCs/>
        </w:rPr>
        <w:t>5</w:t>
      </w:r>
      <w:r w:rsidRPr="00B54C46">
        <w:rPr>
          <w:bCs/>
        </w:rPr>
        <w:t xml:space="preserve">. Wkład osobowy – podczas realizacji zadania – powinien być udokumentowany przez organizację. </w:t>
      </w:r>
    </w:p>
    <w:p w14:paraId="764B9586" w14:textId="77777777" w:rsidR="00B54C46" w:rsidRDefault="00B54C46" w:rsidP="00B54C46">
      <w:pPr>
        <w:spacing w:after="0" w:line="240" w:lineRule="auto"/>
        <w:jc w:val="both"/>
        <w:rPr>
          <w:bCs/>
        </w:rPr>
      </w:pPr>
    </w:p>
    <w:p w14:paraId="3531732D" w14:textId="452C1237" w:rsidR="00B54C46" w:rsidRPr="00B54C46" w:rsidRDefault="00B54C46" w:rsidP="00B54C46">
      <w:pPr>
        <w:spacing w:after="0" w:line="240" w:lineRule="auto"/>
        <w:jc w:val="both"/>
        <w:rPr>
          <w:bCs/>
        </w:rPr>
      </w:pPr>
      <w:r>
        <w:rPr>
          <w:bCs/>
        </w:rPr>
        <w:t>1</w:t>
      </w:r>
      <w:r w:rsidR="00BA49FF">
        <w:rPr>
          <w:bCs/>
        </w:rPr>
        <w:t>6</w:t>
      </w:r>
      <w:r w:rsidRPr="00B54C46">
        <w:rPr>
          <w:bCs/>
        </w:rPr>
        <w:t>. Wkład finansowy stanowią środki finansowe własne organizacji lub pozyskane przez nią ze źródeł innych niż budżet Gminy Gołdap.</w:t>
      </w:r>
    </w:p>
    <w:p w14:paraId="3595B2AE" w14:textId="77777777" w:rsidR="00B54C46" w:rsidRDefault="00B54C46" w:rsidP="00B54C46">
      <w:pPr>
        <w:spacing w:after="0" w:line="240" w:lineRule="auto"/>
        <w:jc w:val="both"/>
        <w:rPr>
          <w:bCs/>
        </w:rPr>
      </w:pPr>
    </w:p>
    <w:p w14:paraId="451C50A7" w14:textId="5CB60958" w:rsidR="00B54C46" w:rsidRPr="00B54C46" w:rsidRDefault="00B54C46" w:rsidP="00B54C46">
      <w:pPr>
        <w:spacing w:after="0" w:line="240" w:lineRule="auto"/>
        <w:jc w:val="both"/>
        <w:rPr>
          <w:bCs/>
        </w:rPr>
      </w:pPr>
      <w:r>
        <w:rPr>
          <w:bCs/>
        </w:rPr>
        <w:t>1</w:t>
      </w:r>
      <w:r w:rsidR="00BA49FF">
        <w:rPr>
          <w:bCs/>
        </w:rPr>
        <w:t>7</w:t>
      </w:r>
      <w:r w:rsidRPr="00B54C46">
        <w:rPr>
          <w:bCs/>
        </w:rPr>
        <w:t xml:space="preserve">. Realizując zadanie organizacja pozarządowa będzie miała prawo dokonywać przesunięcia pomiędzy poszczególnymi pozycjami kosztów zawartych w kosztorysie realizacji zadania: </w:t>
      </w:r>
    </w:p>
    <w:p w14:paraId="6A4EDF32" w14:textId="77777777" w:rsidR="00B54C46" w:rsidRPr="00B54C46" w:rsidRDefault="00B54C46" w:rsidP="00B54C46">
      <w:pPr>
        <w:spacing w:after="0" w:line="240" w:lineRule="auto"/>
        <w:jc w:val="both"/>
        <w:rPr>
          <w:bCs/>
        </w:rPr>
      </w:pPr>
      <w:r w:rsidRPr="00B54C46">
        <w:rPr>
          <w:bCs/>
        </w:rPr>
        <w:t xml:space="preserve">- w wysokości do 10 %  - bez zgody Zleceniodawcy, </w:t>
      </w:r>
    </w:p>
    <w:p w14:paraId="6ED57AC5" w14:textId="77777777" w:rsidR="00B54C46" w:rsidRPr="00B54C46" w:rsidRDefault="00B54C46" w:rsidP="00B54C46">
      <w:pPr>
        <w:spacing w:after="0" w:line="240" w:lineRule="auto"/>
        <w:jc w:val="both"/>
        <w:rPr>
          <w:bCs/>
        </w:rPr>
      </w:pPr>
      <w:r w:rsidRPr="00B54C46">
        <w:rPr>
          <w:bCs/>
        </w:rPr>
        <w:t>- powyżej 10 % - po uzyskaniu zgody Zleceniodawcy.</w:t>
      </w:r>
    </w:p>
    <w:p w14:paraId="20CFE7E0" w14:textId="77777777" w:rsidR="00B54C46" w:rsidRDefault="00B54C46" w:rsidP="00B54C46">
      <w:pPr>
        <w:spacing w:after="0" w:line="240" w:lineRule="auto"/>
        <w:jc w:val="both"/>
        <w:rPr>
          <w:bCs/>
        </w:rPr>
      </w:pPr>
    </w:p>
    <w:p w14:paraId="0ED3D034" w14:textId="39C53323" w:rsidR="00B54C46" w:rsidRPr="00B54C46" w:rsidRDefault="00B54C46" w:rsidP="00B54C46">
      <w:pPr>
        <w:spacing w:after="0" w:line="240" w:lineRule="auto"/>
        <w:jc w:val="both"/>
        <w:rPr>
          <w:bCs/>
        </w:rPr>
      </w:pPr>
      <w:r>
        <w:rPr>
          <w:bCs/>
        </w:rPr>
        <w:t>1</w:t>
      </w:r>
      <w:r w:rsidR="00BA49FF">
        <w:rPr>
          <w:bCs/>
        </w:rPr>
        <w:t>8</w:t>
      </w:r>
      <w:r w:rsidRPr="00B54C46">
        <w:rPr>
          <w:bCs/>
        </w:rPr>
        <w:t>. Zadanie powinno być realizowane w taki sposób, by podmiotami działań dotowanych przez samorząd gminny byli mieszkańcy gminy Gołdap.</w:t>
      </w:r>
    </w:p>
    <w:p w14:paraId="765F4763" w14:textId="77777777" w:rsidR="00B54C46" w:rsidRDefault="00B54C46" w:rsidP="00B54C46">
      <w:pPr>
        <w:spacing w:after="0" w:line="240" w:lineRule="auto"/>
        <w:jc w:val="both"/>
        <w:rPr>
          <w:bCs/>
        </w:rPr>
      </w:pPr>
    </w:p>
    <w:p w14:paraId="6EE71F73" w14:textId="1D84D5FF" w:rsidR="00B54C46" w:rsidRPr="00B54C46" w:rsidRDefault="00B54C46" w:rsidP="00B54C46">
      <w:pPr>
        <w:spacing w:after="0" w:line="240" w:lineRule="auto"/>
        <w:jc w:val="both"/>
        <w:rPr>
          <w:bCs/>
        </w:rPr>
      </w:pPr>
      <w:r>
        <w:rPr>
          <w:bCs/>
        </w:rPr>
        <w:t>1</w:t>
      </w:r>
      <w:r w:rsidR="00BA49FF">
        <w:rPr>
          <w:bCs/>
        </w:rPr>
        <w:t>9</w:t>
      </w:r>
      <w:r w:rsidRPr="00B54C46">
        <w:rPr>
          <w:bCs/>
        </w:rPr>
        <w:t>. W przypadku przetwarzania danych osobowych beneficjentów oraz osób zaangażowanych                     w realizację zadania oferent zobowiązany jest posiadać zgodę tych osób na przetwarzanie ich danych. Wyrażenie takiej zgody ma charakter oświadczenia woli, musi być jednoznaczne                           i wyraźne. Może mieć ono charakter samodzielny, może też być elementem innej czynności, np. umowy. Zgoda może upoważniać tylko jeden podmiot do przetwarzania jego danych osobowych, może też odnosić się do dalszych dysponentów danych osobowych. Osoba wyrażająca zgodę dalszym administratorom musi wskazać to w swoim oświadczeniu, a także określić cel, dla którego dane te mogą być udostępniane. Ważne jest też, aby osoba składająca oświadczenie co do przetwarzania jej danych osobowych miała pełną zdolność do czynności prawnych.</w:t>
      </w:r>
    </w:p>
    <w:p w14:paraId="53878A79" w14:textId="77777777" w:rsidR="00B54C46" w:rsidRDefault="00B54C46" w:rsidP="00B54C46">
      <w:pPr>
        <w:spacing w:after="0" w:line="240" w:lineRule="auto"/>
        <w:jc w:val="both"/>
        <w:rPr>
          <w:bCs/>
        </w:rPr>
      </w:pPr>
    </w:p>
    <w:p w14:paraId="33AE6056" w14:textId="0ADCF116" w:rsidR="00B54C46" w:rsidRPr="00B54C46" w:rsidRDefault="00BA49FF" w:rsidP="00B54C46">
      <w:pPr>
        <w:spacing w:after="0" w:line="240" w:lineRule="auto"/>
        <w:jc w:val="both"/>
        <w:rPr>
          <w:bCs/>
        </w:rPr>
      </w:pPr>
      <w:r>
        <w:rPr>
          <w:bCs/>
        </w:rPr>
        <w:t>20</w:t>
      </w:r>
      <w:r w:rsidR="00B54C46" w:rsidRPr="00B54C46">
        <w:rPr>
          <w:bCs/>
        </w:rPr>
        <w:t xml:space="preserve">. W przypadku przetwarzania danych osobowych małoletnich czy ubezwłasnowolnionych częściowo niezbędna jest zgoda przedstawiciela ustawowego, wyrażona najpóźniej w chwili składania oświadczenia. </w:t>
      </w:r>
    </w:p>
    <w:p w14:paraId="2C7FFB53" w14:textId="77777777" w:rsidR="00B54C46" w:rsidRDefault="00B54C46" w:rsidP="00B54C46">
      <w:pPr>
        <w:spacing w:after="0" w:line="240" w:lineRule="auto"/>
        <w:jc w:val="both"/>
        <w:rPr>
          <w:bCs/>
        </w:rPr>
      </w:pPr>
    </w:p>
    <w:p w14:paraId="43B289E6" w14:textId="07DDEA9D" w:rsidR="00B54C46" w:rsidRPr="00B54C46" w:rsidRDefault="00BA49FF" w:rsidP="00B54C46">
      <w:pPr>
        <w:spacing w:after="0" w:line="240" w:lineRule="auto"/>
        <w:jc w:val="both"/>
        <w:rPr>
          <w:bCs/>
        </w:rPr>
      </w:pPr>
      <w:r>
        <w:rPr>
          <w:bCs/>
        </w:rPr>
        <w:t>21</w:t>
      </w:r>
      <w:r w:rsidR="00B54C46" w:rsidRPr="00B54C46">
        <w:rPr>
          <w:bCs/>
        </w:rPr>
        <w:t xml:space="preserve">. Gromadzenie i przetwarzanie danych osobowych powinno być zgodne z przepisami prawnymi dotyczącymi gromadzenia i przetwarzania danych osobowych. </w:t>
      </w:r>
    </w:p>
    <w:p w14:paraId="630F7BF5" w14:textId="77777777" w:rsidR="00B54C46" w:rsidRDefault="00B54C46" w:rsidP="00B54C46">
      <w:pPr>
        <w:spacing w:after="0" w:line="240" w:lineRule="auto"/>
        <w:jc w:val="both"/>
        <w:rPr>
          <w:bCs/>
        </w:rPr>
      </w:pPr>
    </w:p>
    <w:p w14:paraId="56E7D2FA" w14:textId="5E13D8DE" w:rsidR="00B54C46" w:rsidRDefault="00BA49FF" w:rsidP="00B54C46">
      <w:pPr>
        <w:spacing w:after="0" w:line="240" w:lineRule="auto"/>
        <w:jc w:val="both"/>
        <w:rPr>
          <w:bCs/>
        </w:rPr>
      </w:pPr>
      <w:r>
        <w:rPr>
          <w:bCs/>
        </w:rPr>
        <w:t>22</w:t>
      </w:r>
      <w:r w:rsidR="00B54C46">
        <w:rPr>
          <w:bCs/>
        </w:rPr>
        <w:t>.</w:t>
      </w:r>
      <w:r w:rsidR="00B54C46" w:rsidRPr="00B54C46">
        <w:rPr>
          <w:bCs/>
        </w:rPr>
        <w:t xml:space="preserve"> Zgodnie z art. 5 ust. 2 ustawy z dnia 19 lipca 2019 r. o zapewnieniu dostępności osobom                    ze szczególnymi potrzebami Oferent realizujący  zadanie finansowane z udziałem środków publicznych jest obowiązany do zapewnienia dostępności osobom ze szczególnymi potrzebami </w:t>
      </w:r>
      <w:r w:rsidR="00B54C46">
        <w:rPr>
          <w:bCs/>
        </w:rPr>
        <w:t>w</w:t>
      </w:r>
      <w:r w:rsidR="00B54C46" w:rsidRPr="00B54C46">
        <w:rPr>
          <w:bCs/>
        </w:rPr>
        <w:t xml:space="preserve"> zakresie określonym w umowie.</w:t>
      </w:r>
    </w:p>
    <w:p w14:paraId="52E6A33C" w14:textId="78D97B9A" w:rsidR="00B54C46" w:rsidRDefault="00B54C46" w:rsidP="00B54C46">
      <w:pPr>
        <w:spacing w:after="0" w:line="240" w:lineRule="auto"/>
        <w:jc w:val="both"/>
        <w:rPr>
          <w:bCs/>
        </w:rPr>
      </w:pPr>
    </w:p>
    <w:p w14:paraId="573169FA" w14:textId="77777777" w:rsidR="00CA6A1E" w:rsidRDefault="00CA6A1E" w:rsidP="00B54C46">
      <w:pPr>
        <w:spacing w:after="0" w:line="240" w:lineRule="auto"/>
        <w:jc w:val="both"/>
        <w:rPr>
          <w:b/>
        </w:rPr>
      </w:pPr>
    </w:p>
    <w:p w14:paraId="78DE9422" w14:textId="402143C3" w:rsidR="00B54C46" w:rsidRPr="00B54C46" w:rsidRDefault="00B54C46" w:rsidP="00B54C46">
      <w:pPr>
        <w:spacing w:after="0" w:line="240" w:lineRule="auto"/>
        <w:jc w:val="both"/>
        <w:rPr>
          <w:b/>
        </w:rPr>
      </w:pPr>
      <w:r w:rsidRPr="00B54C46">
        <w:rPr>
          <w:b/>
        </w:rPr>
        <w:t>V. Zasady przyznawania dotacji.</w:t>
      </w:r>
    </w:p>
    <w:p w14:paraId="7E11BFF0" w14:textId="77777777" w:rsidR="005400F9" w:rsidRDefault="005400F9" w:rsidP="00B54C46">
      <w:pPr>
        <w:spacing w:after="0" w:line="240" w:lineRule="auto"/>
        <w:jc w:val="both"/>
        <w:rPr>
          <w:bCs/>
        </w:rPr>
      </w:pPr>
    </w:p>
    <w:p w14:paraId="0DE5CDDF" w14:textId="48479AFD" w:rsidR="00B54C46" w:rsidRPr="00B54C46" w:rsidRDefault="00B54C46" w:rsidP="00B54C46">
      <w:pPr>
        <w:spacing w:after="0" w:line="240" w:lineRule="auto"/>
        <w:jc w:val="both"/>
        <w:rPr>
          <w:bCs/>
        </w:rPr>
      </w:pPr>
      <w:r w:rsidRPr="00B54C46">
        <w:rPr>
          <w:bCs/>
        </w:rPr>
        <w:t xml:space="preserve">1. Postępowanie w sprawie przyznania dotacji odbędzie się zgodnie z przepisami określonymi </w:t>
      </w:r>
    </w:p>
    <w:p w14:paraId="44179EAE" w14:textId="11AE6A70" w:rsidR="00B54C46" w:rsidRDefault="00B54C46" w:rsidP="00B54C46">
      <w:pPr>
        <w:spacing w:after="0" w:line="240" w:lineRule="auto"/>
        <w:jc w:val="both"/>
        <w:rPr>
          <w:bCs/>
        </w:rPr>
      </w:pPr>
      <w:r w:rsidRPr="00B54C46">
        <w:rPr>
          <w:bCs/>
        </w:rPr>
        <w:t>w ustawie z dnia 24 kwietnia 2003 r. o działalności pożytku publicznego i o wolontariacie  (</w:t>
      </w:r>
      <w:r w:rsidR="00441425">
        <w:rPr>
          <w:bCs/>
        </w:rPr>
        <w:t xml:space="preserve">t.j. </w:t>
      </w:r>
      <w:r w:rsidRPr="00B54C46">
        <w:rPr>
          <w:bCs/>
        </w:rPr>
        <w:t>Dz. U. z 202</w:t>
      </w:r>
      <w:r w:rsidR="00441425">
        <w:rPr>
          <w:bCs/>
        </w:rPr>
        <w:t xml:space="preserve">3 r. </w:t>
      </w:r>
      <w:r w:rsidRPr="00B54C46">
        <w:rPr>
          <w:bCs/>
        </w:rPr>
        <w:t xml:space="preserve">poz. </w:t>
      </w:r>
      <w:r w:rsidR="00441425">
        <w:rPr>
          <w:bCs/>
        </w:rPr>
        <w:t>571</w:t>
      </w:r>
      <w:r w:rsidRPr="00B54C46">
        <w:rPr>
          <w:bCs/>
        </w:rPr>
        <w:t>), ustawie z dnia 27 sierpnia 2009 r. o finansach publicznych (</w:t>
      </w:r>
      <w:r w:rsidR="00441425">
        <w:rPr>
          <w:bCs/>
        </w:rPr>
        <w:t xml:space="preserve">t. j. </w:t>
      </w:r>
      <w:r w:rsidRPr="00B54C46">
        <w:rPr>
          <w:bCs/>
        </w:rPr>
        <w:t>Dz. U. z 202</w:t>
      </w:r>
      <w:r w:rsidR="00441425">
        <w:rPr>
          <w:bCs/>
        </w:rPr>
        <w:t>3 r.</w:t>
      </w:r>
      <w:r w:rsidRPr="00B54C46">
        <w:rPr>
          <w:bCs/>
        </w:rPr>
        <w:t xml:space="preserve">, poz. </w:t>
      </w:r>
      <w:r w:rsidR="00441425">
        <w:rPr>
          <w:bCs/>
        </w:rPr>
        <w:t>1270, ze zm.)</w:t>
      </w:r>
      <w:r w:rsidRPr="00B54C46">
        <w:rPr>
          <w:bCs/>
        </w:rPr>
        <w:t xml:space="preserve">, ustawie z dnia 19 lipca 2019 r. o zapewnianiu dostępności osobom ze szczególnymi potrzebami (Dz.U. z 2022, poz. 2240), Rozporządzeniu Przewodniczącego Komitetu Do Spraw Pożytku Publicznego z dnia 24 października 2018 r.                          w sprawie wzorów ofert i ramowych wzorów umów dotyczących realizacji zadań publicznych </w:t>
      </w:r>
      <w:r w:rsidRPr="00B54C46">
        <w:rPr>
          <w:bCs/>
        </w:rPr>
        <w:lastRenderedPageBreak/>
        <w:t xml:space="preserve">oraz wzorów sprawozdań z wykonania tych zadań (Dz. U. z 2018, poz. 2057) oraz Uchwale </w:t>
      </w:r>
      <w:r w:rsidR="00C25083">
        <w:rPr>
          <w:bCs/>
        </w:rPr>
        <w:t xml:space="preserve">Nr LXXXII/581/2023 </w:t>
      </w:r>
      <w:r w:rsidRPr="00B54C46">
        <w:rPr>
          <w:bCs/>
        </w:rPr>
        <w:t>Rady Miejskiej w Gołdapi z dnia 2</w:t>
      </w:r>
      <w:r w:rsidR="006A3384">
        <w:rPr>
          <w:bCs/>
        </w:rPr>
        <w:t>9 listopada 2023</w:t>
      </w:r>
      <w:r w:rsidRPr="00B54C46">
        <w:rPr>
          <w:bCs/>
        </w:rPr>
        <w:t xml:space="preserve"> r. w sprawie przyjęcia Programu współpracy Gminy Gołdap z organizacjami pozarządowymi oraz podmiotami, </w:t>
      </w:r>
      <w:r w:rsidR="001622F5">
        <w:rPr>
          <w:bCs/>
        </w:rPr>
        <w:t xml:space="preserve">                     </w:t>
      </w:r>
      <w:r w:rsidRPr="00B54C46">
        <w:rPr>
          <w:bCs/>
        </w:rPr>
        <w:t>o których mowa w art. 3 ust. 3 ustawy o działalności pożytku publicznego i o wolontariacie na rok 202</w:t>
      </w:r>
      <w:r w:rsidR="006A3384">
        <w:rPr>
          <w:bCs/>
        </w:rPr>
        <w:t>4</w:t>
      </w:r>
      <w:r w:rsidRPr="00B54C46">
        <w:rPr>
          <w:bCs/>
        </w:rPr>
        <w:t xml:space="preserve">. </w:t>
      </w:r>
    </w:p>
    <w:p w14:paraId="6521207E" w14:textId="77777777" w:rsidR="001622F5" w:rsidRPr="00B54C46" w:rsidRDefault="001622F5" w:rsidP="00B54C46">
      <w:pPr>
        <w:spacing w:after="0" w:line="240" w:lineRule="auto"/>
        <w:jc w:val="both"/>
        <w:rPr>
          <w:bCs/>
        </w:rPr>
      </w:pPr>
    </w:p>
    <w:p w14:paraId="592F5BAA" w14:textId="047C1880" w:rsidR="00B54C46" w:rsidRDefault="00B54C46" w:rsidP="00B54C46">
      <w:pPr>
        <w:spacing w:after="0" w:line="240" w:lineRule="auto"/>
        <w:jc w:val="both"/>
        <w:rPr>
          <w:bCs/>
        </w:rPr>
      </w:pPr>
      <w:r w:rsidRPr="00B54C46">
        <w:rPr>
          <w:bCs/>
        </w:rPr>
        <w:t xml:space="preserve">2. W konkursie mogą brać udział organizacje pozarządowe oraz podmioty, o których mowa  </w:t>
      </w:r>
      <w:r w:rsidR="001622F5">
        <w:rPr>
          <w:bCs/>
        </w:rPr>
        <w:t xml:space="preserve">                    </w:t>
      </w:r>
      <w:r w:rsidRPr="00B54C46">
        <w:rPr>
          <w:bCs/>
        </w:rPr>
        <w:t>w art. 3 ust. 3 ustawy z dnia 24 kwietnia 2003 r. o działalności pożytku publicznego</w:t>
      </w:r>
      <w:r w:rsidR="001622F5">
        <w:rPr>
          <w:bCs/>
        </w:rPr>
        <w:t xml:space="preserve">                                  </w:t>
      </w:r>
      <w:r w:rsidRPr="00B54C46">
        <w:rPr>
          <w:bCs/>
        </w:rPr>
        <w:t xml:space="preserve"> i o wolontariacie (</w:t>
      </w:r>
      <w:r w:rsidR="001622F5">
        <w:rPr>
          <w:bCs/>
        </w:rPr>
        <w:t xml:space="preserve">t. j. </w:t>
      </w:r>
      <w:r w:rsidRPr="00B54C46">
        <w:rPr>
          <w:bCs/>
        </w:rPr>
        <w:t>Dz. U. z 202</w:t>
      </w:r>
      <w:r w:rsidR="006A3384">
        <w:rPr>
          <w:bCs/>
        </w:rPr>
        <w:t>3</w:t>
      </w:r>
      <w:r w:rsidRPr="00B54C46">
        <w:rPr>
          <w:bCs/>
        </w:rPr>
        <w:t xml:space="preserve">, poz. </w:t>
      </w:r>
      <w:r w:rsidR="006A3384">
        <w:rPr>
          <w:bCs/>
        </w:rPr>
        <w:t>571</w:t>
      </w:r>
      <w:r w:rsidRPr="00B54C46">
        <w:rPr>
          <w:bCs/>
        </w:rPr>
        <w:t xml:space="preserve">), prowadzące działalność statutową w zakresie wymienionych w ogłoszeniu zadań, w ramach których ubiegają się o dotacje. </w:t>
      </w:r>
    </w:p>
    <w:p w14:paraId="6A25E424" w14:textId="77777777" w:rsidR="001622F5" w:rsidRPr="00B54C46" w:rsidRDefault="001622F5" w:rsidP="00B54C46">
      <w:pPr>
        <w:spacing w:after="0" w:line="240" w:lineRule="auto"/>
        <w:jc w:val="both"/>
        <w:rPr>
          <w:bCs/>
        </w:rPr>
      </w:pPr>
    </w:p>
    <w:p w14:paraId="08DC7C87" w14:textId="623756E3" w:rsidR="00B54C46" w:rsidRDefault="00B54C46" w:rsidP="00B54C46">
      <w:pPr>
        <w:spacing w:after="0" w:line="240" w:lineRule="auto"/>
        <w:jc w:val="both"/>
        <w:rPr>
          <w:bCs/>
        </w:rPr>
      </w:pPr>
      <w:r w:rsidRPr="00B54C46">
        <w:rPr>
          <w:bCs/>
        </w:rPr>
        <w:t xml:space="preserve">3. Złożenie oferty nie jest jednoznaczne z zapewnieniem przyznania dotacji lub przyznaniem dotacji w oczekiwanej wysokości. </w:t>
      </w:r>
    </w:p>
    <w:p w14:paraId="000D2513" w14:textId="77777777" w:rsidR="0068766D" w:rsidRPr="00B54C46" w:rsidRDefault="0068766D" w:rsidP="00B54C46">
      <w:pPr>
        <w:spacing w:after="0" w:line="240" w:lineRule="auto"/>
        <w:jc w:val="both"/>
        <w:rPr>
          <w:bCs/>
        </w:rPr>
      </w:pPr>
    </w:p>
    <w:p w14:paraId="0DA1EC83" w14:textId="77777777" w:rsidR="00B54C46" w:rsidRPr="00B54C46" w:rsidRDefault="00B54C46" w:rsidP="00B54C46">
      <w:pPr>
        <w:spacing w:after="0" w:line="240" w:lineRule="auto"/>
        <w:jc w:val="both"/>
        <w:rPr>
          <w:bCs/>
        </w:rPr>
      </w:pPr>
      <w:r w:rsidRPr="00B54C46">
        <w:rPr>
          <w:bCs/>
        </w:rPr>
        <w:t xml:space="preserve">4. Wysokość przyznanej dotacji może być niższa, niż wnioskowana w ofercie. W takim przypadku oferent może negocjować zmniejszenie zakresu rzeczowego zadania lub wycofać swoją ofertę. </w:t>
      </w:r>
    </w:p>
    <w:p w14:paraId="24963536" w14:textId="77777777" w:rsidR="001622F5" w:rsidRDefault="001622F5" w:rsidP="00B54C46">
      <w:pPr>
        <w:spacing w:after="0" w:line="240" w:lineRule="auto"/>
        <w:jc w:val="both"/>
        <w:rPr>
          <w:bCs/>
        </w:rPr>
      </w:pPr>
    </w:p>
    <w:p w14:paraId="17FB0A2D" w14:textId="286ACF0F" w:rsidR="00B54C46" w:rsidRPr="00B54C46" w:rsidRDefault="00B54C46" w:rsidP="006A3384">
      <w:pPr>
        <w:spacing w:after="0" w:line="240" w:lineRule="auto"/>
        <w:jc w:val="both"/>
        <w:rPr>
          <w:bCs/>
        </w:rPr>
      </w:pPr>
      <w:r w:rsidRPr="00B54C46">
        <w:rPr>
          <w:bCs/>
        </w:rPr>
        <w:t xml:space="preserve">5. Burmistrz Gołdapi może odmówić podmiotowi wyłonionemu w konkursie przyznania dotacji </w:t>
      </w:r>
    </w:p>
    <w:p w14:paraId="14C216C0" w14:textId="77777777" w:rsidR="00B54C46" w:rsidRPr="00B54C46" w:rsidRDefault="00B54C46" w:rsidP="006A3384">
      <w:pPr>
        <w:spacing w:after="0" w:line="240" w:lineRule="auto"/>
        <w:jc w:val="both"/>
        <w:rPr>
          <w:bCs/>
        </w:rPr>
      </w:pPr>
      <w:r w:rsidRPr="00B54C46">
        <w:rPr>
          <w:bCs/>
        </w:rPr>
        <w:t xml:space="preserve">i podpisania umowy w przypadku, gdy okaże się, iż rzeczywisty zakres realizowanego zadania znacząco odbiega od opisanego w ofercie, podmiot lub jego reprezentanci utracą zdolności </w:t>
      </w:r>
    </w:p>
    <w:p w14:paraId="74EF7247" w14:textId="77777777" w:rsidR="00B54C46" w:rsidRPr="00B54C46" w:rsidRDefault="00B54C46" w:rsidP="006A3384">
      <w:pPr>
        <w:spacing w:after="0" w:line="240" w:lineRule="auto"/>
        <w:jc w:val="both"/>
        <w:rPr>
          <w:bCs/>
        </w:rPr>
      </w:pPr>
      <w:r w:rsidRPr="00B54C46">
        <w:rPr>
          <w:bCs/>
        </w:rPr>
        <w:t>do czynności prawnych, zostaną ujawnione nieznane wcześniej okoliczności podważające wiarygodność merytoryczną lub finansową oferenta.</w:t>
      </w:r>
    </w:p>
    <w:p w14:paraId="36A7AEA7" w14:textId="77777777" w:rsidR="001622F5" w:rsidRDefault="001622F5" w:rsidP="00B54C46">
      <w:pPr>
        <w:spacing w:after="0" w:line="240" w:lineRule="auto"/>
        <w:jc w:val="both"/>
        <w:rPr>
          <w:bCs/>
        </w:rPr>
      </w:pPr>
    </w:p>
    <w:p w14:paraId="21000648" w14:textId="2BEA0948" w:rsidR="00B54C46" w:rsidRPr="00B54C46" w:rsidRDefault="00B54C46" w:rsidP="00B54C46">
      <w:pPr>
        <w:spacing w:after="0" w:line="240" w:lineRule="auto"/>
        <w:jc w:val="both"/>
        <w:rPr>
          <w:bCs/>
        </w:rPr>
      </w:pPr>
      <w:r w:rsidRPr="00B54C46">
        <w:rPr>
          <w:bCs/>
        </w:rPr>
        <w:t xml:space="preserve">6. W otwartym konkursie ofert na realizację poszczególnych zadań wymienionych </w:t>
      </w:r>
      <w:r w:rsidR="001622F5">
        <w:rPr>
          <w:bCs/>
        </w:rPr>
        <w:t xml:space="preserve">                                            </w:t>
      </w:r>
      <w:r w:rsidRPr="00B54C46">
        <w:rPr>
          <w:bCs/>
        </w:rPr>
        <w:t>w ogłoszeniu może zostać wybrana więcej niż jedna oferta.</w:t>
      </w:r>
    </w:p>
    <w:p w14:paraId="1C773F77" w14:textId="77777777" w:rsidR="001622F5" w:rsidRDefault="001622F5" w:rsidP="00B54C46">
      <w:pPr>
        <w:spacing w:after="0" w:line="240" w:lineRule="auto"/>
        <w:jc w:val="both"/>
        <w:rPr>
          <w:bCs/>
        </w:rPr>
      </w:pPr>
    </w:p>
    <w:p w14:paraId="34B64287" w14:textId="17F04702" w:rsidR="00B54C46" w:rsidRDefault="00B54C46" w:rsidP="00B54C46">
      <w:pPr>
        <w:spacing w:after="0" w:line="240" w:lineRule="auto"/>
        <w:jc w:val="both"/>
        <w:rPr>
          <w:bCs/>
        </w:rPr>
      </w:pPr>
      <w:r w:rsidRPr="00B54C46">
        <w:rPr>
          <w:bCs/>
        </w:rPr>
        <w:t xml:space="preserve">7. Organizacja może złożyć maksymalnie trzy wnioski w ramach ogłoszonego konkursu.  </w:t>
      </w:r>
    </w:p>
    <w:p w14:paraId="1FF6A19C" w14:textId="77777777" w:rsidR="00EB158F" w:rsidRDefault="00EB158F" w:rsidP="00C656BD">
      <w:pPr>
        <w:spacing w:after="0" w:line="240" w:lineRule="auto"/>
        <w:jc w:val="both"/>
        <w:rPr>
          <w:bCs/>
        </w:rPr>
      </w:pPr>
    </w:p>
    <w:p w14:paraId="50871211" w14:textId="622F35A8" w:rsidR="00FB2817" w:rsidRDefault="00A442BD" w:rsidP="00C656BD">
      <w:pPr>
        <w:spacing w:after="0" w:line="240" w:lineRule="auto"/>
        <w:jc w:val="both"/>
        <w:rPr>
          <w:b/>
        </w:rPr>
      </w:pPr>
      <w:r w:rsidRPr="00116D3B">
        <w:rPr>
          <w:b/>
        </w:rPr>
        <w:t>V</w:t>
      </w:r>
      <w:r w:rsidR="001622F5">
        <w:rPr>
          <w:b/>
        </w:rPr>
        <w:t>I</w:t>
      </w:r>
      <w:r w:rsidRPr="00116D3B">
        <w:rPr>
          <w:b/>
        </w:rPr>
        <w:t xml:space="preserve">. Tryb i kryteria stosowane przy wyborze ofert </w:t>
      </w:r>
    </w:p>
    <w:p w14:paraId="549341E7" w14:textId="77777777" w:rsidR="005400F9" w:rsidRDefault="005400F9" w:rsidP="00FB2817">
      <w:pPr>
        <w:spacing w:after="0" w:line="240" w:lineRule="auto"/>
        <w:jc w:val="both"/>
        <w:rPr>
          <w:bCs/>
        </w:rPr>
      </w:pPr>
    </w:p>
    <w:p w14:paraId="3F1678B5" w14:textId="09FD46D6" w:rsidR="00FB2817" w:rsidRPr="00FB2817" w:rsidRDefault="00FB2817" w:rsidP="00FB2817">
      <w:pPr>
        <w:spacing w:after="0" w:line="240" w:lineRule="auto"/>
        <w:jc w:val="both"/>
        <w:rPr>
          <w:bCs/>
        </w:rPr>
      </w:pPr>
      <w:r w:rsidRPr="00FB2817">
        <w:rPr>
          <w:bCs/>
        </w:rPr>
        <w:t xml:space="preserve">1. Oferty podlegają weryfikacji formalnej, która składa się z dwóch etapów: </w:t>
      </w:r>
    </w:p>
    <w:p w14:paraId="5C219317" w14:textId="77777777" w:rsidR="00FB2817" w:rsidRPr="00FB2817" w:rsidRDefault="00FB2817" w:rsidP="00FB2817">
      <w:pPr>
        <w:spacing w:after="0" w:line="240" w:lineRule="auto"/>
        <w:jc w:val="both"/>
        <w:rPr>
          <w:bCs/>
        </w:rPr>
      </w:pPr>
      <w:r w:rsidRPr="00FB2817">
        <w:rPr>
          <w:bCs/>
        </w:rPr>
        <w:t xml:space="preserve">a) etap I - weryfikacja formalna według kryteriów, których niespełnienie skutkuje automatycznym odrzuceniem oferty, </w:t>
      </w:r>
    </w:p>
    <w:p w14:paraId="0F14C34F" w14:textId="77777777" w:rsidR="00FB2817" w:rsidRPr="00FB2817" w:rsidRDefault="00FB2817" w:rsidP="00FB2817">
      <w:pPr>
        <w:spacing w:after="0" w:line="240" w:lineRule="auto"/>
        <w:jc w:val="both"/>
        <w:rPr>
          <w:bCs/>
        </w:rPr>
      </w:pPr>
      <w:r w:rsidRPr="00FB2817">
        <w:rPr>
          <w:bCs/>
        </w:rPr>
        <w:t xml:space="preserve">b) etap II – weryfikacja formalna, z możliwością uzupełnienia braków formalnych oferty. </w:t>
      </w:r>
    </w:p>
    <w:p w14:paraId="195EC453" w14:textId="77777777" w:rsidR="00FB2817" w:rsidRDefault="00FB2817" w:rsidP="00FB2817">
      <w:pPr>
        <w:spacing w:after="0" w:line="240" w:lineRule="auto"/>
        <w:jc w:val="both"/>
        <w:rPr>
          <w:bCs/>
        </w:rPr>
      </w:pPr>
    </w:p>
    <w:p w14:paraId="2A955B08" w14:textId="482A49D1" w:rsidR="00FB2817" w:rsidRPr="00FB2817" w:rsidRDefault="00FB2817" w:rsidP="00FB2817">
      <w:pPr>
        <w:spacing w:after="0" w:line="240" w:lineRule="auto"/>
        <w:jc w:val="both"/>
        <w:rPr>
          <w:bCs/>
        </w:rPr>
      </w:pPr>
      <w:r w:rsidRPr="00FB2817">
        <w:rPr>
          <w:bCs/>
        </w:rPr>
        <w:t xml:space="preserve">2. Kryteria formalne obowiązujące w I etapie: </w:t>
      </w:r>
    </w:p>
    <w:p w14:paraId="3ED217A0" w14:textId="77777777" w:rsidR="00FB2817" w:rsidRPr="00FB2817" w:rsidRDefault="00FB2817" w:rsidP="00FB2817">
      <w:pPr>
        <w:spacing w:after="0" w:line="240" w:lineRule="auto"/>
        <w:jc w:val="both"/>
        <w:rPr>
          <w:bCs/>
        </w:rPr>
      </w:pPr>
      <w:r w:rsidRPr="00FB2817">
        <w:rPr>
          <w:bCs/>
        </w:rPr>
        <w:t xml:space="preserve">a) oferta została złożona przez uprawnionego oferenta, </w:t>
      </w:r>
    </w:p>
    <w:p w14:paraId="1CE1272D" w14:textId="77777777" w:rsidR="00FB2817" w:rsidRPr="00FB2817" w:rsidRDefault="00FB2817" w:rsidP="00FB2817">
      <w:pPr>
        <w:spacing w:after="0" w:line="240" w:lineRule="auto"/>
        <w:jc w:val="both"/>
        <w:rPr>
          <w:bCs/>
        </w:rPr>
      </w:pPr>
      <w:r w:rsidRPr="00FB2817">
        <w:rPr>
          <w:bCs/>
        </w:rPr>
        <w:t xml:space="preserve">b) oferta została złożona na obowiązującym druku, </w:t>
      </w:r>
    </w:p>
    <w:p w14:paraId="04A898DB" w14:textId="77777777" w:rsidR="00FB2817" w:rsidRPr="00FB2817" w:rsidRDefault="00FB2817" w:rsidP="00FB2817">
      <w:pPr>
        <w:spacing w:after="0" w:line="240" w:lineRule="auto"/>
        <w:jc w:val="both"/>
        <w:rPr>
          <w:bCs/>
        </w:rPr>
      </w:pPr>
      <w:r w:rsidRPr="00FB2817">
        <w:rPr>
          <w:bCs/>
        </w:rPr>
        <w:t xml:space="preserve">c) oferta została złożona terminowo, </w:t>
      </w:r>
    </w:p>
    <w:p w14:paraId="52FCC32D" w14:textId="77777777" w:rsidR="00FB2817" w:rsidRPr="00FB2817" w:rsidRDefault="00FB2817" w:rsidP="00FB2817">
      <w:pPr>
        <w:spacing w:after="0" w:line="240" w:lineRule="auto"/>
        <w:jc w:val="both"/>
        <w:rPr>
          <w:bCs/>
        </w:rPr>
      </w:pPr>
      <w:r w:rsidRPr="00FB2817">
        <w:rPr>
          <w:bCs/>
        </w:rPr>
        <w:t>d) zadanie mieści się w działalności statutowej organizacji,</w:t>
      </w:r>
    </w:p>
    <w:p w14:paraId="45D88956" w14:textId="77777777" w:rsidR="00FB2817" w:rsidRPr="00FB2817" w:rsidRDefault="00FB2817" w:rsidP="00FB2817">
      <w:pPr>
        <w:spacing w:after="0" w:line="240" w:lineRule="auto"/>
        <w:jc w:val="both"/>
        <w:rPr>
          <w:bCs/>
        </w:rPr>
      </w:pPr>
      <w:r w:rsidRPr="00FB2817">
        <w:rPr>
          <w:bCs/>
        </w:rPr>
        <w:t xml:space="preserve">e) oferta jest złożona na realizację jednego z zadań konkursu ofert. </w:t>
      </w:r>
    </w:p>
    <w:p w14:paraId="4DB4003A" w14:textId="77777777" w:rsidR="00FB2817" w:rsidRDefault="00FB2817" w:rsidP="00FB2817">
      <w:pPr>
        <w:spacing w:after="0" w:line="240" w:lineRule="auto"/>
        <w:jc w:val="both"/>
        <w:rPr>
          <w:bCs/>
        </w:rPr>
      </w:pPr>
    </w:p>
    <w:p w14:paraId="1F1988FA" w14:textId="639E5F1E" w:rsidR="00FB2817" w:rsidRPr="00FB2817" w:rsidRDefault="00FB2817" w:rsidP="00FB2817">
      <w:pPr>
        <w:spacing w:after="0" w:line="240" w:lineRule="auto"/>
        <w:jc w:val="both"/>
        <w:rPr>
          <w:bCs/>
        </w:rPr>
      </w:pPr>
      <w:r w:rsidRPr="00FB2817">
        <w:rPr>
          <w:bCs/>
        </w:rPr>
        <w:t xml:space="preserve">3. Nie spełnienie jednego lub więcej kryteriów etapu I oceny formalnej skutkować będzie odrzuceniem oferty. </w:t>
      </w:r>
    </w:p>
    <w:p w14:paraId="0C3D0E06" w14:textId="77777777" w:rsidR="00FB2817" w:rsidRDefault="00FB2817" w:rsidP="00FB2817">
      <w:pPr>
        <w:spacing w:after="0" w:line="240" w:lineRule="auto"/>
        <w:jc w:val="both"/>
        <w:rPr>
          <w:bCs/>
        </w:rPr>
      </w:pPr>
    </w:p>
    <w:p w14:paraId="31A8A567" w14:textId="0D79945B" w:rsidR="00FB2817" w:rsidRPr="00FB2817" w:rsidRDefault="00FB2817" w:rsidP="00FB2817">
      <w:pPr>
        <w:spacing w:after="0" w:line="240" w:lineRule="auto"/>
        <w:jc w:val="both"/>
        <w:rPr>
          <w:bCs/>
        </w:rPr>
      </w:pPr>
      <w:r w:rsidRPr="00FB2817">
        <w:rPr>
          <w:bCs/>
        </w:rPr>
        <w:t xml:space="preserve">4. Kryteria formalne obowiązujące w II etapie: </w:t>
      </w:r>
    </w:p>
    <w:p w14:paraId="2DDE3E4E" w14:textId="77777777" w:rsidR="00FB2817" w:rsidRPr="00FB2817" w:rsidRDefault="00FB2817" w:rsidP="00FB2817">
      <w:pPr>
        <w:spacing w:after="0" w:line="240" w:lineRule="auto"/>
        <w:jc w:val="both"/>
        <w:rPr>
          <w:bCs/>
        </w:rPr>
      </w:pPr>
      <w:r w:rsidRPr="00FB2817">
        <w:rPr>
          <w:bCs/>
        </w:rPr>
        <w:t xml:space="preserve">a) oferta wypełniona jest czytelnie, </w:t>
      </w:r>
    </w:p>
    <w:p w14:paraId="420900AA" w14:textId="77777777" w:rsidR="00FB2817" w:rsidRPr="00FB2817" w:rsidRDefault="00FB2817" w:rsidP="00FB2817">
      <w:pPr>
        <w:spacing w:after="0" w:line="240" w:lineRule="auto"/>
        <w:jc w:val="both"/>
        <w:rPr>
          <w:bCs/>
        </w:rPr>
      </w:pPr>
      <w:r w:rsidRPr="00FB2817">
        <w:rPr>
          <w:bCs/>
        </w:rPr>
        <w:t xml:space="preserve">b) oferta jest wypełniona we wszystkich rubrykach, </w:t>
      </w:r>
    </w:p>
    <w:p w14:paraId="6E6B5ACA" w14:textId="77777777" w:rsidR="00FB2817" w:rsidRPr="00FB2817" w:rsidRDefault="00FB2817" w:rsidP="00FB2817">
      <w:pPr>
        <w:spacing w:after="0" w:line="240" w:lineRule="auto"/>
        <w:jc w:val="both"/>
        <w:rPr>
          <w:bCs/>
        </w:rPr>
      </w:pPr>
      <w:r w:rsidRPr="00FB2817">
        <w:rPr>
          <w:bCs/>
        </w:rPr>
        <w:t xml:space="preserve">c) oferta nie zawiera błędów rachunkowych, </w:t>
      </w:r>
    </w:p>
    <w:p w14:paraId="2786D9D7" w14:textId="77777777" w:rsidR="00FB2817" w:rsidRPr="00FB2817" w:rsidRDefault="00FB2817" w:rsidP="00FB2817">
      <w:pPr>
        <w:spacing w:after="0" w:line="240" w:lineRule="auto"/>
        <w:jc w:val="both"/>
        <w:rPr>
          <w:bCs/>
        </w:rPr>
      </w:pPr>
      <w:r w:rsidRPr="00FB2817">
        <w:rPr>
          <w:bCs/>
        </w:rPr>
        <w:t xml:space="preserve">d) oferta zawiera wymagany wkład własny, </w:t>
      </w:r>
    </w:p>
    <w:p w14:paraId="7B5FDAA7" w14:textId="77777777" w:rsidR="00FB2817" w:rsidRPr="00FB2817" w:rsidRDefault="00FB2817" w:rsidP="00FB2817">
      <w:pPr>
        <w:spacing w:after="0" w:line="240" w:lineRule="auto"/>
        <w:jc w:val="both"/>
        <w:rPr>
          <w:bCs/>
        </w:rPr>
      </w:pPr>
      <w:r w:rsidRPr="00FB2817">
        <w:rPr>
          <w:bCs/>
        </w:rPr>
        <w:t xml:space="preserve">e) oferta zawiera wszystkie wymagane załączniki, </w:t>
      </w:r>
    </w:p>
    <w:p w14:paraId="275438CC" w14:textId="77777777" w:rsidR="00FB2817" w:rsidRPr="00FB2817" w:rsidRDefault="00FB2817" w:rsidP="00FB2817">
      <w:pPr>
        <w:spacing w:after="0" w:line="240" w:lineRule="auto"/>
        <w:jc w:val="both"/>
        <w:rPr>
          <w:bCs/>
        </w:rPr>
      </w:pPr>
      <w:r w:rsidRPr="00FB2817">
        <w:rPr>
          <w:bCs/>
        </w:rPr>
        <w:t xml:space="preserve">f) kopie przedstawionych załączników poświadczone zostały za zgodne z oryginałem, </w:t>
      </w:r>
    </w:p>
    <w:p w14:paraId="6513B4F6" w14:textId="77777777" w:rsidR="00FB2817" w:rsidRPr="00FB2817" w:rsidRDefault="00FB2817" w:rsidP="00FB2817">
      <w:pPr>
        <w:spacing w:after="0" w:line="240" w:lineRule="auto"/>
        <w:jc w:val="both"/>
        <w:rPr>
          <w:bCs/>
        </w:rPr>
      </w:pPr>
      <w:r w:rsidRPr="00FB2817">
        <w:rPr>
          <w:bCs/>
        </w:rPr>
        <w:t xml:space="preserve">g) oferta i załączniki podpisane są przez uprawnione osoby. </w:t>
      </w:r>
    </w:p>
    <w:p w14:paraId="17AD73B4" w14:textId="77777777" w:rsidR="00FB2817" w:rsidRDefault="00FB2817" w:rsidP="00FB2817">
      <w:pPr>
        <w:spacing w:after="0" w:line="240" w:lineRule="auto"/>
        <w:jc w:val="both"/>
        <w:rPr>
          <w:bCs/>
        </w:rPr>
      </w:pPr>
    </w:p>
    <w:p w14:paraId="40122CD1" w14:textId="1D4FC10B" w:rsidR="00FB2817" w:rsidRPr="00FB2817" w:rsidRDefault="00FB2817" w:rsidP="00FB2817">
      <w:pPr>
        <w:spacing w:after="0" w:line="240" w:lineRule="auto"/>
        <w:jc w:val="both"/>
        <w:rPr>
          <w:bCs/>
        </w:rPr>
      </w:pPr>
      <w:r w:rsidRPr="00FB2817">
        <w:rPr>
          <w:bCs/>
        </w:rPr>
        <w:lastRenderedPageBreak/>
        <w:t xml:space="preserve">5. W razie stwierdzenia ewentualnych braków formalnych w II etapie wzywa się organizację do ich usunięcia w terminie 4 dni kalendarzowych liczonych od dnia doręczenia wezwania do usunięcia braków oferty, pod rygorem pozostawienia oferty bez rozpatrzenia. </w:t>
      </w:r>
    </w:p>
    <w:p w14:paraId="4E9798EC" w14:textId="77777777" w:rsidR="00FB2817" w:rsidRDefault="00FB2817" w:rsidP="00FB2817">
      <w:pPr>
        <w:spacing w:after="0" w:line="240" w:lineRule="auto"/>
        <w:jc w:val="both"/>
        <w:rPr>
          <w:bCs/>
        </w:rPr>
      </w:pPr>
    </w:p>
    <w:p w14:paraId="144E138A" w14:textId="743C7669" w:rsidR="00FB2817" w:rsidRPr="00FB2817" w:rsidRDefault="00FB2817" w:rsidP="00FB2817">
      <w:pPr>
        <w:spacing w:after="0" w:line="240" w:lineRule="auto"/>
        <w:jc w:val="both"/>
        <w:rPr>
          <w:bCs/>
        </w:rPr>
      </w:pPr>
      <w:r w:rsidRPr="00FB2817">
        <w:rPr>
          <w:bCs/>
        </w:rPr>
        <w:t xml:space="preserve">6. W celu zaopiniowania złożonych w konkursie ofert Burmistrz Gołdapi w drodze zarządzenia powołuje komisję konkursową. </w:t>
      </w:r>
    </w:p>
    <w:p w14:paraId="2DFD95D5" w14:textId="77777777" w:rsidR="00FB2817" w:rsidRDefault="00FB2817" w:rsidP="00FB2817">
      <w:pPr>
        <w:spacing w:after="0" w:line="240" w:lineRule="auto"/>
        <w:jc w:val="both"/>
        <w:rPr>
          <w:bCs/>
        </w:rPr>
      </w:pPr>
    </w:p>
    <w:p w14:paraId="12503ECC" w14:textId="28D27C76" w:rsidR="00FB2817" w:rsidRPr="00FB2817" w:rsidRDefault="00FB2817" w:rsidP="00FB2817">
      <w:pPr>
        <w:spacing w:after="0" w:line="240" w:lineRule="auto"/>
        <w:jc w:val="both"/>
        <w:rPr>
          <w:bCs/>
        </w:rPr>
      </w:pPr>
      <w:r w:rsidRPr="00FB2817">
        <w:rPr>
          <w:bCs/>
        </w:rPr>
        <w:t xml:space="preserve">7. Burmistrz Gołdapi przy rozpatrywaniu ofert: </w:t>
      </w:r>
    </w:p>
    <w:p w14:paraId="2B85CB49" w14:textId="77777777" w:rsidR="00FB2817" w:rsidRPr="00FB2817" w:rsidRDefault="00FB2817" w:rsidP="00FB2817">
      <w:pPr>
        <w:spacing w:after="0" w:line="240" w:lineRule="auto"/>
        <w:jc w:val="both"/>
        <w:rPr>
          <w:bCs/>
        </w:rPr>
      </w:pPr>
      <w:r w:rsidRPr="00FB2817">
        <w:rPr>
          <w:bCs/>
        </w:rPr>
        <w:t xml:space="preserve">a) ocenia możliwość realizacji zadania publicznego przez podmiot, </w:t>
      </w:r>
    </w:p>
    <w:p w14:paraId="46D48BAE" w14:textId="1646F2FE" w:rsidR="00FB2817" w:rsidRPr="00FB2817" w:rsidRDefault="00FB2817" w:rsidP="00FB2817">
      <w:pPr>
        <w:spacing w:after="0" w:line="240" w:lineRule="auto"/>
        <w:jc w:val="both"/>
        <w:rPr>
          <w:bCs/>
        </w:rPr>
      </w:pPr>
      <w:r w:rsidRPr="00FB2817">
        <w:rPr>
          <w:bCs/>
        </w:rPr>
        <w:t xml:space="preserve">b) ocenia przedstawioną kalkulację kosztów realizacji zadania publicznego, w tym </w:t>
      </w:r>
      <w:r w:rsidR="006A3384">
        <w:rPr>
          <w:bCs/>
        </w:rPr>
        <w:t xml:space="preserve">                                             </w:t>
      </w:r>
      <w:r w:rsidRPr="00FB2817">
        <w:rPr>
          <w:bCs/>
        </w:rPr>
        <w:t xml:space="preserve">w odniesieniu do zakresu rzeczowego zadania,  </w:t>
      </w:r>
    </w:p>
    <w:p w14:paraId="62FF7C15" w14:textId="77777777" w:rsidR="00FB2817" w:rsidRPr="00FB2817" w:rsidRDefault="00FB2817" w:rsidP="00FB2817">
      <w:pPr>
        <w:spacing w:after="0" w:line="240" w:lineRule="auto"/>
        <w:jc w:val="both"/>
        <w:rPr>
          <w:bCs/>
        </w:rPr>
      </w:pPr>
      <w:r w:rsidRPr="00FB2817">
        <w:rPr>
          <w:bCs/>
        </w:rPr>
        <w:t xml:space="preserve">c) ocenia proponowaną jakość wykonania zadania i kwalifikacje osób, przy udziale których podmiot będzie realizował zadanie publiczne, </w:t>
      </w:r>
    </w:p>
    <w:p w14:paraId="7E4824B7" w14:textId="77777777" w:rsidR="00FB2817" w:rsidRPr="00FB2817" w:rsidRDefault="00FB2817" w:rsidP="00FB2817">
      <w:pPr>
        <w:spacing w:after="0" w:line="240" w:lineRule="auto"/>
        <w:jc w:val="both"/>
        <w:rPr>
          <w:bCs/>
        </w:rPr>
      </w:pPr>
      <w:r w:rsidRPr="00FB2817">
        <w:rPr>
          <w:bCs/>
        </w:rPr>
        <w:t xml:space="preserve">d) udział środków finansowych własnych lub środków pochodzących z innych źródeł na realizację zadania publicznego, </w:t>
      </w:r>
    </w:p>
    <w:p w14:paraId="30B580AF" w14:textId="77777777" w:rsidR="00FB2817" w:rsidRPr="00FB2817" w:rsidRDefault="00FB2817" w:rsidP="00FB2817">
      <w:pPr>
        <w:spacing w:after="0" w:line="240" w:lineRule="auto"/>
        <w:jc w:val="both"/>
        <w:rPr>
          <w:bCs/>
        </w:rPr>
      </w:pPr>
      <w:r w:rsidRPr="00FB2817">
        <w:rPr>
          <w:bCs/>
        </w:rPr>
        <w:t xml:space="preserve">e) uwzględnia planowany przez podmiot wkład rzeczowy, osobowy, w tym świadczenia wolontariuszy i pracę społeczną członków, </w:t>
      </w:r>
    </w:p>
    <w:p w14:paraId="3E168B52" w14:textId="77777777" w:rsidR="00FB2817" w:rsidRPr="00FB2817" w:rsidRDefault="00FB2817" w:rsidP="00FB2817">
      <w:pPr>
        <w:spacing w:after="0" w:line="240" w:lineRule="auto"/>
        <w:jc w:val="both"/>
        <w:rPr>
          <w:bCs/>
        </w:rPr>
      </w:pPr>
      <w:r w:rsidRPr="00FB2817">
        <w:rPr>
          <w:bCs/>
        </w:rPr>
        <w:t xml:space="preserve">f) uwzględnia analizę i ocenę realizacji zleconych zadań publicznych w przypadku podmiotów, które w latach poprzednich realizowały zlecone zadania publiczne, biorąc pod uwagę rzetelność </w:t>
      </w:r>
    </w:p>
    <w:p w14:paraId="01EBA927" w14:textId="77777777" w:rsidR="00FB2817" w:rsidRPr="00FB2817" w:rsidRDefault="00FB2817" w:rsidP="00FB2817">
      <w:pPr>
        <w:spacing w:after="0" w:line="240" w:lineRule="auto"/>
        <w:jc w:val="both"/>
        <w:rPr>
          <w:bCs/>
        </w:rPr>
      </w:pPr>
      <w:r w:rsidRPr="00FB2817">
        <w:rPr>
          <w:bCs/>
        </w:rPr>
        <w:t xml:space="preserve">i terminowość oraz sposób rozliczenia otrzymanych na ten cel środków. </w:t>
      </w:r>
    </w:p>
    <w:p w14:paraId="1AE3245A" w14:textId="77777777" w:rsidR="00FB2817" w:rsidRDefault="00FB2817" w:rsidP="00FB2817">
      <w:pPr>
        <w:spacing w:after="0" w:line="240" w:lineRule="auto"/>
        <w:jc w:val="both"/>
        <w:rPr>
          <w:bCs/>
        </w:rPr>
      </w:pPr>
    </w:p>
    <w:p w14:paraId="48C4E0E9" w14:textId="7469D37C" w:rsidR="00FB2817" w:rsidRPr="00FB2817" w:rsidRDefault="00FB2817" w:rsidP="00FB2817">
      <w:pPr>
        <w:spacing w:after="0" w:line="240" w:lineRule="auto"/>
        <w:jc w:val="both"/>
        <w:rPr>
          <w:bCs/>
        </w:rPr>
      </w:pPr>
      <w:r w:rsidRPr="00FB2817">
        <w:rPr>
          <w:bCs/>
        </w:rPr>
        <w:t xml:space="preserve">8. Powyższy tryb i kryteria mają zastosowanie również w przypadku gdy do konkursu zostanie zgłoszona tylko jedna oferta. </w:t>
      </w:r>
    </w:p>
    <w:p w14:paraId="7FBC2800" w14:textId="77777777" w:rsidR="00FB2817" w:rsidRDefault="00FB2817" w:rsidP="00FB2817">
      <w:pPr>
        <w:spacing w:after="0" w:line="240" w:lineRule="auto"/>
        <w:jc w:val="both"/>
        <w:rPr>
          <w:bCs/>
        </w:rPr>
      </w:pPr>
    </w:p>
    <w:p w14:paraId="43F516C6" w14:textId="16F63E2E" w:rsidR="00FB2817" w:rsidRPr="00FB2817" w:rsidRDefault="00FB2817" w:rsidP="00FB2817">
      <w:pPr>
        <w:spacing w:after="0" w:line="240" w:lineRule="auto"/>
        <w:jc w:val="both"/>
        <w:rPr>
          <w:bCs/>
        </w:rPr>
      </w:pPr>
      <w:r w:rsidRPr="00FB2817">
        <w:rPr>
          <w:bCs/>
        </w:rPr>
        <w:t xml:space="preserve">9. Burmistrz Gołdapi po zapoznaniu się z opinią komisji konkursowej, podejmuje w drodze zarządzenia decyzję dotyczącą zlecenia realizacji zadań publicznych oraz stopnia </w:t>
      </w:r>
    </w:p>
    <w:p w14:paraId="2C778964" w14:textId="77777777" w:rsidR="00FB2817" w:rsidRPr="00FB2817" w:rsidRDefault="00FB2817" w:rsidP="00FB2817">
      <w:pPr>
        <w:spacing w:after="0" w:line="240" w:lineRule="auto"/>
        <w:jc w:val="both"/>
        <w:rPr>
          <w:bCs/>
        </w:rPr>
      </w:pPr>
      <w:r w:rsidRPr="00FB2817">
        <w:rPr>
          <w:bCs/>
        </w:rPr>
        <w:t>ich dofinansowania.</w:t>
      </w:r>
    </w:p>
    <w:p w14:paraId="66A9E050" w14:textId="77777777" w:rsidR="00FB2817" w:rsidRDefault="00FB2817" w:rsidP="00FB2817">
      <w:pPr>
        <w:spacing w:after="0" w:line="240" w:lineRule="auto"/>
        <w:jc w:val="both"/>
        <w:rPr>
          <w:bCs/>
        </w:rPr>
      </w:pPr>
    </w:p>
    <w:p w14:paraId="00DE848B" w14:textId="11606ECB" w:rsidR="00FB2817" w:rsidRPr="00FB2817" w:rsidRDefault="00FB2817" w:rsidP="00FB2817">
      <w:pPr>
        <w:spacing w:after="0" w:line="240" w:lineRule="auto"/>
        <w:jc w:val="both"/>
        <w:rPr>
          <w:bCs/>
        </w:rPr>
      </w:pPr>
      <w:r w:rsidRPr="00FB2817">
        <w:rPr>
          <w:bCs/>
        </w:rPr>
        <w:t xml:space="preserve">10. Rozstrzygnięcie konkursu podaje się do publicznej wiadomości na stronie internetowej Urzędu Miejskiego w Gołdapi, na tablicy ogłoszeń Urzędu Miejskiego w Gołdapi oraz </w:t>
      </w:r>
      <w:r w:rsidR="006A3384">
        <w:rPr>
          <w:bCs/>
        </w:rPr>
        <w:t xml:space="preserve">                                               </w:t>
      </w:r>
      <w:r w:rsidRPr="00FB2817">
        <w:rPr>
          <w:bCs/>
        </w:rPr>
        <w:t xml:space="preserve">w Biuletynie Informacji Publicznej. </w:t>
      </w:r>
    </w:p>
    <w:p w14:paraId="49A5C2FC" w14:textId="77777777" w:rsidR="00FB2817" w:rsidRDefault="00FB2817" w:rsidP="00FB2817">
      <w:pPr>
        <w:spacing w:after="0" w:line="240" w:lineRule="auto"/>
        <w:jc w:val="both"/>
        <w:rPr>
          <w:bCs/>
        </w:rPr>
      </w:pPr>
    </w:p>
    <w:p w14:paraId="1C42970C" w14:textId="1E0F3D0C" w:rsidR="00FB2817" w:rsidRPr="00FB2817" w:rsidRDefault="00FB2817" w:rsidP="00FB2817">
      <w:pPr>
        <w:spacing w:after="0" w:line="240" w:lineRule="auto"/>
        <w:jc w:val="both"/>
        <w:rPr>
          <w:bCs/>
        </w:rPr>
      </w:pPr>
      <w:r w:rsidRPr="00FB2817">
        <w:rPr>
          <w:bCs/>
        </w:rPr>
        <w:t>11. Ostateczne rozstrzygnięcie konkursu nastąpi nie później, niż w ciągu dwóch miesięcy licząc  od ostatniego dnia wyznaczonego do składania ofert.</w:t>
      </w:r>
    </w:p>
    <w:p w14:paraId="24E68F48" w14:textId="77777777" w:rsidR="00FB2817" w:rsidRPr="00FB2817" w:rsidRDefault="00FB2817" w:rsidP="00C656BD">
      <w:pPr>
        <w:spacing w:after="0" w:line="240" w:lineRule="auto"/>
        <w:jc w:val="both"/>
        <w:rPr>
          <w:bCs/>
        </w:rPr>
      </w:pPr>
    </w:p>
    <w:p w14:paraId="0D68D49B" w14:textId="0176D320" w:rsidR="00317679" w:rsidRDefault="00317679" w:rsidP="00C656BD">
      <w:pPr>
        <w:spacing w:after="0" w:line="240" w:lineRule="auto"/>
        <w:jc w:val="both"/>
        <w:rPr>
          <w:bCs/>
        </w:rPr>
      </w:pPr>
    </w:p>
    <w:p w14:paraId="468E10D2" w14:textId="51A5D94C" w:rsidR="00317679" w:rsidRPr="00771111" w:rsidRDefault="00317679" w:rsidP="00C656BD">
      <w:pPr>
        <w:spacing w:after="0" w:line="240" w:lineRule="auto"/>
        <w:jc w:val="both"/>
        <w:rPr>
          <w:b/>
        </w:rPr>
      </w:pPr>
      <w:r w:rsidRPr="0034265B">
        <w:rPr>
          <w:b/>
        </w:rPr>
        <w:t>VI. Informacja na temat zrealizowanych przez Gminę Gołdap w roku ogłoszenia otwartego konkursu ofert i w roku poprzednim zadaniach publicznych tego samego rodzaju i związanych z nimi kosztami, ze szczególnym uwzględnieniem wysokości dotacji przekazanych organizacjom pozarządowym i podmiotom, o których mowa w art. 3 ust.</w:t>
      </w:r>
      <w:r>
        <w:rPr>
          <w:bCs/>
        </w:rPr>
        <w:t xml:space="preserve"> </w:t>
      </w:r>
      <w:r w:rsidRPr="00771111">
        <w:rPr>
          <w:b/>
        </w:rPr>
        <w:t>3</w:t>
      </w:r>
      <w:r w:rsidR="00771111">
        <w:rPr>
          <w:b/>
        </w:rPr>
        <w:t>.</w:t>
      </w:r>
    </w:p>
    <w:p w14:paraId="4B781EA8" w14:textId="5A3CE90C" w:rsidR="00317679" w:rsidRDefault="00317679" w:rsidP="00C656BD">
      <w:pPr>
        <w:spacing w:after="0" w:line="240" w:lineRule="auto"/>
        <w:jc w:val="both"/>
        <w:rPr>
          <w:bCs/>
        </w:rPr>
      </w:pPr>
    </w:p>
    <w:p w14:paraId="4316C4DB" w14:textId="305423AB" w:rsidR="00317679" w:rsidRDefault="00317679" w:rsidP="00C656BD">
      <w:pPr>
        <w:spacing w:after="0" w:line="240" w:lineRule="auto"/>
        <w:jc w:val="both"/>
        <w:rPr>
          <w:bCs/>
        </w:rPr>
      </w:pPr>
      <w:r>
        <w:rPr>
          <w:bCs/>
        </w:rPr>
        <w:t>Nie było.</w:t>
      </w:r>
    </w:p>
    <w:p w14:paraId="1E85DF7F" w14:textId="77777777" w:rsidR="00771111" w:rsidRDefault="00771111" w:rsidP="00C656BD">
      <w:pPr>
        <w:spacing w:after="0" w:line="240" w:lineRule="auto"/>
        <w:jc w:val="both"/>
        <w:rPr>
          <w:bCs/>
        </w:rPr>
      </w:pPr>
    </w:p>
    <w:p w14:paraId="78EE4621" w14:textId="3FCD1BCA" w:rsidR="00317679" w:rsidRDefault="00317679" w:rsidP="00C656BD">
      <w:pPr>
        <w:spacing w:after="0" w:line="240" w:lineRule="auto"/>
        <w:jc w:val="both"/>
        <w:rPr>
          <w:b/>
        </w:rPr>
      </w:pPr>
      <w:r w:rsidRPr="00771111">
        <w:rPr>
          <w:b/>
        </w:rPr>
        <w:t>VII. Postanowienia końcowe.</w:t>
      </w:r>
    </w:p>
    <w:p w14:paraId="5AA6636F" w14:textId="77777777" w:rsidR="005400F9" w:rsidRDefault="005400F9" w:rsidP="0068766D">
      <w:pPr>
        <w:spacing w:after="0" w:line="240" w:lineRule="auto"/>
        <w:jc w:val="both"/>
        <w:rPr>
          <w:bCs/>
        </w:rPr>
      </w:pPr>
    </w:p>
    <w:p w14:paraId="08B62EA6" w14:textId="26E92E6A" w:rsidR="00FB2817" w:rsidRPr="00FB2817" w:rsidRDefault="00FB2817" w:rsidP="0068766D">
      <w:pPr>
        <w:spacing w:after="0" w:line="240" w:lineRule="auto"/>
        <w:jc w:val="both"/>
        <w:rPr>
          <w:bCs/>
        </w:rPr>
      </w:pPr>
      <w:r w:rsidRPr="00FB2817">
        <w:rPr>
          <w:bCs/>
        </w:rPr>
        <w:t xml:space="preserve">1. W przypadku rezygnacji podmiotu wyłonionego z podpisania umowy lub odmowy podpisania umowy przez Burmistrza Gołdapi z przyczyn opisanych w ogłoszeniu, Burmistrz może, zarezerwowane środki przeznaczyć innemu podmiotowi wyłonionemu w tym konkursie, </w:t>
      </w:r>
    </w:p>
    <w:p w14:paraId="33449F1B" w14:textId="49BD8C03" w:rsidR="00FB2817" w:rsidRPr="00FB2817" w:rsidRDefault="00FB2817" w:rsidP="0068766D">
      <w:pPr>
        <w:spacing w:after="0" w:line="240" w:lineRule="auto"/>
        <w:jc w:val="both"/>
        <w:rPr>
          <w:bCs/>
        </w:rPr>
      </w:pPr>
      <w:r w:rsidRPr="00FB2817">
        <w:rPr>
          <w:bCs/>
        </w:rPr>
        <w:t xml:space="preserve">na ogłoszenie nowego konkursu lub na realizację zadania w innym trybie przewidzianym </w:t>
      </w:r>
      <w:r w:rsidR="006A3384">
        <w:rPr>
          <w:bCs/>
        </w:rPr>
        <w:t xml:space="preserve">                          </w:t>
      </w:r>
      <w:r w:rsidRPr="00FB2817">
        <w:rPr>
          <w:bCs/>
        </w:rPr>
        <w:t>w ustawie o działalności pożytku publicznego i o wolontariacie.</w:t>
      </w:r>
    </w:p>
    <w:p w14:paraId="6CF7767F" w14:textId="77777777" w:rsidR="00FB2817" w:rsidRDefault="00FB2817" w:rsidP="00FB2817">
      <w:pPr>
        <w:spacing w:after="0" w:line="240" w:lineRule="auto"/>
        <w:jc w:val="both"/>
        <w:rPr>
          <w:bCs/>
        </w:rPr>
      </w:pPr>
    </w:p>
    <w:p w14:paraId="6A98AC3E" w14:textId="4685918E" w:rsidR="00FB2817" w:rsidRPr="00FB2817" w:rsidRDefault="00FB2817" w:rsidP="00FB2817">
      <w:pPr>
        <w:spacing w:after="0" w:line="240" w:lineRule="auto"/>
        <w:jc w:val="both"/>
        <w:rPr>
          <w:bCs/>
        </w:rPr>
      </w:pPr>
      <w:r w:rsidRPr="00FB2817">
        <w:rPr>
          <w:bCs/>
        </w:rPr>
        <w:t xml:space="preserve">2. Szczegółowe i ostateczne warunki realizacji, finansowania i rozliczenia zadania reguluje umowa pomiędzy Gminą a </w:t>
      </w:r>
      <w:r w:rsidR="006A3384">
        <w:rPr>
          <w:bCs/>
        </w:rPr>
        <w:t>O</w:t>
      </w:r>
      <w:r w:rsidRPr="00FB2817">
        <w:rPr>
          <w:bCs/>
        </w:rPr>
        <w:t>ferentem.</w:t>
      </w:r>
    </w:p>
    <w:p w14:paraId="7DCA1237" w14:textId="77777777" w:rsidR="00FB2817" w:rsidRDefault="00FB2817" w:rsidP="00FB2817">
      <w:pPr>
        <w:spacing w:after="0" w:line="240" w:lineRule="auto"/>
        <w:jc w:val="both"/>
        <w:rPr>
          <w:bCs/>
        </w:rPr>
      </w:pPr>
    </w:p>
    <w:p w14:paraId="7E14B3C4" w14:textId="6C89CEA9" w:rsidR="00FB2817" w:rsidRPr="00FB2817" w:rsidRDefault="00FB2817" w:rsidP="00FB2817">
      <w:pPr>
        <w:spacing w:after="0" w:line="240" w:lineRule="auto"/>
        <w:jc w:val="both"/>
        <w:rPr>
          <w:bCs/>
        </w:rPr>
      </w:pPr>
      <w:r w:rsidRPr="00FB2817">
        <w:rPr>
          <w:bCs/>
        </w:rPr>
        <w:t xml:space="preserve">3. Środki z dotacji nie mogą być przeznaczone na: </w:t>
      </w:r>
    </w:p>
    <w:p w14:paraId="7B415FF5" w14:textId="77777777" w:rsidR="00FB2817" w:rsidRPr="00FB2817" w:rsidRDefault="00FB2817" w:rsidP="00FB2817">
      <w:pPr>
        <w:spacing w:after="0" w:line="240" w:lineRule="auto"/>
        <w:jc w:val="both"/>
        <w:rPr>
          <w:bCs/>
        </w:rPr>
      </w:pPr>
      <w:r w:rsidRPr="00FB2817">
        <w:rPr>
          <w:bCs/>
        </w:rPr>
        <w:lastRenderedPageBreak/>
        <w:t xml:space="preserve">-  wydatki nie związane z realizacją danego zadania (niezgodne z ofertą i kosztorysem), </w:t>
      </w:r>
    </w:p>
    <w:p w14:paraId="160B40A7" w14:textId="77777777" w:rsidR="00FB2817" w:rsidRPr="00FB2817" w:rsidRDefault="00FB2817" w:rsidP="00FB2817">
      <w:pPr>
        <w:spacing w:after="0" w:line="240" w:lineRule="auto"/>
        <w:jc w:val="both"/>
        <w:rPr>
          <w:bCs/>
        </w:rPr>
      </w:pPr>
      <w:r w:rsidRPr="00FB2817">
        <w:rPr>
          <w:bCs/>
        </w:rPr>
        <w:t>- wydatki, które zostały wykazane w ramach innego przedsięwzięcia współfinansowanego ze środków krajowych lub wspólnotowych (tzw. podwójne finansowanie),</w:t>
      </w:r>
    </w:p>
    <w:p w14:paraId="48BC09E1" w14:textId="77777777" w:rsidR="00FB2817" w:rsidRPr="00FB2817" w:rsidRDefault="00FB2817" w:rsidP="00FB2817">
      <w:pPr>
        <w:spacing w:after="0" w:line="240" w:lineRule="auto"/>
        <w:jc w:val="both"/>
        <w:rPr>
          <w:bCs/>
        </w:rPr>
      </w:pPr>
      <w:r w:rsidRPr="00FB2817">
        <w:rPr>
          <w:bCs/>
        </w:rPr>
        <w:t xml:space="preserve">- pokrycie deficytu zrealizowanych wcześniej przedsięwzięć, </w:t>
      </w:r>
    </w:p>
    <w:p w14:paraId="70D3D3F4" w14:textId="77777777" w:rsidR="00FB2817" w:rsidRPr="00FB2817" w:rsidRDefault="00FB2817" w:rsidP="00FB2817">
      <w:pPr>
        <w:spacing w:after="0" w:line="240" w:lineRule="auto"/>
        <w:jc w:val="both"/>
        <w:rPr>
          <w:bCs/>
        </w:rPr>
      </w:pPr>
      <w:r w:rsidRPr="00FB2817">
        <w:rPr>
          <w:bCs/>
        </w:rPr>
        <w:t xml:space="preserve">- zobowiązania beneficjenta z zaciągniętej pożyczki, kredytu lub wykupu papierów wartościowych oraz kosztów obsługi zadłużenia, </w:t>
      </w:r>
    </w:p>
    <w:p w14:paraId="097721F8" w14:textId="77777777" w:rsidR="00FB2817" w:rsidRPr="00FB2817" w:rsidRDefault="00FB2817" w:rsidP="00FB2817">
      <w:pPr>
        <w:spacing w:after="0" w:line="240" w:lineRule="auto"/>
        <w:jc w:val="both"/>
        <w:rPr>
          <w:bCs/>
        </w:rPr>
      </w:pPr>
      <w:r w:rsidRPr="00FB2817">
        <w:rPr>
          <w:bCs/>
        </w:rPr>
        <w:t xml:space="preserve">- zakup lub budowę budynków, lokali, zakup gruntów oraz środków transportu, wykonanie prac budowlanych, </w:t>
      </w:r>
    </w:p>
    <w:p w14:paraId="3A5ED0FB" w14:textId="77777777" w:rsidR="00FB2817" w:rsidRPr="00FB2817" w:rsidRDefault="00FB2817" w:rsidP="00FB2817">
      <w:pPr>
        <w:spacing w:after="0" w:line="240" w:lineRule="auto"/>
        <w:jc w:val="both"/>
        <w:rPr>
          <w:bCs/>
        </w:rPr>
      </w:pPr>
      <w:r w:rsidRPr="00FB2817">
        <w:rPr>
          <w:bCs/>
        </w:rPr>
        <w:t xml:space="preserve">- działalność gospodarczą podmiotów prowadzących działalność pożytku publicznego, </w:t>
      </w:r>
    </w:p>
    <w:p w14:paraId="6283F543" w14:textId="77777777" w:rsidR="00FB2817" w:rsidRPr="00FB2817" w:rsidRDefault="00FB2817" w:rsidP="00FB2817">
      <w:pPr>
        <w:spacing w:after="0" w:line="240" w:lineRule="auto"/>
        <w:jc w:val="both"/>
        <w:rPr>
          <w:bCs/>
        </w:rPr>
      </w:pPr>
      <w:r w:rsidRPr="00FB2817">
        <w:rPr>
          <w:bCs/>
        </w:rPr>
        <w:t xml:space="preserve">- działalność polityczną i religijną.   </w:t>
      </w:r>
    </w:p>
    <w:p w14:paraId="1865F053" w14:textId="77777777" w:rsidR="00771111" w:rsidRDefault="00771111" w:rsidP="00C656BD">
      <w:pPr>
        <w:spacing w:after="0" w:line="240" w:lineRule="auto"/>
        <w:jc w:val="both"/>
        <w:rPr>
          <w:bCs/>
        </w:rPr>
      </w:pPr>
    </w:p>
    <w:p w14:paraId="58AFBC75" w14:textId="6AEE272E" w:rsidR="005B3F14" w:rsidRPr="00771111" w:rsidRDefault="00FB2817" w:rsidP="00771111">
      <w:pPr>
        <w:spacing w:after="0" w:line="240" w:lineRule="auto"/>
        <w:jc w:val="both"/>
        <w:rPr>
          <w:bCs/>
        </w:rPr>
      </w:pPr>
      <w:r>
        <w:rPr>
          <w:bCs/>
        </w:rPr>
        <w:t>4</w:t>
      </w:r>
      <w:r w:rsidR="00771111">
        <w:rPr>
          <w:bCs/>
        </w:rPr>
        <w:t xml:space="preserve">. </w:t>
      </w:r>
      <w:r w:rsidR="00053643">
        <w:t xml:space="preserve">Dodatkowe informacje dotyczące konkursu można uzyskać w Urzędzie Miejskim </w:t>
      </w:r>
      <w:r w:rsidR="005B3F14">
        <w:br/>
      </w:r>
      <w:r w:rsidR="00053643">
        <w:t xml:space="preserve">w Gołdapi, pokój nr </w:t>
      </w:r>
      <w:r>
        <w:t>3</w:t>
      </w:r>
      <w:r w:rsidR="002A69D5">
        <w:t>5</w:t>
      </w:r>
      <w:r w:rsidR="00053643">
        <w:t xml:space="preserve">, tel. </w:t>
      </w:r>
      <w:r w:rsidR="00771111">
        <w:t>8</w:t>
      </w:r>
      <w:r w:rsidR="00BC3922">
        <w:t xml:space="preserve">7 615 60 </w:t>
      </w:r>
      <w:r w:rsidR="00771111">
        <w:t>34.</w:t>
      </w:r>
    </w:p>
    <w:p w14:paraId="68DDAE57" w14:textId="77777777" w:rsidR="00DD7275" w:rsidRDefault="00DD7275" w:rsidP="00675BCC">
      <w:pPr>
        <w:spacing w:after="0" w:line="240" w:lineRule="auto"/>
        <w:ind w:left="360"/>
        <w:jc w:val="both"/>
      </w:pPr>
    </w:p>
    <w:p w14:paraId="1B7637A5" w14:textId="77777777" w:rsidR="00BC3922" w:rsidRDefault="00BC3922" w:rsidP="00675BCC">
      <w:pPr>
        <w:spacing w:after="0" w:line="240" w:lineRule="auto"/>
        <w:ind w:left="360"/>
        <w:jc w:val="both"/>
      </w:pPr>
    </w:p>
    <w:p w14:paraId="59A8B5A5" w14:textId="77777777" w:rsidR="00053643" w:rsidRDefault="00053643" w:rsidP="00053643">
      <w:pPr>
        <w:spacing w:after="0" w:line="240" w:lineRule="auto"/>
        <w:jc w:val="both"/>
      </w:pPr>
    </w:p>
    <w:p w14:paraId="384D54EE" w14:textId="77777777" w:rsidR="00053643" w:rsidRDefault="00053643" w:rsidP="00053643">
      <w:pPr>
        <w:spacing w:after="0" w:line="240" w:lineRule="auto"/>
        <w:jc w:val="both"/>
      </w:pPr>
    </w:p>
    <w:p w14:paraId="7877A1CC" w14:textId="4D93E251" w:rsidR="00237637" w:rsidRDefault="00053643" w:rsidP="00771111">
      <w:pPr>
        <w:spacing w:after="0" w:line="240" w:lineRule="auto"/>
        <w:jc w:val="both"/>
      </w:pPr>
      <w:r>
        <w:t xml:space="preserve">                                                                                      </w:t>
      </w:r>
    </w:p>
    <w:p w14:paraId="4BE8EFB9" w14:textId="77777777" w:rsidR="00237637" w:rsidRPr="0081044E" w:rsidRDefault="00237637" w:rsidP="00FB2817">
      <w:pPr>
        <w:jc w:val="both"/>
      </w:pPr>
    </w:p>
    <w:sectPr w:rsidR="00237637" w:rsidRPr="0081044E" w:rsidSect="005400F9">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239"/>
    <w:multiLevelType w:val="hybridMultilevel"/>
    <w:tmpl w:val="74D0B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43DA5"/>
    <w:multiLevelType w:val="hybridMultilevel"/>
    <w:tmpl w:val="A90CD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927FF"/>
    <w:multiLevelType w:val="hybridMultilevel"/>
    <w:tmpl w:val="30CA0254"/>
    <w:lvl w:ilvl="0" w:tplc="FAAC51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6B06F5"/>
    <w:multiLevelType w:val="hybridMultilevel"/>
    <w:tmpl w:val="958EE8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64009"/>
    <w:multiLevelType w:val="hybridMultilevel"/>
    <w:tmpl w:val="E7FE77CA"/>
    <w:lvl w:ilvl="0" w:tplc="9CF04D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FC1076"/>
    <w:multiLevelType w:val="hybridMultilevel"/>
    <w:tmpl w:val="47A01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4E63D6"/>
    <w:multiLevelType w:val="hybridMultilevel"/>
    <w:tmpl w:val="F1001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DA2D7E"/>
    <w:multiLevelType w:val="hybridMultilevel"/>
    <w:tmpl w:val="8FD42320"/>
    <w:lvl w:ilvl="0" w:tplc="448C0E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F216178"/>
    <w:multiLevelType w:val="hybridMultilevel"/>
    <w:tmpl w:val="F03E2A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2D0172"/>
    <w:multiLevelType w:val="hybridMultilevel"/>
    <w:tmpl w:val="F9C212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B002DB"/>
    <w:multiLevelType w:val="hybridMultilevel"/>
    <w:tmpl w:val="0E88E5D8"/>
    <w:lvl w:ilvl="0" w:tplc="47DAD4F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801B91"/>
    <w:multiLevelType w:val="hybridMultilevel"/>
    <w:tmpl w:val="14E27828"/>
    <w:lvl w:ilvl="0" w:tplc="0BB8D15E">
      <w:start w:val="1"/>
      <w:numFmt w:val="decimal"/>
      <w:lvlText w:val="%1)"/>
      <w:lvlJc w:val="left"/>
      <w:pPr>
        <w:ind w:left="1080" w:hanging="360"/>
      </w:pPr>
      <w:rPr>
        <w:rFonts w:ascii="Arial" w:eastAsiaTheme="minorHAns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B073005"/>
    <w:multiLevelType w:val="hybridMultilevel"/>
    <w:tmpl w:val="4350DA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451D88"/>
    <w:multiLevelType w:val="hybridMultilevel"/>
    <w:tmpl w:val="2BFE31B0"/>
    <w:lvl w:ilvl="0" w:tplc="448C0E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442655D"/>
    <w:multiLevelType w:val="hybridMultilevel"/>
    <w:tmpl w:val="70E0C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A21918"/>
    <w:multiLevelType w:val="hybridMultilevel"/>
    <w:tmpl w:val="10B6724E"/>
    <w:lvl w:ilvl="0" w:tplc="78D60C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71704D0"/>
    <w:multiLevelType w:val="hybridMultilevel"/>
    <w:tmpl w:val="F300F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D33AE3"/>
    <w:multiLevelType w:val="hybridMultilevel"/>
    <w:tmpl w:val="12C2E7E8"/>
    <w:lvl w:ilvl="0" w:tplc="448C0E1C">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96C46B4"/>
    <w:multiLevelType w:val="hybridMultilevel"/>
    <w:tmpl w:val="23140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C15B23"/>
    <w:multiLevelType w:val="hybridMultilevel"/>
    <w:tmpl w:val="01EE745A"/>
    <w:lvl w:ilvl="0" w:tplc="3446CA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AC45CC4"/>
    <w:multiLevelType w:val="hybridMultilevel"/>
    <w:tmpl w:val="EC4842C6"/>
    <w:lvl w:ilvl="0" w:tplc="047EAF2C">
      <w:start w:val="1"/>
      <w:numFmt w:val="bullet"/>
      <w:lvlText w:val=""/>
      <w:lvlJc w:val="left"/>
      <w:pPr>
        <w:tabs>
          <w:tab w:val="num" w:pos="5400"/>
        </w:tabs>
        <w:ind w:left="5400" w:hanging="360"/>
      </w:pPr>
      <w:rPr>
        <w:rFonts w:ascii="Symbol" w:hAnsi="Symbol" w:hint="default"/>
        <w:sz w:val="16"/>
        <w:szCs w:val="16"/>
      </w:rPr>
    </w:lvl>
    <w:lvl w:ilvl="1" w:tplc="04150003" w:tentative="1">
      <w:start w:val="1"/>
      <w:numFmt w:val="bullet"/>
      <w:lvlText w:val="o"/>
      <w:lvlJc w:val="left"/>
      <w:pPr>
        <w:tabs>
          <w:tab w:val="num" w:pos="3960"/>
        </w:tabs>
        <w:ind w:left="3960" w:hanging="360"/>
      </w:pPr>
      <w:rPr>
        <w:rFonts w:ascii="Courier New" w:hAnsi="Courier New" w:cs="Courier New" w:hint="default"/>
      </w:rPr>
    </w:lvl>
    <w:lvl w:ilvl="2" w:tplc="04150005" w:tentative="1">
      <w:start w:val="1"/>
      <w:numFmt w:val="bullet"/>
      <w:lvlText w:val=""/>
      <w:lvlJc w:val="left"/>
      <w:pPr>
        <w:tabs>
          <w:tab w:val="num" w:pos="4680"/>
        </w:tabs>
        <w:ind w:left="4680" w:hanging="360"/>
      </w:pPr>
      <w:rPr>
        <w:rFonts w:ascii="Wingdings" w:hAnsi="Wingdings" w:hint="default"/>
      </w:rPr>
    </w:lvl>
    <w:lvl w:ilvl="3" w:tplc="04150011">
      <w:start w:val="1"/>
      <w:numFmt w:val="decimal"/>
      <w:lvlText w:val="%4)"/>
      <w:lvlJc w:val="left"/>
      <w:pPr>
        <w:tabs>
          <w:tab w:val="num" w:pos="1211"/>
        </w:tabs>
        <w:ind w:left="1211" w:hanging="360"/>
      </w:pPr>
      <w:rPr>
        <w:rFonts w:hint="default"/>
        <w:sz w:val="16"/>
        <w:szCs w:val="16"/>
      </w:rPr>
    </w:lvl>
    <w:lvl w:ilvl="4" w:tplc="04150003" w:tentative="1">
      <w:start w:val="1"/>
      <w:numFmt w:val="bullet"/>
      <w:lvlText w:val="o"/>
      <w:lvlJc w:val="left"/>
      <w:pPr>
        <w:tabs>
          <w:tab w:val="num" w:pos="6120"/>
        </w:tabs>
        <w:ind w:left="6120" w:hanging="360"/>
      </w:pPr>
      <w:rPr>
        <w:rFonts w:ascii="Courier New" w:hAnsi="Courier New" w:cs="Courier New" w:hint="default"/>
      </w:rPr>
    </w:lvl>
    <w:lvl w:ilvl="5" w:tplc="04150005" w:tentative="1">
      <w:start w:val="1"/>
      <w:numFmt w:val="bullet"/>
      <w:lvlText w:val=""/>
      <w:lvlJc w:val="left"/>
      <w:pPr>
        <w:tabs>
          <w:tab w:val="num" w:pos="6840"/>
        </w:tabs>
        <w:ind w:left="6840" w:hanging="360"/>
      </w:pPr>
      <w:rPr>
        <w:rFonts w:ascii="Wingdings" w:hAnsi="Wingdings" w:hint="default"/>
      </w:rPr>
    </w:lvl>
    <w:lvl w:ilvl="6" w:tplc="04150001" w:tentative="1">
      <w:start w:val="1"/>
      <w:numFmt w:val="bullet"/>
      <w:lvlText w:val=""/>
      <w:lvlJc w:val="left"/>
      <w:pPr>
        <w:tabs>
          <w:tab w:val="num" w:pos="7560"/>
        </w:tabs>
        <w:ind w:left="7560" w:hanging="360"/>
      </w:pPr>
      <w:rPr>
        <w:rFonts w:ascii="Symbol" w:hAnsi="Symbol" w:hint="default"/>
      </w:rPr>
    </w:lvl>
    <w:lvl w:ilvl="7" w:tplc="04150003" w:tentative="1">
      <w:start w:val="1"/>
      <w:numFmt w:val="bullet"/>
      <w:lvlText w:val="o"/>
      <w:lvlJc w:val="left"/>
      <w:pPr>
        <w:tabs>
          <w:tab w:val="num" w:pos="8280"/>
        </w:tabs>
        <w:ind w:left="8280" w:hanging="360"/>
      </w:pPr>
      <w:rPr>
        <w:rFonts w:ascii="Courier New" w:hAnsi="Courier New" w:cs="Courier New" w:hint="default"/>
      </w:rPr>
    </w:lvl>
    <w:lvl w:ilvl="8" w:tplc="0415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5B366FFC"/>
    <w:multiLevelType w:val="hybridMultilevel"/>
    <w:tmpl w:val="E312BC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D21D43"/>
    <w:multiLevelType w:val="hybridMultilevel"/>
    <w:tmpl w:val="DF08E630"/>
    <w:lvl w:ilvl="0" w:tplc="922E8EBA">
      <w:start w:val="1"/>
      <w:numFmt w:val="decimal"/>
      <w:lvlText w:val="%1."/>
      <w:lvlJc w:val="left"/>
      <w:pPr>
        <w:tabs>
          <w:tab w:val="num" w:pos="720"/>
        </w:tabs>
        <w:ind w:left="720" w:hanging="360"/>
      </w:pPr>
      <w:rPr>
        <w:rFonts w:hint="default"/>
      </w:rPr>
    </w:lvl>
    <w:lvl w:ilvl="1" w:tplc="76FE6FF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4072711"/>
    <w:multiLevelType w:val="hybridMultilevel"/>
    <w:tmpl w:val="3316517C"/>
    <w:lvl w:ilvl="0" w:tplc="90767C34">
      <w:start w:val="1"/>
      <w:numFmt w:val="lowerLetter"/>
      <w:lvlText w:val="%1)"/>
      <w:lvlJc w:val="left"/>
      <w:pPr>
        <w:ind w:left="1080" w:hanging="360"/>
      </w:pPr>
      <w:rPr>
        <w:rFonts w:ascii="Arial" w:eastAsiaTheme="minorHAns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75A3230"/>
    <w:multiLevelType w:val="hybridMultilevel"/>
    <w:tmpl w:val="F2BA9184"/>
    <w:lvl w:ilvl="0" w:tplc="81A067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A5171A9"/>
    <w:multiLevelType w:val="hybridMultilevel"/>
    <w:tmpl w:val="85DA61A6"/>
    <w:lvl w:ilvl="0" w:tplc="1AACBC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F667E11"/>
    <w:multiLevelType w:val="hybridMultilevel"/>
    <w:tmpl w:val="AAD88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372C01"/>
    <w:multiLevelType w:val="hybridMultilevel"/>
    <w:tmpl w:val="663C912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F0149A"/>
    <w:multiLevelType w:val="hybridMultilevel"/>
    <w:tmpl w:val="C532B6CA"/>
    <w:lvl w:ilvl="0" w:tplc="C94027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2567459">
    <w:abstractNumId w:val="21"/>
  </w:num>
  <w:num w:numId="2" w16cid:durableId="32538112">
    <w:abstractNumId w:val="5"/>
  </w:num>
  <w:num w:numId="3" w16cid:durableId="295380245">
    <w:abstractNumId w:val="1"/>
  </w:num>
  <w:num w:numId="4" w16cid:durableId="402797375">
    <w:abstractNumId w:val="25"/>
  </w:num>
  <w:num w:numId="5" w16cid:durableId="1959026705">
    <w:abstractNumId w:val="2"/>
  </w:num>
  <w:num w:numId="6" w16cid:durableId="1210922562">
    <w:abstractNumId w:val="11"/>
  </w:num>
  <w:num w:numId="7" w16cid:durableId="1586111397">
    <w:abstractNumId w:val="20"/>
  </w:num>
  <w:num w:numId="8" w16cid:durableId="1362702295">
    <w:abstractNumId w:val="22"/>
  </w:num>
  <w:num w:numId="9" w16cid:durableId="1479103171">
    <w:abstractNumId w:val="6"/>
  </w:num>
  <w:num w:numId="10" w16cid:durableId="1336222348">
    <w:abstractNumId w:val="0"/>
  </w:num>
  <w:num w:numId="11" w16cid:durableId="878475536">
    <w:abstractNumId w:val="16"/>
  </w:num>
  <w:num w:numId="12" w16cid:durableId="1214384723">
    <w:abstractNumId w:val="24"/>
  </w:num>
  <w:num w:numId="13" w16cid:durableId="96410203">
    <w:abstractNumId w:val="4"/>
  </w:num>
  <w:num w:numId="14" w16cid:durableId="1757630992">
    <w:abstractNumId w:val="8"/>
  </w:num>
  <w:num w:numId="15" w16cid:durableId="586765104">
    <w:abstractNumId w:val="17"/>
  </w:num>
  <w:num w:numId="16" w16cid:durableId="1774980203">
    <w:abstractNumId w:val="18"/>
  </w:num>
  <w:num w:numId="17" w16cid:durableId="734545123">
    <w:abstractNumId w:val="3"/>
  </w:num>
  <w:num w:numId="18" w16cid:durableId="1572345637">
    <w:abstractNumId w:val="15"/>
  </w:num>
  <w:num w:numId="19" w16cid:durableId="827287916">
    <w:abstractNumId w:val="19"/>
  </w:num>
  <w:num w:numId="20" w16cid:durableId="728115643">
    <w:abstractNumId w:val="23"/>
  </w:num>
  <w:num w:numId="21" w16cid:durableId="1913850003">
    <w:abstractNumId w:val="13"/>
  </w:num>
  <w:num w:numId="22" w16cid:durableId="1170825291">
    <w:abstractNumId w:val="7"/>
  </w:num>
  <w:num w:numId="23" w16cid:durableId="228618237">
    <w:abstractNumId w:val="27"/>
  </w:num>
  <w:num w:numId="24" w16cid:durableId="59328917">
    <w:abstractNumId w:val="9"/>
  </w:num>
  <w:num w:numId="25" w16cid:durableId="1016886634">
    <w:abstractNumId w:val="12"/>
  </w:num>
  <w:num w:numId="26" w16cid:durableId="366099844">
    <w:abstractNumId w:val="10"/>
  </w:num>
  <w:num w:numId="27" w16cid:durableId="708339198">
    <w:abstractNumId w:val="26"/>
  </w:num>
  <w:num w:numId="28" w16cid:durableId="362370505">
    <w:abstractNumId w:val="14"/>
  </w:num>
  <w:num w:numId="29" w16cid:durableId="10350339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5"/>
    <w:rsid w:val="0001247D"/>
    <w:rsid w:val="000204E3"/>
    <w:rsid w:val="00053643"/>
    <w:rsid w:val="00074203"/>
    <w:rsid w:val="000B5F97"/>
    <w:rsid w:val="000B68B8"/>
    <w:rsid w:val="000F68CB"/>
    <w:rsid w:val="001017FA"/>
    <w:rsid w:val="00116D3B"/>
    <w:rsid w:val="00121961"/>
    <w:rsid w:val="0015160F"/>
    <w:rsid w:val="001622F5"/>
    <w:rsid w:val="001C6E65"/>
    <w:rsid w:val="0020548F"/>
    <w:rsid w:val="002211B8"/>
    <w:rsid w:val="0023029C"/>
    <w:rsid w:val="002328E0"/>
    <w:rsid w:val="00237637"/>
    <w:rsid w:val="002474A8"/>
    <w:rsid w:val="00260A6C"/>
    <w:rsid w:val="00261004"/>
    <w:rsid w:val="002662E4"/>
    <w:rsid w:val="002905FF"/>
    <w:rsid w:val="002A69D5"/>
    <w:rsid w:val="002B4F72"/>
    <w:rsid w:val="002F0045"/>
    <w:rsid w:val="002F1A3C"/>
    <w:rsid w:val="00313D63"/>
    <w:rsid w:val="0031621D"/>
    <w:rsid w:val="00317679"/>
    <w:rsid w:val="003373D4"/>
    <w:rsid w:val="0034265B"/>
    <w:rsid w:val="00385A48"/>
    <w:rsid w:val="003977B9"/>
    <w:rsid w:val="003A0C81"/>
    <w:rsid w:val="003A7C90"/>
    <w:rsid w:val="003B195D"/>
    <w:rsid w:val="003C16F6"/>
    <w:rsid w:val="003D0B9F"/>
    <w:rsid w:val="003F565D"/>
    <w:rsid w:val="0041025B"/>
    <w:rsid w:val="004251E2"/>
    <w:rsid w:val="00441425"/>
    <w:rsid w:val="004439B5"/>
    <w:rsid w:val="004575D7"/>
    <w:rsid w:val="00485F7B"/>
    <w:rsid w:val="004B3E78"/>
    <w:rsid w:val="005400F9"/>
    <w:rsid w:val="00553EB4"/>
    <w:rsid w:val="00567CDB"/>
    <w:rsid w:val="005744B6"/>
    <w:rsid w:val="0058108E"/>
    <w:rsid w:val="005A025B"/>
    <w:rsid w:val="005B3F14"/>
    <w:rsid w:val="005E15DE"/>
    <w:rsid w:val="00602A30"/>
    <w:rsid w:val="00610C6C"/>
    <w:rsid w:val="00630082"/>
    <w:rsid w:val="00640A93"/>
    <w:rsid w:val="00664259"/>
    <w:rsid w:val="00675BCC"/>
    <w:rsid w:val="0068149B"/>
    <w:rsid w:val="0068766D"/>
    <w:rsid w:val="0069209B"/>
    <w:rsid w:val="00692BC8"/>
    <w:rsid w:val="006A3384"/>
    <w:rsid w:val="006A37C3"/>
    <w:rsid w:val="006D7566"/>
    <w:rsid w:val="006E32A1"/>
    <w:rsid w:val="006E35ED"/>
    <w:rsid w:val="00713917"/>
    <w:rsid w:val="0071665A"/>
    <w:rsid w:val="00743141"/>
    <w:rsid w:val="00752A5A"/>
    <w:rsid w:val="00771111"/>
    <w:rsid w:val="00772674"/>
    <w:rsid w:val="00773C8D"/>
    <w:rsid w:val="00777CFE"/>
    <w:rsid w:val="007909EE"/>
    <w:rsid w:val="007A4465"/>
    <w:rsid w:val="007E5E83"/>
    <w:rsid w:val="0081044E"/>
    <w:rsid w:val="00816CBC"/>
    <w:rsid w:val="00817728"/>
    <w:rsid w:val="00820A57"/>
    <w:rsid w:val="00845214"/>
    <w:rsid w:val="00845768"/>
    <w:rsid w:val="00877B22"/>
    <w:rsid w:val="008A7690"/>
    <w:rsid w:val="008C1B38"/>
    <w:rsid w:val="008C6DE4"/>
    <w:rsid w:val="008E447D"/>
    <w:rsid w:val="008E4A93"/>
    <w:rsid w:val="008E7493"/>
    <w:rsid w:val="00937C27"/>
    <w:rsid w:val="0094706B"/>
    <w:rsid w:val="00950A7B"/>
    <w:rsid w:val="009A3EF8"/>
    <w:rsid w:val="009C3789"/>
    <w:rsid w:val="009D7FB4"/>
    <w:rsid w:val="00A063E7"/>
    <w:rsid w:val="00A22D13"/>
    <w:rsid w:val="00A25A8F"/>
    <w:rsid w:val="00A442BD"/>
    <w:rsid w:val="00A64C47"/>
    <w:rsid w:val="00A94CA5"/>
    <w:rsid w:val="00AA5B36"/>
    <w:rsid w:val="00AF3FCD"/>
    <w:rsid w:val="00AF47F6"/>
    <w:rsid w:val="00AF7FD3"/>
    <w:rsid w:val="00B00B33"/>
    <w:rsid w:val="00B54C46"/>
    <w:rsid w:val="00B62A9E"/>
    <w:rsid w:val="00B84FBE"/>
    <w:rsid w:val="00B86527"/>
    <w:rsid w:val="00B939E8"/>
    <w:rsid w:val="00BA49FF"/>
    <w:rsid w:val="00BB0215"/>
    <w:rsid w:val="00BB1CBC"/>
    <w:rsid w:val="00BC3922"/>
    <w:rsid w:val="00C15AC6"/>
    <w:rsid w:val="00C25083"/>
    <w:rsid w:val="00C415DC"/>
    <w:rsid w:val="00C515E9"/>
    <w:rsid w:val="00C656BD"/>
    <w:rsid w:val="00C95846"/>
    <w:rsid w:val="00CA6A1E"/>
    <w:rsid w:val="00CB75F6"/>
    <w:rsid w:val="00CB7788"/>
    <w:rsid w:val="00CE39FA"/>
    <w:rsid w:val="00CF3CBD"/>
    <w:rsid w:val="00D0111A"/>
    <w:rsid w:val="00D2231E"/>
    <w:rsid w:val="00D246CF"/>
    <w:rsid w:val="00D53C8F"/>
    <w:rsid w:val="00D83EDC"/>
    <w:rsid w:val="00DA5091"/>
    <w:rsid w:val="00DC0F3E"/>
    <w:rsid w:val="00DC2384"/>
    <w:rsid w:val="00DD44B3"/>
    <w:rsid w:val="00DD7275"/>
    <w:rsid w:val="00DE6CE6"/>
    <w:rsid w:val="00DF4AE1"/>
    <w:rsid w:val="00E23325"/>
    <w:rsid w:val="00E54D3D"/>
    <w:rsid w:val="00E65788"/>
    <w:rsid w:val="00EA158C"/>
    <w:rsid w:val="00EB158F"/>
    <w:rsid w:val="00EB4B24"/>
    <w:rsid w:val="00EB5EE5"/>
    <w:rsid w:val="00EB752F"/>
    <w:rsid w:val="00EC5DAD"/>
    <w:rsid w:val="00ED008D"/>
    <w:rsid w:val="00F142C0"/>
    <w:rsid w:val="00F36BF5"/>
    <w:rsid w:val="00F43BAB"/>
    <w:rsid w:val="00F45A0B"/>
    <w:rsid w:val="00F57A38"/>
    <w:rsid w:val="00F62BB4"/>
    <w:rsid w:val="00F62E93"/>
    <w:rsid w:val="00F76DD7"/>
    <w:rsid w:val="00F8580F"/>
    <w:rsid w:val="00F86CC0"/>
    <w:rsid w:val="00F973A8"/>
    <w:rsid w:val="00FB1E4A"/>
    <w:rsid w:val="00FB2817"/>
    <w:rsid w:val="00FC651B"/>
    <w:rsid w:val="00FC6B0C"/>
    <w:rsid w:val="00FE59E5"/>
    <w:rsid w:val="00FF6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68B9"/>
  <w15:docId w15:val="{2DD5AB52-5B3D-48F4-BC8D-18FA03BD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3"/>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F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6BF5"/>
    <w:pPr>
      <w:ind w:left="720"/>
      <w:contextualSpacing/>
    </w:pPr>
  </w:style>
  <w:style w:type="paragraph" w:customStyle="1" w:styleId="Standard">
    <w:name w:val="Standard"/>
    <w:rsid w:val="002905FF"/>
    <w:pPr>
      <w:widowControl w:val="0"/>
      <w:suppressAutoHyphens/>
      <w:autoSpaceDN w:val="0"/>
      <w:spacing w:after="0" w:line="240" w:lineRule="auto"/>
      <w:textAlignment w:val="baseline"/>
    </w:pPr>
    <w:rPr>
      <w:rFonts w:ascii="Times New Roman" w:eastAsia="SimSun" w:hAnsi="Times New Roman"/>
      <w:sz w:val="24"/>
      <w:szCs w:val="24"/>
      <w:lang w:eastAsia="zh-CN" w:bidi="hi-IN"/>
    </w:rPr>
  </w:style>
  <w:style w:type="paragraph" w:customStyle="1" w:styleId="TableContents">
    <w:name w:val="Table Contents"/>
    <w:basedOn w:val="Standard"/>
    <w:rsid w:val="002905FF"/>
    <w:pPr>
      <w:suppressLineNumbers/>
    </w:pPr>
  </w:style>
  <w:style w:type="character" w:styleId="Odwoaniedokomentarza">
    <w:name w:val="annotation reference"/>
    <w:basedOn w:val="Domylnaczcionkaakapitu"/>
    <w:uiPriority w:val="99"/>
    <w:semiHidden/>
    <w:unhideWhenUsed/>
    <w:rsid w:val="00EB5EE5"/>
    <w:rPr>
      <w:sz w:val="16"/>
      <w:szCs w:val="16"/>
    </w:rPr>
  </w:style>
  <w:style w:type="paragraph" w:styleId="Tekstkomentarza">
    <w:name w:val="annotation text"/>
    <w:basedOn w:val="Normalny"/>
    <w:link w:val="TekstkomentarzaZnak"/>
    <w:uiPriority w:val="99"/>
    <w:semiHidden/>
    <w:unhideWhenUsed/>
    <w:rsid w:val="00EB5E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5EE5"/>
    <w:rPr>
      <w:sz w:val="20"/>
      <w:szCs w:val="20"/>
    </w:rPr>
  </w:style>
  <w:style w:type="paragraph" w:styleId="Tematkomentarza">
    <w:name w:val="annotation subject"/>
    <w:basedOn w:val="Tekstkomentarza"/>
    <w:next w:val="Tekstkomentarza"/>
    <w:link w:val="TematkomentarzaZnak"/>
    <w:uiPriority w:val="99"/>
    <w:semiHidden/>
    <w:unhideWhenUsed/>
    <w:rsid w:val="00EB5EE5"/>
    <w:rPr>
      <w:b/>
      <w:bCs/>
    </w:rPr>
  </w:style>
  <w:style w:type="character" w:customStyle="1" w:styleId="TematkomentarzaZnak">
    <w:name w:val="Temat komentarza Znak"/>
    <w:basedOn w:val="TekstkomentarzaZnak"/>
    <w:link w:val="Tematkomentarza"/>
    <w:uiPriority w:val="99"/>
    <w:semiHidden/>
    <w:rsid w:val="00EB5EE5"/>
    <w:rPr>
      <w:b/>
      <w:bCs/>
      <w:sz w:val="20"/>
      <w:szCs w:val="20"/>
    </w:rPr>
  </w:style>
  <w:style w:type="paragraph" w:styleId="Tekstdymka">
    <w:name w:val="Balloon Text"/>
    <w:basedOn w:val="Normalny"/>
    <w:link w:val="TekstdymkaZnak"/>
    <w:uiPriority w:val="99"/>
    <w:semiHidden/>
    <w:unhideWhenUsed/>
    <w:rsid w:val="00EB5E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EE5"/>
    <w:rPr>
      <w:rFonts w:ascii="Segoe UI" w:hAnsi="Segoe UI" w:cs="Segoe UI"/>
      <w:sz w:val="18"/>
      <w:szCs w:val="18"/>
    </w:rPr>
  </w:style>
  <w:style w:type="paragraph" w:customStyle="1" w:styleId="FR1">
    <w:name w:val="FR1"/>
    <w:rsid w:val="00AF47F6"/>
    <w:pPr>
      <w:widowControl w:val="0"/>
      <w:autoSpaceDE w:val="0"/>
      <w:autoSpaceDN w:val="0"/>
      <w:adjustRightInd w:val="0"/>
      <w:spacing w:before="20" w:after="0" w:line="240" w:lineRule="auto"/>
      <w:jc w:val="both"/>
    </w:pPr>
    <w:rPr>
      <w:rFonts w:eastAsia="Times New Roman"/>
      <w:noProof/>
      <w:kern w:val="0"/>
      <w:sz w:val="18"/>
      <w:szCs w:val="18"/>
      <w:lang w:eastAsia="pl-PL"/>
    </w:rPr>
  </w:style>
  <w:style w:type="character" w:styleId="Hipercze">
    <w:name w:val="Hyperlink"/>
    <w:basedOn w:val="Domylnaczcionkaakapitu"/>
    <w:uiPriority w:val="99"/>
    <w:unhideWhenUsed/>
    <w:rsid w:val="00D53C8F"/>
    <w:rPr>
      <w:color w:val="0000FF" w:themeColor="hyperlink"/>
      <w:u w:val="single"/>
    </w:rPr>
  </w:style>
  <w:style w:type="character" w:styleId="Nierozpoznanawzmianka">
    <w:name w:val="Unresolved Mention"/>
    <w:basedOn w:val="Domylnaczcionkaakapitu"/>
    <w:uiPriority w:val="99"/>
    <w:semiHidden/>
    <w:unhideWhenUsed/>
    <w:rsid w:val="00D53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83D54-03DD-498F-BC77-04317612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3343</Words>
  <Characters>20063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dc:description/>
  <cp:lastModifiedBy>Małgorzata Tobolska</cp:lastModifiedBy>
  <cp:revision>53</cp:revision>
  <cp:lastPrinted>2024-01-11T11:52:00Z</cp:lastPrinted>
  <dcterms:created xsi:type="dcterms:W3CDTF">2019-07-11T11:32:00Z</dcterms:created>
  <dcterms:modified xsi:type="dcterms:W3CDTF">2024-01-16T13:50:00Z</dcterms:modified>
</cp:coreProperties>
</file>