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BD11" w14:textId="5BAF0D30" w:rsidR="003663F8" w:rsidRDefault="00671F15">
      <w:pPr>
        <w:pStyle w:val="Nagwek1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B472F">
        <w:rPr>
          <w:b/>
          <w:sz w:val="24"/>
          <w:szCs w:val="24"/>
        </w:rPr>
        <w:t>arządzenie</w:t>
      </w:r>
      <w:r>
        <w:rPr>
          <w:b/>
          <w:sz w:val="24"/>
          <w:szCs w:val="24"/>
        </w:rPr>
        <w:t xml:space="preserve"> Nr</w:t>
      </w:r>
      <w:r w:rsidR="00EA0EBF">
        <w:rPr>
          <w:b/>
          <w:sz w:val="24"/>
          <w:szCs w:val="24"/>
        </w:rPr>
        <w:t xml:space="preserve"> 1840</w:t>
      </w:r>
      <w:r w:rsidR="00B619F4">
        <w:rPr>
          <w:b/>
          <w:sz w:val="24"/>
          <w:szCs w:val="24"/>
        </w:rPr>
        <w:t>/</w:t>
      </w:r>
      <w:r w:rsidR="009B472F">
        <w:rPr>
          <w:b/>
          <w:sz w:val="24"/>
          <w:szCs w:val="24"/>
        </w:rPr>
        <w:t>III</w:t>
      </w:r>
      <w:r w:rsidR="00B619F4">
        <w:rPr>
          <w:b/>
          <w:sz w:val="24"/>
          <w:szCs w:val="24"/>
        </w:rPr>
        <w:t>/</w:t>
      </w:r>
      <w:r w:rsidR="003663F8">
        <w:rPr>
          <w:b/>
          <w:sz w:val="24"/>
          <w:szCs w:val="24"/>
        </w:rPr>
        <w:t>202</w:t>
      </w:r>
      <w:r w:rsidR="009B472F">
        <w:rPr>
          <w:b/>
          <w:sz w:val="24"/>
          <w:szCs w:val="24"/>
        </w:rPr>
        <w:t>3</w:t>
      </w:r>
    </w:p>
    <w:p w14:paraId="665F25F1" w14:textId="77777777" w:rsidR="003663F8" w:rsidRDefault="00B619F4">
      <w:pPr>
        <w:jc w:val="center"/>
        <w:rPr>
          <w:b/>
          <w:szCs w:val="24"/>
        </w:rPr>
      </w:pPr>
      <w:r>
        <w:rPr>
          <w:b/>
          <w:szCs w:val="24"/>
        </w:rPr>
        <w:t>Burmistrza Gołdapi</w:t>
      </w:r>
    </w:p>
    <w:p w14:paraId="6B3F768D" w14:textId="52A7D9FF" w:rsidR="003663F8" w:rsidRDefault="003663F8">
      <w:pPr>
        <w:jc w:val="center"/>
        <w:rPr>
          <w:szCs w:val="24"/>
        </w:rPr>
      </w:pPr>
      <w:r>
        <w:rPr>
          <w:b/>
          <w:szCs w:val="24"/>
        </w:rPr>
        <w:t xml:space="preserve">z dnia </w:t>
      </w:r>
      <w:r w:rsidR="00EA0EBF">
        <w:rPr>
          <w:b/>
          <w:szCs w:val="24"/>
        </w:rPr>
        <w:t xml:space="preserve">31 </w:t>
      </w:r>
      <w:r w:rsidR="009B472F">
        <w:rPr>
          <w:b/>
          <w:szCs w:val="24"/>
        </w:rPr>
        <w:t>marca</w:t>
      </w:r>
      <w:r>
        <w:rPr>
          <w:b/>
          <w:szCs w:val="24"/>
        </w:rPr>
        <w:t xml:space="preserve"> 202</w:t>
      </w:r>
      <w:r w:rsidR="009B472F">
        <w:rPr>
          <w:b/>
          <w:szCs w:val="24"/>
        </w:rPr>
        <w:t>3</w:t>
      </w:r>
      <w:r>
        <w:rPr>
          <w:b/>
          <w:szCs w:val="24"/>
        </w:rPr>
        <w:t xml:space="preserve"> roku</w:t>
      </w:r>
    </w:p>
    <w:p w14:paraId="7CB3DD8E" w14:textId="77777777" w:rsidR="003663F8" w:rsidRDefault="003663F8" w:rsidP="002C7C96">
      <w:pPr>
        <w:rPr>
          <w:szCs w:val="24"/>
        </w:rPr>
      </w:pPr>
    </w:p>
    <w:p w14:paraId="1B4784CD" w14:textId="41449800" w:rsidR="003663F8" w:rsidRDefault="003663F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w sprawie upoważnienia </w:t>
      </w:r>
      <w:r w:rsidR="00671F15">
        <w:rPr>
          <w:b/>
          <w:szCs w:val="24"/>
        </w:rPr>
        <w:t>pracownika</w:t>
      </w:r>
      <w:r>
        <w:rPr>
          <w:b/>
          <w:szCs w:val="24"/>
        </w:rPr>
        <w:t xml:space="preserve"> Ośr</w:t>
      </w:r>
      <w:r w:rsidR="00B619F4">
        <w:rPr>
          <w:b/>
          <w:szCs w:val="24"/>
        </w:rPr>
        <w:t>odka Pomocy Sp</w:t>
      </w:r>
      <w:r w:rsidR="00A6475A">
        <w:rPr>
          <w:b/>
          <w:szCs w:val="24"/>
        </w:rPr>
        <w:t>ołecznej w Gołdapi do prowadzenia postępowań w sprawie</w:t>
      </w:r>
      <w:r w:rsidR="00B619F4">
        <w:rPr>
          <w:b/>
          <w:szCs w:val="24"/>
        </w:rPr>
        <w:t xml:space="preserve"> wydawania zaświadczeń</w:t>
      </w:r>
      <w:r>
        <w:rPr>
          <w:b/>
          <w:szCs w:val="24"/>
        </w:rPr>
        <w:t xml:space="preserve"> dla osób ubiegających się o dofinansowanie </w:t>
      </w:r>
      <w:r w:rsidR="009B472F">
        <w:rPr>
          <w:b/>
          <w:szCs w:val="24"/>
        </w:rPr>
        <w:t xml:space="preserve">przedsięwzięć w ramach Programu Priorytetowego </w:t>
      </w:r>
      <w:r>
        <w:rPr>
          <w:b/>
          <w:szCs w:val="24"/>
        </w:rPr>
        <w:t>„</w:t>
      </w:r>
      <w:r w:rsidR="009B472F">
        <w:rPr>
          <w:b/>
          <w:szCs w:val="24"/>
        </w:rPr>
        <w:t>Ciepłe mieszkanie</w:t>
      </w:r>
      <w:r>
        <w:rPr>
          <w:b/>
          <w:szCs w:val="24"/>
        </w:rPr>
        <w:t>”</w:t>
      </w:r>
    </w:p>
    <w:p w14:paraId="21BE7BD3" w14:textId="77777777" w:rsidR="003663F8" w:rsidRDefault="003663F8">
      <w:pPr>
        <w:spacing w:line="360" w:lineRule="auto"/>
        <w:rPr>
          <w:b/>
          <w:szCs w:val="24"/>
        </w:rPr>
      </w:pPr>
    </w:p>
    <w:p w14:paraId="23A10ED8" w14:textId="3EB61F84" w:rsidR="003663F8" w:rsidRDefault="003663F8" w:rsidP="00630489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30 ust. 1,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31, art.</w:t>
      </w:r>
      <w:r w:rsidR="00A6475A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 xml:space="preserve">33, art. 47 </w:t>
      </w:r>
      <w:r>
        <w:rPr>
          <w:sz w:val="24"/>
          <w:szCs w:val="24"/>
        </w:rPr>
        <w:t xml:space="preserve">ustawy z dnia 8 marca 1990 </w:t>
      </w:r>
      <w:r w:rsidR="002C7C96">
        <w:rPr>
          <w:sz w:val="24"/>
          <w:szCs w:val="24"/>
        </w:rPr>
        <w:t>roku o </w:t>
      </w:r>
      <w:r>
        <w:rPr>
          <w:sz w:val="24"/>
          <w:szCs w:val="24"/>
        </w:rPr>
        <w:t>samor</w:t>
      </w:r>
      <w:r w:rsidR="002F4747">
        <w:rPr>
          <w:sz w:val="24"/>
          <w:szCs w:val="24"/>
        </w:rPr>
        <w:t xml:space="preserve">ządzie gminnym  (t. j. </w:t>
      </w:r>
      <w:r>
        <w:rPr>
          <w:sz w:val="24"/>
          <w:szCs w:val="24"/>
        </w:rPr>
        <w:t xml:space="preserve"> Dz. U. z 20</w:t>
      </w:r>
      <w:r w:rsidR="009B472F">
        <w:rPr>
          <w:sz w:val="24"/>
          <w:szCs w:val="24"/>
        </w:rPr>
        <w:t>23</w:t>
      </w:r>
      <w:r>
        <w:rPr>
          <w:sz w:val="24"/>
          <w:szCs w:val="24"/>
        </w:rPr>
        <w:t xml:space="preserve"> poz.</w:t>
      </w:r>
      <w:r w:rsidR="009B472F">
        <w:rPr>
          <w:sz w:val="24"/>
          <w:szCs w:val="24"/>
        </w:rPr>
        <w:t>40</w:t>
      </w:r>
      <w:r>
        <w:rPr>
          <w:sz w:val="24"/>
          <w:szCs w:val="24"/>
        </w:rPr>
        <w:t xml:space="preserve"> ) oraz zgodnie z art. 411 ust.10r </w:t>
      </w:r>
      <w:r w:rsidR="002F4747">
        <w:rPr>
          <w:sz w:val="24"/>
          <w:szCs w:val="24"/>
        </w:rPr>
        <w:t xml:space="preserve"> </w:t>
      </w:r>
      <w:r>
        <w:rPr>
          <w:sz w:val="24"/>
          <w:szCs w:val="24"/>
        </w:rPr>
        <w:t>ustawy z</w:t>
      </w:r>
      <w:r w:rsidR="005E1D23">
        <w:rPr>
          <w:sz w:val="24"/>
          <w:szCs w:val="24"/>
        </w:rPr>
        <w:t> </w:t>
      </w:r>
      <w:r>
        <w:rPr>
          <w:sz w:val="24"/>
          <w:szCs w:val="24"/>
        </w:rPr>
        <w:t>dnia 27 kwietnia 2001</w:t>
      </w:r>
      <w:r w:rsidR="002F4747">
        <w:rPr>
          <w:sz w:val="24"/>
          <w:szCs w:val="24"/>
        </w:rPr>
        <w:t>r. Prawo ochrony środowiska  (t. j.</w:t>
      </w:r>
      <w:r>
        <w:rPr>
          <w:sz w:val="24"/>
          <w:szCs w:val="24"/>
        </w:rPr>
        <w:t xml:space="preserve"> Dz.</w:t>
      </w:r>
      <w:r w:rsidR="005414D0">
        <w:rPr>
          <w:sz w:val="24"/>
          <w:szCs w:val="24"/>
        </w:rPr>
        <w:t xml:space="preserve"> </w:t>
      </w:r>
      <w:r>
        <w:rPr>
          <w:sz w:val="24"/>
          <w:szCs w:val="24"/>
        </w:rPr>
        <w:t>U. 20</w:t>
      </w:r>
      <w:r w:rsidR="008E39AB">
        <w:rPr>
          <w:sz w:val="24"/>
          <w:szCs w:val="24"/>
        </w:rPr>
        <w:t>22</w:t>
      </w:r>
      <w:r>
        <w:rPr>
          <w:sz w:val="24"/>
          <w:szCs w:val="24"/>
        </w:rPr>
        <w:t xml:space="preserve"> poz.</w:t>
      </w:r>
      <w:r w:rsidR="008E39AB">
        <w:rPr>
          <w:sz w:val="24"/>
          <w:szCs w:val="24"/>
        </w:rPr>
        <w:t xml:space="preserve"> 2556</w:t>
      </w:r>
      <w:r>
        <w:rPr>
          <w:sz w:val="24"/>
          <w:szCs w:val="24"/>
        </w:rPr>
        <w:t xml:space="preserve">  ze zm.) zarządzam, co następuje: </w:t>
      </w:r>
    </w:p>
    <w:p w14:paraId="74C328FE" w14:textId="77777777" w:rsidR="00630489" w:rsidRPr="00630489" w:rsidRDefault="00630489" w:rsidP="00630489">
      <w:pPr>
        <w:pStyle w:val="Tekstpodstawowy"/>
        <w:jc w:val="both"/>
        <w:rPr>
          <w:sz w:val="10"/>
          <w:szCs w:val="10"/>
        </w:rPr>
      </w:pPr>
    </w:p>
    <w:p w14:paraId="7E087EC6" w14:textId="77777777" w:rsidR="002C7C96" w:rsidRDefault="003663F8" w:rsidP="00326A50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§1.</w:t>
      </w:r>
    </w:p>
    <w:p w14:paraId="3BC9214C" w14:textId="4A735793" w:rsidR="0021097D" w:rsidRPr="0021097D" w:rsidRDefault="0021097D" w:rsidP="0021097D">
      <w:pPr>
        <w:pStyle w:val="Tekstpodstawowy"/>
        <w:jc w:val="both"/>
        <w:rPr>
          <w:szCs w:val="24"/>
        </w:rPr>
      </w:pPr>
      <w:r w:rsidRPr="0021097D">
        <w:rPr>
          <w:sz w:val="24"/>
          <w:szCs w:val="24"/>
        </w:rPr>
        <w:t>U</w:t>
      </w:r>
      <w:r w:rsidRPr="0021097D">
        <w:rPr>
          <w:bCs/>
          <w:sz w:val="24"/>
          <w:szCs w:val="24"/>
        </w:rPr>
        <w:t xml:space="preserve">poważniam Panią Karolinę </w:t>
      </w:r>
      <w:proofErr w:type="spellStart"/>
      <w:r w:rsidRPr="0021097D">
        <w:rPr>
          <w:bCs/>
          <w:sz w:val="24"/>
          <w:szCs w:val="24"/>
        </w:rPr>
        <w:t>Omilian</w:t>
      </w:r>
      <w:proofErr w:type="spellEnd"/>
      <w:r w:rsidRPr="0021097D">
        <w:rPr>
          <w:bCs/>
          <w:sz w:val="24"/>
          <w:szCs w:val="24"/>
        </w:rPr>
        <w:t>-Nawrocką – pracownika</w:t>
      </w:r>
      <w:r w:rsidRPr="0021097D">
        <w:rPr>
          <w:b/>
          <w:bCs/>
          <w:sz w:val="24"/>
          <w:szCs w:val="24"/>
        </w:rPr>
        <w:t xml:space="preserve"> </w:t>
      </w:r>
      <w:r w:rsidRPr="0021097D">
        <w:rPr>
          <w:sz w:val="24"/>
          <w:szCs w:val="24"/>
        </w:rPr>
        <w:t>Ośrodka Pomocy Społecznej w Gołdapi do prowadzenia postępowań w sprawie wydawania zaświadczeń z wyłączeniem czynności wydania zaświadczenia w celu potwierdzenia przeciętnego miesięcznego dochodu na jednego członka gospodarstwa domowego ubiegającego się o dofinansowanie  - zgodnie z</w:t>
      </w:r>
      <w:r>
        <w:rPr>
          <w:sz w:val="24"/>
          <w:szCs w:val="24"/>
        </w:rPr>
        <w:t> </w:t>
      </w:r>
      <w:r w:rsidRPr="0021097D">
        <w:rPr>
          <w:sz w:val="24"/>
          <w:szCs w:val="24"/>
        </w:rPr>
        <w:t>art. 411 ust. 10g – 10s ustawy z dnia 27 kwietnia 2001r. Prawo ochrony środowiska</w:t>
      </w:r>
      <w:r w:rsidRPr="0021097D">
        <w:rPr>
          <w:szCs w:val="24"/>
        </w:rPr>
        <w:t>.</w:t>
      </w:r>
    </w:p>
    <w:p w14:paraId="07D4763E" w14:textId="77777777" w:rsidR="00630489" w:rsidRPr="00630489" w:rsidRDefault="00630489" w:rsidP="00326A50">
      <w:pPr>
        <w:pStyle w:val="Tekstpodstawowy"/>
        <w:jc w:val="both"/>
        <w:rPr>
          <w:b/>
          <w:bCs/>
          <w:sz w:val="10"/>
          <w:szCs w:val="10"/>
        </w:rPr>
      </w:pPr>
    </w:p>
    <w:p w14:paraId="7CC8F04D" w14:textId="77777777" w:rsidR="002C7C96" w:rsidRDefault="002C7C96" w:rsidP="002C7C9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§ 2.</w:t>
      </w:r>
    </w:p>
    <w:p w14:paraId="43B7BAA0" w14:textId="77777777" w:rsidR="003663F8" w:rsidRDefault="002C7C96" w:rsidP="002C7C96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Upoważnienie jest udzielone na czas określony i w każdej chwili może być odwołane.</w:t>
      </w:r>
    </w:p>
    <w:p w14:paraId="7A7F6151" w14:textId="77777777" w:rsidR="00630489" w:rsidRPr="00630489" w:rsidRDefault="002C7C96" w:rsidP="0063048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2C7C96">
        <w:rPr>
          <w:sz w:val="24"/>
          <w:szCs w:val="24"/>
        </w:rPr>
        <w:t xml:space="preserve">Upoważnienie </w:t>
      </w:r>
      <w:r w:rsidR="00671F15">
        <w:rPr>
          <w:sz w:val="24"/>
          <w:szCs w:val="24"/>
        </w:rPr>
        <w:t xml:space="preserve">wygasa z chwilą rozwiązania stosunku pracy w OPS w Gołdapi. </w:t>
      </w:r>
    </w:p>
    <w:p w14:paraId="03C54E6D" w14:textId="77777777" w:rsidR="00630489" w:rsidRPr="00630489" w:rsidRDefault="00630489" w:rsidP="00630489">
      <w:pPr>
        <w:pStyle w:val="Tekstpodstawowy"/>
        <w:ind w:left="360"/>
        <w:rPr>
          <w:sz w:val="10"/>
          <w:szCs w:val="10"/>
        </w:rPr>
      </w:pPr>
    </w:p>
    <w:p w14:paraId="435E5196" w14:textId="633CB3B3" w:rsidR="002C7C96" w:rsidRDefault="002C7C96" w:rsidP="0063048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§ 3.</w:t>
      </w:r>
      <w:r w:rsidR="00671F15">
        <w:rPr>
          <w:sz w:val="24"/>
          <w:szCs w:val="24"/>
        </w:rPr>
        <w:t xml:space="preserve"> </w:t>
      </w:r>
      <w:r>
        <w:rPr>
          <w:sz w:val="24"/>
          <w:szCs w:val="24"/>
        </w:rPr>
        <w:t>Wykonanie Zarządzenia powierzam Dyrektorowi Ośrodka Pomocy Społecznej w Gołdapi.</w:t>
      </w:r>
    </w:p>
    <w:p w14:paraId="146CC4DB" w14:textId="77777777" w:rsidR="00630489" w:rsidRPr="00630489" w:rsidRDefault="00630489" w:rsidP="00630489">
      <w:pPr>
        <w:pStyle w:val="Tekstpodstawowy"/>
        <w:rPr>
          <w:sz w:val="10"/>
          <w:szCs w:val="10"/>
        </w:rPr>
      </w:pPr>
    </w:p>
    <w:p w14:paraId="2BC8C579" w14:textId="77777777" w:rsidR="00630489" w:rsidRDefault="00630489" w:rsidP="0063048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§4. Zarządzenia wchodzi w życie z dniem podjęcia.</w:t>
      </w:r>
    </w:p>
    <w:p w14:paraId="504C8A79" w14:textId="77777777" w:rsidR="002C7C96" w:rsidRDefault="002C7C96" w:rsidP="002C7C96">
      <w:pPr>
        <w:pStyle w:val="Tekstpodstawowy"/>
        <w:rPr>
          <w:sz w:val="24"/>
          <w:szCs w:val="24"/>
        </w:rPr>
      </w:pPr>
    </w:p>
    <w:p w14:paraId="236923CB" w14:textId="5C05A967" w:rsidR="003663F8" w:rsidRPr="005E1D23" w:rsidRDefault="005E1D23">
      <w:pPr>
        <w:pStyle w:val="Tekstpodstawowy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1D23">
        <w:rPr>
          <w:b/>
          <w:bCs/>
          <w:sz w:val="24"/>
          <w:szCs w:val="24"/>
        </w:rPr>
        <w:t>Burmistrz Gołdapi</w:t>
      </w:r>
    </w:p>
    <w:p w14:paraId="6040C110" w14:textId="77777777" w:rsidR="005E1D23" w:rsidRPr="005E1D23" w:rsidRDefault="005E1D23">
      <w:pPr>
        <w:pStyle w:val="Tekstpodstawowy"/>
        <w:rPr>
          <w:b/>
          <w:bCs/>
          <w:sz w:val="24"/>
          <w:szCs w:val="24"/>
        </w:rPr>
      </w:pPr>
    </w:p>
    <w:p w14:paraId="722A7C51" w14:textId="74E6FC81" w:rsidR="005E1D23" w:rsidRDefault="005E1D23" w:rsidP="005E1D23">
      <w:pPr>
        <w:pStyle w:val="Tekstpodstawowy"/>
        <w:ind w:left="6381"/>
        <w:rPr>
          <w:b/>
          <w:bCs/>
          <w:sz w:val="24"/>
          <w:szCs w:val="24"/>
        </w:rPr>
      </w:pPr>
      <w:r w:rsidRPr="005E1D23">
        <w:rPr>
          <w:b/>
          <w:bCs/>
          <w:sz w:val="24"/>
          <w:szCs w:val="24"/>
        </w:rPr>
        <w:t>Tomasz Rafał Luto</w:t>
      </w:r>
    </w:p>
    <w:p w14:paraId="5C71CC16" w14:textId="14AF3F23" w:rsidR="005E648E" w:rsidRDefault="005E648E" w:rsidP="005E648E">
      <w:pPr>
        <w:pStyle w:val="Tekstpodstawowy"/>
        <w:rPr>
          <w:b/>
          <w:bCs/>
          <w:sz w:val="24"/>
          <w:szCs w:val="24"/>
        </w:rPr>
      </w:pPr>
    </w:p>
    <w:p w14:paraId="2215DEB5" w14:textId="3C0D9A0C" w:rsidR="005E648E" w:rsidRDefault="005E648E" w:rsidP="005E648E">
      <w:pPr>
        <w:pStyle w:val="Tekstpodstawowy"/>
        <w:rPr>
          <w:b/>
          <w:bCs/>
          <w:sz w:val="24"/>
          <w:szCs w:val="24"/>
        </w:rPr>
      </w:pPr>
    </w:p>
    <w:p w14:paraId="70DBA575" w14:textId="3567774F" w:rsidR="005E648E" w:rsidRDefault="005E648E" w:rsidP="005E648E">
      <w:pPr>
        <w:pStyle w:val="Tekstpodstawowy"/>
        <w:rPr>
          <w:b/>
          <w:bCs/>
          <w:sz w:val="24"/>
          <w:szCs w:val="24"/>
        </w:rPr>
      </w:pPr>
    </w:p>
    <w:p w14:paraId="5D58EAA3" w14:textId="372E605C" w:rsidR="005E648E" w:rsidRDefault="005E648E" w:rsidP="005E648E">
      <w:pPr>
        <w:pStyle w:val="Tekstpodstawowy"/>
        <w:rPr>
          <w:b/>
          <w:bCs/>
          <w:sz w:val="24"/>
          <w:szCs w:val="24"/>
        </w:rPr>
      </w:pPr>
    </w:p>
    <w:p w14:paraId="0933678B" w14:textId="1417E2DE" w:rsidR="005E648E" w:rsidRDefault="005E648E" w:rsidP="005E648E">
      <w:pPr>
        <w:pStyle w:val="Tekstpodstawowy"/>
        <w:rPr>
          <w:b/>
          <w:bCs/>
          <w:sz w:val="24"/>
          <w:szCs w:val="24"/>
        </w:rPr>
      </w:pPr>
    </w:p>
    <w:p w14:paraId="736707EE" w14:textId="52A838E2" w:rsidR="005E648E" w:rsidRDefault="005E648E" w:rsidP="005E648E">
      <w:pPr>
        <w:pStyle w:val="Tekstpodstawowy"/>
        <w:rPr>
          <w:b/>
          <w:bCs/>
          <w:sz w:val="24"/>
          <w:szCs w:val="24"/>
        </w:rPr>
      </w:pPr>
    </w:p>
    <w:p w14:paraId="1A9B2705" w14:textId="4D34BA64" w:rsidR="005E648E" w:rsidRDefault="005E648E" w:rsidP="005E648E">
      <w:pPr>
        <w:pStyle w:val="Tekstpodstawowy"/>
        <w:rPr>
          <w:b/>
          <w:bCs/>
          <w:sz w:val="24"/>
          <w:szCs w:val="24"/>
        </w:rPr>
      </w:pPr>
    </w:p>
    <w:p w14:paraId="50C07CA9" w14:textId="0C0C5B4F" w:rsidR="005E648E" w:rsidRPr="005E648E" w:rsidRDefault="005E648E" w:rsidP="005E648E">
      <w:pPr>
        <w:spacing w:line="360" w:lineRule="auto"/>
        <w:jc w:val="center"/>
        <w:rPr>
          <w:kern w:val="2"/>
          <w:szCs w:val="24"/>
        </w:rPr>
      </w:pPr>
      <w:r w:rsidRPr="005E648E">
        <w:rPr>
          <w:kern w:val="2"/>
          <w:szCs w:val="24"/>
        </w:rPr>
        <w:lastRenderedPageBreak/>
        <w:t xml:space="preserve">Uzasadnienie do Zarządzenia Nr </w:t>
      </w:r>
      <w:r w:rsidR="00EA0EBF">
        <w:rPr>
          <w:kern w:val="2"/>
          <w:szCs w:val="24"/>
        </w:rPr>
        <w:t>1840</w:t>
      </w:r>
      <w:r w:rsidRPr="005E648E">
        <w:rPr>
          <w:kern w:val="2"/>
          <w:szCs w:val="24"/>
        </w:rPr>
        <w:t>/III/2023</w:t>
      </w:r>
    </w:p>
    <w:p w14:paraId="037B48BF" w14:textId="77777777" w:rsidR="005E648E" w:rsidRPr="005E648E" w:rsidRDefault="005E648E" w:rsidP="005E648E">
      <w:pPr>
        <w:spacing w:line="360" w:lineRule="auto"/>
        <w:jc w:val="center"/>
        <w:rPr>
          <w:kern w:val="2"/>
          <w:szCs w:val="24"/>
        </w:rPr>
      </w:pPr>
      <w:r w:rsidRPr="005E648E">
        <w:rPr>
          <w:kern w:val="2"/>
          <w:szCs w:val="24"/>
        </w:rPr>
        <w:t>Burmistrza Gołdapi</w:t>
      </w:r>
    </w:p>
    <w:p w14:paraId="2BA289B3" w14:textId="62046844" w:rsidR="005E648E" w:rsidRPr="005E648E" w:rsidRDefault="005E648E" w:rsidP="005E648E">
      <w:pPr>
        <w:spacing w:line="360" w:lineRule="auto"/>
        <w:jc w:val="center"/>
        <w:rPr>
          <w:kern w:val="2"/>
          <w:szCs w:val="24"/>
        </w:rPr>
      </w:pPr>
      <w:r w:rsidRPr="005E648E">
        <w:rPr>
          <w:kern w:val="2"/>
          <w:szCs w:val="24"/>
        </w:rPr>
        <w:t>Z dnia</w:t>
      </w:r>
      <w:r w:rsidR="00EA0EBF">
        <w:rPr>
          <w:kern w:val="2"/>
          <w:szCs w:val="24"/>
        </w:rPr>
        <w:t xml:space="preserve"> 31 </w:t>
      </w:r>
      <w:r w:rsidRPr="005E648E">
        <w:rPr>
          <w:kern w:val="2"/>
          <w:szCs w:val="24"/>
        </w:rPr>
        <w:t>marca 2023 r.</w:t>
      </w:r>
    </w:p>
    <w:p w14:paraId="1589685A" w14:textId="77777777" w:rsidR="005E648E" w:rsidRPr="005E648E" w:rsidRDefault="005E648E" w:rsidP="005E648E">
      <w:pPr>
        <w:spacing w:line="360" w:lineRule="auto"/>
        <w:jc w:val="center"/>
        <w:rPr>
          <w:b/>
          <w:bCs/>
          <w:kern w:val="2"/>
          <w:sz w:val="28"/>
          <w:szCs w:val="24"/>
        </w:rPr>
      </w:pPr>
      <w:r w:rsidRPr="005E648E">
        <w:rPr>
          <w:kern w:val="2"/>
          <w:szCs w:val="24"/>
        </w:rPr>
        <w:t>w sprawie upoważnienia pracownika Ośrodka Pomocy Społecznej w Gołdapi do prowadzenia postępowań w sprawie wydawania zaświadczeń dla osób</w:t>
      </w:r>
      <w:r w:rsidRPr="005E648E">
        <w:rPr>
          <w:b/>
          <w:bCs/>
          <w:kern w:val="2"/>
          <w:sz w:val="28"/>
          <w:szCs w:val="24"/>
        </w:rPr>
        <w:t xml:space="preserve"> </w:t>
      </w:r>
      <w:r w:rsidRPr="005E648E">
        <w:rPr>
          <w:kern w:val="2"/>
          <w:szCs w:val="24"/>
        </w:rPr>
        <w:t>ubiegających się o</w:t>
      </w:r>
      <w:r w:rsidRPr="005E648E">
        <w:rPr>
          <w:b/>
          <w:bCs/>
          <w:kern w:val="2"/>
          <w:sz w:val="28"/>
          <w:szCs w:val="24"/>
        </w:rPr>
        <w:t xml:space="preserve"> </w:t>
      </w:r>
      <w:r w:rsidRPr="005E648E">
        <w:rPr>
          <w:kern w:val="2"/>
          <w:szCs w:val="24"/>
        </w:rPr>
        <w:t>dofinansowanie przedsięwzięć w ramach Programu Priorytetowego „Ciepłe mieszkanie”</w:t>
      </w:r>
    </w:p>
    <w:p w14:paraId="537513BE" w14:textId="77777777" w:rsidR="005E648E" w:rsidRPr="005E648E" w:rsidRDefault="005E648E" w:rsidP="005E648E">
      <w:pPr>
        <w:spacing w:line="360" w:lineRule="auto"/>
        <w:rPr>
          <w:b/>
          <w:bCs/>
          <w:kern w:val="2"/>
          <w:szCs w:val="24"/>
        </w:rPr>
      </w:pPr>
    </w:p>
    <w:p w14:paraId="4D835210" w14:textId="77777777" w:rsidR="005E648E" w:rsidRPr="005E648E" w:rsidRDefault="005E648E" w:rsidP="005E648E">
      <w:pPr>
        <w:spacing w:line="360" w:lineRule="auto"/>
        <w:jc w:val="both"/>
        <w:rPr>
          <w:kern w:val="2"/>
          <w:szCs w:val="24"/>
        </w:rPr>
      </w:pPr>
      <w:r w:rsidRPr="005E648E">
        <w:rPr>
          <w:kern w:val="2"/>
          <w:szCs w:val="24"/>
        </w:rPr>
        <w:t>Gmina Gołdap podpisała Umowę o dofinasowanie w ramach programu priorytetowego „Ciepłe Mieszkanie”.</w:t>
      </w:r>
    </w:p>
    <w:p w14:paraId="41F01B2F" w14:textId="77777777" w:rsidR="005E648E" w:rsidRPr="005E648E" w:rsidRDefault="005E648E" w:rsidP="005E648E">
      <w:pPr>
        <w:spacing w:line="360" w:lineRule="auto"/>
        <w:jc w:val="both"/>
        <w:rPr>
          <w:kern w:val="2"/>
          <w:szCs w:val="24"/>
        </w:rPr>
      </w:pPr>
      <w:r w:rsidRPr="005E648E">
        <w:rPr>
          <w:kern w:val="2"/>
          <w:szCs w:val="24"/>
        </w:rPr>
        <w:t>Każdy Wnioskodawca ubiegający się o podwyższony oraz najwyższy poziom dofinansowania zobowiązany jest do dołączenia do wniosku zaświadczenia, wydanego do dnia złożenia wniosku o dofinasowanie przez właściwy organ, wskazującego przeciętny miesięczny dochód na jednego członka gospodarstwa domowego Wnioskodawcy, oraz rodzaj tego gospodarstwa (jednoosobowe albo wieloosobowe).</w:t>
      </w:r>
    </w:p>
    <w:p w14:paraId="334FBF14" w14:textId="77777777" w:rsidR="005E648E" w:rsidRPr="005E648E" w:rsidRDefault="005E648E" w:rsidP="005E648E">
      <w:pPr>
        <w:spacing w:line="360" w:lineRule="auto"/>
        <w:jc w:val="both"/>
        <w:rPr>
          <w:kern w:val="2"/>
          <w:szCs w:val="24"/>
        </w:rPr>
      </w:pPr>
      <w:r w:rsidRPr="005E648E">
        <w:rPr>
          <w:kern w:val="2"/>
          <w:szCs w:val="24"/>
        </w:rPr>
        <w:t>Zgodnie z art. 411 ust. 10 r ustawy Prawo ochrony środowiska „Wójt, burmistrz lub prezydent miasta może, w formie pisemnej, upoważnić swojego zastępcę, pracownika urzędu gminy albo kierownika ośrodka pomocy społecznej, a w przypadku przekształcenia ośrodka pomocy społecznej w centrum usług społecznych na podstawie przepisów ustawy z dnia 19 lipca 2019 r. o realizowaniu usług społecznych przez centrum usług społecznych (Dz. U. poz. 1818) - dyrektora centrum usług społecznych, lub kierownika innej jednostki organizacyjnej gminy, a także inną osobę na wniosek kierownika ośrodka pomocy społecznej, dyrektora centrum usług społecznych lub innej jednostki organizacyjnej gminy do prowadzenia postępowań w sprawach, o których mowa w ust. 10g, w tym do wydawania w tych sprawach zaświadczeń.”</w:t>
      </w:r>
    </w:p>
    <w:p w14:paraId="1562366A" w14:textId="77777777" w:rsidR="005E648E" w:rsidRPr="005E648E" w:rsidRDefault="005E648E" w:rsidP="005E648E">
      <w:pPr>
        <w:spacing w:line="360" w:lineRule="auto"/>
        <w:rPr>
          <w:b/>
          <w:bCs/>
          <w:kern w:val="2"/>
          <w:szCs w:val="24"/>
        </w:rPr>
      </w:pPr>
    </w:p>
    <w:p w14:paraId="7ADF646B" w14:textId="77777777" w:rsidR="005E648E" w:rsidRPr="005E1D23" w:rsidRDefault="005E648E" w:rsidP="005E648E">
      <w:pPr>
        <w:pStyle w:val="Tekstpodstawowy"/>
        <w:rPr>
          <w:b/>
          <w:bCs/>
          <w:sz w:val="24"/>
          <w:szCs w:val="24"/>
        </w:rPr>
      </w:pPr>
    </w:p>
    <w:sectPr w:rsidR="005E648E" w:rsidRPr="005E1D23" w:rsidSect="00C365EC">
      <w:pgSz w:w="11906" w:h="16838"/>
      <w:pgMar w:top="737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C417A"/>
    <w:multiLevelType w:val="hybridMultilevel"/>
    <w:tmpl w:val="3BAA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FB"/>
    <w:multiLevelType w:val="hybridMultilevel"/>
    <w:tmpl w:val="3740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E5"/>
    <w:multiLevelType w:val="hybridMultilevel"/>
    <w:tmpl w:val="39B2C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B5AE5"/>
    <w:multiLevelType w:val="hybridMultilevel"/>
    <w:tmpl w:val="FA2C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79452">
    <w:abstractNumId w:val="0"/>
  </w:num>
  <w:num w:numId="2" w16cid:durableId="914046763">
    <w:abstractNumId w:val="2"/>
  </w:num>
  <w:num w:numId="3" w16cid:durableId="1691758399">
    <w:abstractNumId w:val="4"/>
  </w:num>
  <w:num w:numId="4" w16cid:durableId="1156802460">
    <w:abstractNumId w:val="1"/>
  </w:num>
  <w:num w:numId="5" w16cid:durableId="74383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2A"/>
    <w:rsid w:val="0021097D"/>
    <w:rsid w:val="002C7C96"/>
    <w:rsid w:val="002F4747"/>
    <w:rsid w:val="00326A50"/>
    <w:rsid w:val="003663F8"/>
    <w:rsid w:val="00412C81"/>
    <w:rsid w:val="005414D0"/>
    <w:rsid w:val="005B12A7"/>
    <w:rsid w:val="005B7BDF"/>
    <w:rsid w:val="005E1D23"/>
    <w:rsid w:val="005E648E"/>
    <w:rsid w:val="00630489"/>
    <w:rsid w:val="00671F15"/>
    <w:rsid w:val="0085612A"/>
    <w:rsid w:val="008E39AB"/>
    <w:rsid w:val="009B472F"/>
    <w:rsid w:val="009D5430"/>
    <w:rsid w:val="00A50B56"/>
    <w:rsid w:val="00A6475A"/>
    <w:rsid w:val="00B619F4"/>
    <w:rsid w:val="00BB6A8D"/>
    <w:rsid w:val="00C3134B"/>
    <w:rsid w:val="00C365EC"/>
    <w:rsid w:val="00EA0EBF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91A54C"/>
  <w15:docId w15:val="{5D2EFECD-05F7-4A34-8092-AD9DBF0E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C"/>
    <w:pPr>
      <w:suppressAutoHyphens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C365EC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365E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65EC"/>
  </w:style>
  <w:style w:type="character" w:customStyle="1" w:styleId="WW8Num1z1">
    <w:name w:val="WW8Num1z1"/>
    <w:rsid w:val="00C365EC"/>
  </w:style>
  <w:style w:type="character" w:customStyle="1" w:styleId="WW8Num1z2">
    <w:name w:val="WW8Num1z2"/>
    <w:rsid w:val="00C365EC"/>
  </w:style>
  <w:style w:type="character" w:customStyle="1" w:styleId="WW8Num1z3">
    <w:name w:val="WW8Num1z3"/>
    <w:rsid w:val="00C365EC"/>
  </w:style>
  <w:style w:type="character" w:customStyle="1" w:styleId="WW8Num1z4">
    <w:name w:val="WW8Num1z4"/>
    <w:rsid w:val="00C365EC"/>
  </w:style>
  <w:style w:type="character" w:customStyle="1" w:styleId="WW8Num1z5">
    <w:name w:val="WW8Num1z5"/>
    <w:rsid w:val="00C365EC"/>
  </w:style>
  <w:style w:type="character" w:customStyle="1" w:styleId="WW8Num1z6">
    <w:name w:val="WW8Num1z6"/>
    <w:rsid w:val="00C365EC"/>
  </w:style>
  <w:style w:type="character" w:customStyle="1" w:styleId="WW8Num1z7">
    <w:name w:val="WW8Num1z7"/>
    <w:rsid w:val="00C365EC"/>
  </w:style>
  <w:style w:type="character" w:customStyle="1" w:styleId="WW8Num1z8">
    <w:name w:val="WW8Num1z8"/>
    <w:rsid w:val="00C365EC"/>
  </w:style>
  <w:style w:type="character" w:customStyle="1" w:styleId="WW8Num2z0">
    <w:name w:val="WW8Num2z0"/>
    <w:rsid w:val="00C365EC"/>
    <w:rPr>
      <w:b/>
      <w:sz w:val="28"/>
      <w:szCs w:val="28"/>
    </w:rPr>
  </w:style>
  <w:style w:type="character" w:customStyle="1" w:styleId="WW8Num2z1">
    <w:name w:val="WW8Num2z1"/>
    <w:rsid w:val="00C365EC"/>
  </w:style>
  <w:style w:type="character" w:customStyle="1" w:styleId="WW8Num2z2">
    <w:name w:val="WW8Num2z2"/>
    <w:rsid w:val="00C365EC"/>
  </w:style>
  <w:style w:type="character" w:customStyle="1" w:styleId="WW8Num2z3">
    <w:name w:val="WW8Num2z3"/>
    <w:rsid w:val="00C365EC"/>
  </w:style>
  <w:style w:type="character" w:customStyle="1" w:styleId="WW8Num2z4">
    <w:name w:val="WW8Num2z4"/>
    <w:rsid w:val="00C365EC"/>
  </w:style>
  <w:style w:type="character" w:customStyle="1" w:styleId="WW8Num2z5">
    <w:name w:val="WW8Num2z5"/>
    <w:rsid w:val="00C365EC"/>
  </w:style>
  <w:style w:type="character" w:customStyle="1" w:styleId="WW8Num2z6">
    <w:name w:val="WW8Num2z6"/>
    <w:rsid w:val="00C365EC"/>
  </w:style>
  <w:style w:type="character" w:customStyle="1" w:styleId="WW8Num2z7">
    <w:name w:val="WW8Num2z7"/>
    <w:rsid w:val="00C365EC"/>
  </w:style>
  <w:style w:type="character" w:customStyle="1" w:styleId="WW8Num2z8">
    <w:name w:val="WW8Num2z8"/>
    <w:rsid w:val="00C365EC"/>
  </w:style>
  <w:style w:type="character" w:customStyle="1" w:styleId="Domylnaczcionkaakapitu1">
    <w:name w:val="Domyślna czcionka akapitu1"/>
    <w:rsid w:val="00C365EC"/>
  </w:style>
  <w:style w:type="character" w:customStyle="1" w:styleId="Znakiwypunktowania">
    <w:name w:val="Znaki wypunktowania"/>
    <w:rsid w:val="00C365E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65EC"/>
  </w:style>
  <w:style w:type="paragraph" w:customStyle="1" w:styleId="Nagwek10">
    <w:name w:val="Nagłówek1"/>
    <w:basedOn w:val="Normalny"/>
    <w:next w:val="Tekstpodstawowy"/>
    <w:rsid w:val="00C36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365EC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C365EC"/>
    <w:rPr>
      <w:rFonts w:cs="Mangal"/>
    </w:rPr>
  </w:style>
  <w:style w:type="paragraph" w:styleId="Legenda">
    <w:name w:val="caption"/>
    <w:basedOn w:val="Normalny"/>
    <w:qFormat/>
    <w:rsid w:val="00C365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365EC"/>
    <w:pPr>
      <w:suppressLineNumbers/>
    </w:pPr>
    <w:rPr>
      <w:rFonts w:cs="Mangal"/>
    </w:rPr>
  </w:style>
  <w:style w:type="paragraph" w:styleId="Tekstdymka">
    <w:name w:val="Balloon Text"/>
    <w:basedOn w:val="Normalny"/>
    <w:rsid w:val="00C3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Małgorzata Tobolska</cp:lastModifiedBy>
  <cp:revision>7</cp:revision>
  <cp:lastPrinted>2023-03-23T12:10:00Z</cp:lastPrinted>
  <dcterms:created xsi:type="dcterms:W3CDTF">2023-03-23T12:12:00Z</dcterms:created>
  <dcterms:modified xsi:type="dcterms:W3CDTF">2023-04-03T09:34:00Z</dcterms:modified>
</cp:coreProperties>
</file>