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4E9B" w14:textId="520CB3FC" w:rsidR="00CD05EF" w:rsidRDefault="00CD05EF" w:rsidP="00CD05EF">
      <w:pPr>
        <w:ind w:left="4962"/>
      </w:pPr>
      <w:r>
        <w:t xml:space="preserve">Załącznik do Zarządzenia Nr </w:t>
      </w:r>
      <w:r w:rsidR="00BD2107">
        <w:t>1498</w:t>
      </w:r>
      <w:r>
        <w:t xml:space="preserve"> / III / 2022</w:t>
      </w:r>
    </w:p>
    <w:p w14:paraId="4EA9BD92" w14:textId="35A47909" w:rsidR="00CD05EF" w:rsidRDefault="00CD05EF" w:rsidP="00CD05EF">
      <w:pPr>
        <w:ind w:left="4962"/>
      </w:pPr>
      <w:r>
        <w:t xml:space="preserve">Burmistrza Gołdapi z dnia </w:t>
      </w:r>
      <w:r w:rsidR="00BD2107">
        <w:t>31</w:t>
      </w:r>
      <w:r>
        <w:t xml:space="preserve"> marca 2022 r.</w:t>
      </w:r>
    </w:p>
    <w:p w14:paraId="6F51D3C4" w14:textId="77777777" w:rsidR="00F96063" w:rsidRDefault="00F96063" w:rsidP="00CD05EF">
      <w:pPr>
        <w:ind w:left="4962"/>
      </w:pPr>
    </w:p>
    <w:p w14:paraId="760B0C4C" w14:textId="4246FB16" w:rsidR="00CD05EF" w:rsidRDefault="00CD05EF" w:rsidP="002403B2">
      <w:pPr>
        <w:jc w:val="center"/>
        <w:rPr>
          <w:b/>
          <w:bCs/>
        </w:rPr>
      </w:pPr>
      <w:r w:rsidRPr="00C36FFA">
        <w:rPr>
          <w:b/>
          <w:bCs/>
        </w:rPr>
        <w:t>Regulamin usługi „Mobilny Urzędnik” w Urzędzie Miejskim w Gołdapi</w:t>
      </w:r>
    </w:p>
    <w:p w14:paraId="381B568F" w14:textId="77777777" w:rsidR="00F96063" w:rsidRPr="00F96063" w:rsidRDefault="00F96063" w:rsidP="006F294D">
      <w:pPr>
        <w:jc w:val="both"/>
      </w:pPr>
    </w:p>
    <w:p w14:paraId="6A811B8E" w14:textId="7EFDF594" w:rsidR="00CD05EF" w:rsidRPr="000D08D0" w:rsidRDefault="008D49A0" w:rsidP="006F294D">
      <w:pPr>
        <w:jc w:val="both"/>
        <w:rPr>
          <w:b/>
          <w:bCs/>
        </w:rPr>
      </w:pPr>
      <w:r w:rsidRPr="000D08D0">
        <w:rPr>
          <w:rFonts w:cstheme="minorHAnsi"/>
          <w:b/>
          <w:bCs/>
        </w:rPr>
        <w:t>I.</w:t>
      </w:r>
      <w:r w:rsidRPr="000D08D0">
        <w:rPr>
          <w:b/>
          <w:bCs/>
        </w:rPr>
        <w:t xml:space="preserve"> Postanowienia ogólne</w:t>
      </w:r>
    </w:p>
    <w:p w14:paraId="0DA87FA8" w14:textId="18EBC968" w:rsidR="008D49A0" w:rsidRDefault="008D49A0" w:rsidP="00E30A8F">
      <w:pPr>
        <w:jc w:val="both"/>
      </w:pPr>
      <w:r w:rsidRPr="000D08D0">
        <w:rPr>
          <w:rFonts w:cstheme="minorHAnsi"/>
          <w:b/>
          <w:bCs/>
        </w:rPr>
        <w:t>§</w:t>
      </w:r>
      <w:r w:rsidRPr="000D08D0">
        <w:rPr>
          <w:b/>
          <w:bCs/>
        </w:rPr>
        <w:t xml:space="preserve"> 1.</w:t>
      </w:r>
      <w:r>
        <w:t xml:space="preserve"> Słownik pojęć zastosowanych w regulaminie:</w:t>
      </w:r>
    </w:p>
    <w:p w14:paraId="289A6231" w14:textId="423E0494" w:rsidR="008D49A0" w:rsidRDefault="008D49A0" w:rsidP="00AA5A27">
      <w:pPr>
        <w:pStyle w:val="Akapitzlist"/>
        <w:numPr>
          <w:ilvl w:val="0"/>
          <w:numId w:val="1"/>
        </w:numPr>
        <w:jc w:val="both"/>
      </w:pPr>
      <w:r>
        <w:t>Mobilny Urzędnik – obsługa uprawnionych mieszkańców gminy Gołdap poza siedzibą Urzędu Miejskiego w Gołdapi</w:t>
      </w:r>
      <w:r w:rsidR="00233AB2">
        <w:t xml:space="preserve"> </w:t>
      </w:r>
      <w:r w:rsidR="00233AB2" w:rsidRPr="00CA17C2">
        <w:t>(usługa mobilna),</w:t>
      </w:r>
    </w:p>
    <w:p w14:paraId="0E85AA01" w14:textId="5C01C754" w:rsidR="008D49A0" w:rsidRDefault="006F294D" w:rsidP="00AA5A27">
      <w:pPr>
        <w:pStyle w:val="Akapitzlist"/>
        <w:numPr>
          <w:ilvl w:val="0"/>
          <w:numId w:val="1"/>
        </w:numPr>
        <w:jc w:val="both"/>
      </w:pPr>
      <w:r>
        <w:t>r</w:t>
      </w:r>
      <w:r w:rsidR="008D49A0">
        <w:t>egulamin – regulamin usługi „Mobilny Urzędnik” w Urzędzie Miejskim w Gołdapi,</w:t>
      </w:r>
    </w:p>
    <w:p w14:paraId="6BA4EC3B" w14:textId="6443FBF2" w:rsidR="008D49A0" w:rsidRDefault="006F294D" w:rsidP="00AA5A27">
      <w:pPr>
        <w:pStyle w:val="Akapitzlist"/>
        <w:numPr>
          <w:ilvl w:val="0"/>
          <w:numId w:val="1"/>
        </w:numPr>
        <w:jc w:val="both"/>
      </w:pPr>
      <w:r>
        <w:t xml:space="preserve">usługa – procedura administracyjna bądź jej część, leżąca w kompetencjach działania Urzędu Miejskiego w Gołdapi, możliwa do przeprowadzenia poza siedzibą Urzędu Miejskiego </w:t>
      </w:r>
      <w:r w:rsidR="00CA17C2">
        <w:br/>
      </w:r>
      <w:r>
        <w:t>w Gołdapi przez upoważnionego pracownika,</w:t>
      </w:r>
    </w:p>
    <w:p w14:paraId="29F419CB" w14:textId="495F81CD" w:rsidR="006F294D" w:rsidRDefault="006F294D" w:rsidP="00AA5A27">
      <w:pPr>
        <w:pStyle w:val="Akapitzlist"/>
        <w:numPr>
          <w:ilvl w:val="0"/>
          <w:numId w:val="1"/>
        </w:numPr>
        <w:jc w:val="both"/>
      </w:pPr>
      <w:r>
        <w:t>klient – osoba uprawniona do skorzystania z obsługi w ramach „Mobilnego Urzędnika”,</w:t>
      </w:r>
    </w:p>
    <w:p w14:paraId="70036A97" w14:textId="5943AC61" w:rsidR="006F294D" w:rsidRDefault="006F294D" w:rsidP="00AA5A27">
      <w:pPr>
        <w:pStyle w:val="Akapitzlist"/>
        <w:numPr>
          <w:ilvl w:val="0"/>
          <w:numId w:val="1"/>
        </w:numPr>
        <w:jc w:val="both"/>
      </w:pPr>
      <w:r>
        <w:t>urząd – Urząd Miejski w Gołdapi,</w:t>
      </w:r>
    </w:p>
    <w:p w14:paraId="1438F615" w14:textId="31C84578" w:rsidR="006F294D" w:rsidRDefault="006F294D" w:rsidP="00AA5A27">
      <w:pPr>
        <w:pStyle w:val="Akapitzlist"/>
        <w:numPr>
          <w:ilvl w:val="0"/>
          <w:numId w:val="1"/>
        </w:numPr>
        <w:jc w:val="both"/>
      </w:pPr>
      <w:r>
        <w:t>pracownik – osoba zatrudniona w Urzędzie Miejskim w Gołdapi, wydelegowana i upoważniona w ramach wykonywania obowiązków służbowych do obsługi klientów poza siedzibą Urzędu Miejskiego w Gołdapi,</w:t>
      </w:r>
    </w:p>
    <w:p w14:paraId="6B1DE24F" w14:textId="5FE4C44F" w:rsidR="006F294D" w:rsidRDefault="00E30A8F" w:rsidP="00AA5A27">
      <w:pPr>
        <w:pStyle w:val="Akapitzlist"/>
        <w:numPr>
          <w:ilvl w:val="0"/>
          <w:numId w:val="1"/>
        </w:numPr>
        <w:jc w:val="both"/>
      </w:pPr>
      <w:r>
        <w:t>dni obsługi Mobilnego Urzędnika – wyznaczone dni w tygodniu, w których realizowana jest obsługa mieszkańców w ramach usługi „Mobilny Urzędnik”,</w:t>
      </w:r>
    </w:p>
    <w:p w14:paraId="664BE416" w14:textId="1F255273" w:rsidR="00E30A8F" w:rsidRDefault="00E30A8F" w:rsidP="00AA5A27">
      <w:pPr>
        <w:pStyle w:val="Akapitzlist"/>
        <w:numPr>
          <w:ilvl w:val="0"/>
          <w:numId w:val="1"/>
        </w:numPr>
        <w:jc w:val="both"/>
      </w:pPr>
      <w:r>
        <w:t>miejsce świadczenia usługi – lokalizacja poza siedzibą Urzędu Miejskiego w Gołdapi</w:t>
      </w:r>
      <w:r w:rsidR="000D08D0">
        <w:t>, w której odbywa się obsługa klienta w ramach usługi „Mobilny Urzędnik”.</w:t>
      </w:r>
      <w:r w:rsidR="00AA5A27">
        <w:t xml:space="preserve"> </w:t>
      </w:r>
      <w:r w:rsidR="00AA5A27" w:rsidRPr="00CA17C2">
        <w:t xml:space="preserve">Miejsce zamieszkania </w:t>
      </w:r>
      <w:r w:rsidR="00CA17C2">
        <w:br/>
      </w:r>
      <w:r w:rsidR="00AA5A27" w:rsidRPr="00CA17C2">
        <w:t>lub pobytu wskazane przez klienta.</w:t>
      </w:r>
    </w:p>
    <w:p w14:paraId="171D709C" w14:textId="75D8CFF4" w:rsidR="00F34142" w:rsidRDefault="000D08D0" w:rsidP="00AA322B">
      <w:pPr>
        <w:jc w:val="both"/>
      </w:pPr>
      <w:r w:rsidRPr="000D08D0">
        <w:rPr>
          <w:rFonts w:cstheme="minorHAnsi"/>
          <w:b/>
          <w:bCs/>
        </w:rPr>
        <w:t>§</w:t>
      </w:r>
      <w:r w:rsidRPr="000D08D0">
        <w:rPr>
          <w:b/>
          <w:bCs/>
        </w:rPr>
        <w:t xml:space="preserve"> 2. </w:t>
      </w:r>
      <w:r w:rsidR="00704D73">
        <w:rPr>
          <w:b/>
          <w:bCs/>
        </w:rPr>
        <w:t xml:space="preserve">1. </w:t>
      </w:r>
      <w:r w:rsidR="00F34142" w:rsidRPr="00F34142">
        <w:t>Osob</w:t>
      </w:r>
      <w:r w:rsidR="00AF40EA">
        <w:t>ami</w:t>
      </w:r>
      <w:r w:rsidR="00F34142" w:rsidRPr="00F34142">
        <w:t xml:space="preserve"> </w:t>
      </w:r>
      <w:r w:rsidR="00F34142">
        <w:t>uprawnion</w:t>
      </w:r>
      <w:r w:rsidR="00AF40EA">
        <w:t>ymi</w:t>
      </w:r>
      <w:r w:rsidR="00F34142">
        <w:t xml:space="preserve"> do skorzystania z Mobilnego Urzędnika</w:t>
      </w:r>
      <w:r w:rsidR="00AF40EA">
        <w:t xml:space="preserve"> są </w:t>
      </w:r>
      <w:r w:rsidR="00F34142" w:rsidRPr="00F34142">
        <w:t>mies</w:t>
      </w:r>
      <w:r w:rsidR="00F34142">
        <w:t>zkańcy gminy Gołdap</w:t>
      </w:r>
      <w:r w:rsidR="00AF40EA">
        <w:t xml:space="preserve"> </w:t>
      </w:r>
      <w:r w:rsidR="00AF40EA">
        <w:br/>
      </w:r>
      <w:r w:rsidR="00AF40EA" w:rsidRPr="00CA17C2">
        <w:t>o szczególnych potrzebach</w:t>
      </w:r>
      <w:r w:rsidR="00F34142" w:rsidRPr="00CA17C2">
        <w:t xml:space="preserve">, </w:t>
      </w:r>
      <w:r w:rsidR="00F34142">
        <w:t>którzy z powodu niepełnosprawności ruchowej, starszego wieku</w:t>
      </w:r>
      <w:r w:rsidR="00704D73">
        <w:t xml:space="preserve"> </w:t>
      </w:r>
      <w:r w:rsidR="00CA17C2">
        <w:br/>
      </w:r>
      <w:r w:rsidR="00704D73">
        <w:t xml:space="preserve">lub </w:t>
      </w:r>
      <w:r w:rsidR="00F34142">
        <w:t xml:space="preserve">choroby mają ograniczenia w poruszaniu się w stopniu uniemożliwiającym samodzielną wizytę </w:t>
      </w:r>
      <w:r w:rsidR="00DC66B2">
        <w:br/>
      </w:r>
      <w:r w:rsidR="00F34142">
        <w:t>w siedzibie urzędu</w:t>
      </w:r>
      <w:r w:rsidR="00E364B4">
        <w:t>.</w:t>
      </w:r>
    </w:p>
    <w:p w14:paraId="262D6C0B" w14:textId="11BD38AB" w:rsidR="00E364B4" w:rsidRPr="00567F46" w:rsidRDefault="00E364B4" w:rsidP="00AA322B">
      <w:pPr>
        <w:jc w:val="both"/>
      </w:pPr>
      <w:r w:rsidRPr="00A059D3">
        <w:rPr>
          <w:b/>
          <w:bCs/>
        </w:rPr>
        <w:t>2.</w:t>
      </w:r>
      <w:r w:rsidRPr="00567F46">
        <w:t xml:space="preserve"> Osoby, o których mowa w ust. 1 to osoby, które</w:t>
      </w:r>
      <w:r w:rsidR="001B3943">
        <w:t xml:space="preserve"> w szczególności:</w:t>
      </w:r>
    </w:p>
    <w:p w14:paraId="3796A356" w14:textId="568830FA" w:rsidR="00E364B4" w:rsidRPr="00567F46" w:rsidRDefault="00E364B4" w:rsidP="00AA322B">
      <w:pPr>
        <w:jc w:val="both"/>
      </w:pPr>
      <w:r w:rsidRPr="00567F46">
        <w:t>1) posiadają orzeczenie o niepełnosprawności</w:t>
      </w:r>
      <w:r w:rsidR="00197C6E">
        <w:t>,</w:t>
      </w:r>
    </w:p>
    <w:p w14:paraId="51C5A479" w14:textId="422C13BD" w:rsidR="00E364B4" w:rsidRPr="00567F46" w:rsidRDefault="00197C6E" w:rsidP="00AA322B">
      <w:pPr>
        <w:jc w:val="both"/>
      </w:pPr>
      <w:r>
        <w:t>2</w:t>
      </w:r>
      <w:r w:rsidR="00E364B4" w:rsidRPr="00567F46">
        <w:t>) posiadają orzeczenie o całkowitej lub częściowej niezdolności do pracy,</w:t>
      </w:r>
    </w:p>
    <w:p w14:paraId="2643A8C0" w14:textId="3EE90212" w:rsidR="00E364B4" w:rsidRPr="00567F46" w:rsidRDefault="00197C6E" w:rsidP="00AA322B">
      <w:pPr>
        <w:jc w:val="both"/>
      </w:pPr>
      <w:r>
        <w:t>3</w:t>
      </w:r>
      <w:r w:rsidR="00E364B4" w:rsidRPr="00567F46">
        <w:t>) posiadają orzeczenie o niepełnosprawności, wydanym przed ukończeniem 16 roku życia,</w:t>
      </w:r>
    </w:p>
    <w:p w14:paraId="0CAD8BB8" w14:textId="29DE72ED" w:rsidR="00E364B4" w:rsidRPr="00567F46" w:rsidRDefault="00197C6E" w:rsidP="00AA322B">
      <w:pPr>
        <w:jc w:val="both"/>
      </w:pPr>
      <w:r>
        <w:t>4</w:t>
      </w:r>
      <w:r w:rsidR="00E364B4" w:rsidRPr="00567F46">
        <w:t>) są w wieku 65+,</w:t>
      </w:r>
    </w:p>
    <w:p w14:paraId="78D5CDA2" w14:textId="4FCFA5F7" w:rsidR="00E364B4" w:rsidRPr="00567F46" w:rsidRDefault="00197C6E" w:rsidP="00AA322B">
      <w:pPr>
        <w:jc w:val="both"/>
      </w:pPr>
      <w:r>
        <w:t>5</w:t>
      </w:r>
      <w:r w:rsidR="00E364B4" w:rsidRPr="00567F46">
        <w:t>) są osłabione chorobami, z czasowym lub trwałym ograniczeniem możliwości poruszania się i dotarcia do miejsca świadczenia usług,</w:t>
      </w:r>
    </w:p>
    <w:p w14:paraId="3D3EBE1B" w14:textId="750FC6E6" w:rsidR="00E364B4" w:rsidRPr="00567F46" w:rsidRDefault="00197C6E" w:rsidP="00AA322B">
      <w:pPr>
        <w:jc w:val="both"/>
      </w:pPr>
      <w:r>
        <w:t>6</w:t>
      </w:r>
      <w:r w:rsidR="00E364B4" w:rsidRPr="00567F46">
        <w:t>) są osobami zależnymi 15+,</w:t>
      </w:r>
    </w:p>
    <w:p w14:paraId="2B0FEE32" w14:textId="4CABB75D" w:rsidR="00E364B4" w:rsidRPr="00567F46" w:rsidRDefault="00197C6E" w:rsidP="00AA322B">
      <w:pPr>
        <w:jc w:val="both"/>
      </w:pPr>
      <w:r>
        <w:t>7</w:t>
      </w:r>
      <w:r w:rsidR="00E364B4" w:rsidRPr="00567F46">
        <w:t>) są opiekunami faktyczny</w:t>
      </w:r>
      <w:r w:rsidR="00CA17C2" w:rsidRPr="00567F46">
        <w:t>mi</w:t>
      </w:r>
      <w:r w:rsidR="00E364B4" w:rsidRPr="00567F46">
        <w:t xml:space="preserve"> osób zależnych,</w:t>
      </w:r>
    </w:p>
    <w:p w14:paraId="1D31CC95" w14:textId="6F7828E7" w:rsidR="00E364B4" w:rsidRPr="00567F46" w:rsidRDefault="00197C6E" w:rsidP="00AA322B">
      <w:pPr>
        <w:jc w:val="both"/>
      </w:pPr>
      <w:r>
        <w:t>8</w:t>
      </w:r>
      <w:r w:rsidR="00E364B4" w:rsidRPr="00567F46">
        <w:t xml:space="preserve">) są opiekunami </w:t>
      </w:r>
      <w:r w:rsidR="008C534E">
        <w:t xml:space="preserve">w ramach </w:t>
      </w:r>
      <w:r w:rsidR="00E364B4" w:rsidRPr="00567F46">
        <w:t>pieczy zastępczej.</w:t>
      </w:r>
    </w:p>
    <w:p w14:paraId="12351C2B" w14:textId="11257CB1" w:rsidR="00F34142" w:rsidRPr="00567F46" w:rsidRDefault="00A16C3A" w:rsidP="00AA322B">
      <w:pPr>
        <w:jc w:val="both"/>
      </w:pPr>
      <w:r w:rsidRPr="00A059D3">
        <w:rPr>
          <w:b/>
          <w:bCs/>
        </w:rPr>
        <w:lastRenderedPageBreak/>
        <w:t>3.</w:t>
      </w:r>
      <w:r w:rsidRPr="00567F46">
        <w:t xml:space="preserve"> Z</w:t>
      </w:r>
      <w:r w:rsidR="00704D73" w:rsidRPr="00567F46">
        <w:t>a mieszkańca gminy Gołdap uznaje się osobę zamieszkałą w granicach administracyjnych gminy Gołdap.</w:t>
      </w:r>
    </w:p>
    <w:p w14:paraId="6C81EB0B" w14:textId="1D63B87D" w:rsidR="003F23E2" w:rsidRDefault="0098020C" w:rsidP="003F23E2">
      <w:r>
        <w:rPr>
          <w:b/>
          <w:bCs/>
        </w:rPr>
        <w:t>4</w:t>
      </w:r>
      <w:r w:rsidR="003F23E2" w:rsidRPr="003F23E2">
        <w:rPr>
          <w:b/>
          <w:bCs/>
        </w:rPr>
        <w:t>.</w:t>
      </w:r>
      <w:r w:rsidR="003F23E2">
        <w:t xml:space="preserve"> Usługi Mobilnego Urzędnika nie są realizowane poza granicami administracyjnymi gminy Gołdap. </w:t>
      </w:r>
    </w:p>
    <w:p w14:paraId="3A9B117C" w14:textId="2355B9F6" w:rsidR="00526016" w:rsidRDefault="00526016" w:rsidP="00CD05E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II. Zasady działania Mobilnego Urzędnika</w:t>
      </w:r>
    </w:p>
    <w:p w14:paraId="74CBBB93" w14:textId="3DC945B6" w:rsidR="00CB0DB9" w:rsidRDefault="00CB0DB9" w:rsidP="00A059D3">
      <w:pPr>
        <w:jc w:val="both"/>
      </w:pPr>
      <w:r w:rsidRPr="00CB0DB9">
        <w:rPr>
          <w:rFonts w:cstheme="minorHAnsi"/>
          <w:b/>
          <w:bCs/>
        </w:rPr>
        <w:t>§</w:t>
      </w:r>
      <w:r w:rsidRPr="00CB0DB9">
        <w:rPr>
          <w:b/>
          <w:bCs/>
        </w:rPr>
        <w:t xml:space="preserve"> 3. </w:t>
      </w:r>
      <w:r w:rsidR="00526016">
        <w:rPr>
          <w:b/>
          <w:bCs/>
        </w:rPr>
        <w:t xml:space="preserve">1. </w:t>
      </w:r>
      <w:r w:rsidR="00526016" w:rsidRPr="00526016">
        <w:t xml:space="preserve">W ramach działania </w:t>
      </w:r>
      <w:r w:rsidR="00526016">
        <w:t xml:space="preserve">Mobilnego Urzędnika świadczone są wybrane usługi znajdujące się </w:t>
      </w:r>
      <w:r w:rsidR="00A059D3">
        <w:br/>
      </w:r>
      <w:r w:rsidR="00526016">
        <w:t xml:space="preserve">w zakresie działania urzędu, wymienione w </w:t>
      </w:r>
      <w:r w:rsidR="00526016">
        <w:rPr>
          <w:rFonts w:cstheme="minorHAnsi"/>
        </w:rPr>
        <w:t>§</w:t>
      </w:r>
      <w:r w:rsidR="00526016">
        <w:t xml:space="preserve"> 4. ust. </w:t>
      </w:r>
      <w:r w:rsidR="00894512">
        <w:t>6</w:t>
      </w:r>
      <w:r w:rsidR="00526016">
        <w:t xml:space="preserve"> regulaminu, a obsługa klienta odbywa się poza siedzibą urzędu. </w:t>
      </w:r>
    </w:p>
    <w:p w14:paraId="3559BCF1" w14:textId="6D842B8F" w:rsidR="00526016" w:rsidRDefault="00526016" w:rsidP="00A059D3">
      <w:pPr>
        <w:jc w:val="both"/>
      </w:pPr>
      <w:r w:rsidRPr="00894512">
        <w:rPr>
          <w:b/>
          <w:bCs/>
        </w:rPr>
        <w:t>2.</w:t>
      </w:r>
      <w:r>
        <w:t xml:space="preserve"> Miejscem świadczenia usługi jest miejsce zamieszkania (lub przebywania) osoby uprawnionej </w:t>
      </w:r>
      <w:r w:rsidR="00894512">
        <w:br/>
      </w:r>
      <w:r>
        <w:t xml:space="preserve">do skorzystania z Mobilnego Urzędnika, znajdujące się w graniach administracyjnych gminy Gołdap. </w:t>
      </w:r>
    </w:p>
    <w:p w14:paraId="69F09B44" w14:textId="644969F1" w:rsidR="00533858" w:rsidRDefault="00526016" w:rsidP="0057734B">
      <w:pPr>
        <w:jc w:val="both"/>
      </w:pPr>
      <w:r w:rsidRPr="00894512">
        <w:rPr>
          <w:b/>
          <w:bCs/>
        </w:rPr>
        <w:t>3.</w:t>
      </w:r>
      <w:r>
        <w:t xml:space="preserve"> Aby skorzystać z obsługi Mobilnego Urzędnika należy dokonać zgłoszenia telefonicznego pod numerem (87) 615 60 39, 690 966</w:t>
      </w:r>
      <w:r w:rsidR="00B12772">
        <w:t> </w:t>
      </w:r>
      <w:r>
        <w:t>670</w:t>
      </w:r>
      <w:r w:rsidR="00B12772">
        <w:t xml:space="preserve">, osobiście w pokoju nr 4 urzędu lub elektronicznie na adres poczty elektronicznej </w:t>
      </w:r>
      <w:hyperlink r:id="rId5" w:history="1">
        <w:r w:rsidR="00B12772" w:rsidRPr="00641AFC">
          <w:rPr>
            <w:rStyle w:val="Hipercze"/>
          </w:rPr>
          <w:t>pom@goldap.pl</w:t>
        </w:r>
      </w:hyperlink>
      <w:r w:rsidR="00B12772">
        <w:rPr>
          <w:rStyle w:val="Hipercze"/>
        </w:rPr>
        <w:t>.</w:t>
      </w:r>
    </w:p>
    <w:p w14:paraId="55F87CC6" w14:textId="4296501E" w:rsidR="00533858" w:rsidRDefault="0057734B" w:rsidP="0057734B">
      <w:pPr>
        <w:jc w:val="both"/>
        <w:rPr>
          <w:rStyle w:val="Hipercze"/>
        </w:rPr>
      </w:pPr>
      <w:r>
        <w:t>Zgłoszenia są przyjmowane w godzinach pracy urzędu (poniedziałek od 8:00 do 16:00, wtorek – piątek od 7:15 do 15:15)</w:t>
      </w:r>
      <w:r w:rsidR="00713244">
        <w:t>.</w:t>
      </w:r>
    </w:p>
    <w:p w14:paraId="3634EA17" w14:textId="7260B24D" w:rsidR="00526016" w:rsidRPr="008D6EDE" w:rsidRDefault="00733259" w:rsidP="0057734B">
      <w:pPr>
        <w:jc w:val="both"/>
        <w:rPr>
          <w:rStyle w:val="Hipercze"/>
          <w:color w:val="auto"/>
          <w:u w:val="none"/>
        </w:rPr>
      </w:pPr>
      <w:r w:rsidRPr="008D6EDE">
        <w:rPr>
          <w:rStyle w:val="Hipercze"/>
          <w:color w:val="auto"/>
          <w:u w:val="none"/>
        </w:rPr>
        <w:t xml:space="preserve">Zgłoszenie może być dokonane przez osobę zainteresowaną lub też za pośrednictwem osoby trzeciej (np. członka rodziny, opiekuna faktycznego, sąsiada). Wzór formularza zgłoszeniowego do usługi Mobilny Urzędnik </w:t>
      </w:r>
      <w:r w:rsidR="0028303F" w:rsidRPr="008D6EDE">
        <w:rPr>
          <w:rStyle w:val="Hipercze"/>
          <w:color w:val="auto"/>
          <w:u w:val="none"/>
        </w:rPr>
        <w:t xml:space="preserve">(zgłoszenie dokonane przez </w:t>
      </w:r>
      <w:r w:rsidR="00667679" w:rsidRPr="008D6EDE">
        <w:rPr>
          <w:rStyle w:val="Hipercze"/>
          <w:color w:val="auto"/>
          <w:u w:val="none"/>
        </w:rPr>
        <w:t>osobę uprawnioną</w:t>
      </w:r>
      <w:r w:rsidR="0028303F" w:rsidRPr="008D6EDE">
        <w:rPr>
          <w:rStyle w:val="Hipercze"/>
          <w:color w:val="auto"/>
          <w:u w:val="none"/>
        </w:rPr>
        <w:t xml:space="preserve">) </w:t>
      </w:r>
      <w:r w:rsidRPr="008D6EDE">
        <w:rPr>
          <w:rStyle w:val="Hipercze"/>
          <w:color w:val="auto"/>
          <w:u w:val="none"/>
        </w:rPr>
        <w:t xml:space="preserve">stanowi załącznik nr 1 do niniejszego regulaminu. </w:t>
      </w:r>
      <w:r w:rsidR="0028303F" w:rsidRPr="008D6EDE">
        <w:rPr>
          <w:rStyle w:val="Hipercze"/>
          <w:color w:val="auto"/>
          <w:u w:val="none"/>
        </w:rPr>
        <w:t xml:space="preserve">Wzór formularza zgłoszeniowego do usługi Mobilny Urzędnik (zgłoszenie dokonane przez osobę trzecią) stanowi załącznik nr </w:t>
      </w:r>
      <w:r w:rsidR="00124565" w:rsidRPr="008D6EDE">
        <w:rPr>
          <w:rStyle w:val="Hipercze"/>
          <w:color w:val="auto"/>
          <w:u w:val="none"/>
        </w:rPr>
        <w:t>2</w:t>
      </w:r>
      <w:r w:rsidR="0028303F" w:rsidRPr="008D6EDE">
        <w:rPr>
          <w:rStyle w:val="Hipercze"/>
          <w:color w:val="auto"/>
          <w:u w:val="none"/>
        </w:rPr>
        <w:t xml:space="preserve"> do niniejszego regulaminu.</w:t>
      </w:r>
    </w:p>
    <w:p w14:paraId="241F8F1C" w14:textId="75656396" w:rsidR="002C27A4" w:rsidRPr="008D6EDE" w:rsidRDefault="002C27A4" w:rsidP="0057734B">
      <w:pPr>
        <w:jc w:val="both"/>
        <w:rPr>
          <w:rStyle w:val="Hipercze"/>
          <w:color w:val="auto"/>
          <w:u w:val="none"/>
        </w:rPr>
      </w:pPr>
      <w:r w:rsidRPr="008D6EDE">
        <w:rPr>
          <w:rStyle w:val="Hipercze"/>
          <w:b/>
          <w:bCs/>
          <w:color w:val="auto"/>
          <w:u w:val="none"/>
        </w:rPr>
        <w:t>4.</w:t>
      </w:r>
      <w:r w:rsidRPr="008D6EDE">
        <w:rPr>
          <w:rStyle w:val="Hipercze"/>
          <w:color w:val="auto"/>
          <w:u w:val="none"/>
        </w:rPr>
        <w:t xml:space="preserve"> W zgłoszeniu należy wskazać przedmiot sprawy, a także podać imię i nazwisko oraz adres i </w:t>
      </w:r>
      <w:r w:rsidR="000B4FC0" w:rsidRPr="008D6EDE">
        <w:rPr>
          <w:rStyle w:val="Hipercze"/>
          <w:color w:val="auto"/>
          <w:u w:val="none"/>
        </w:rPr>
        <w:t>dane kontaktowe (np. numer telefonu)</w:t>
      </w:r>
      <w:r w:rsidRPr="008D6EDE">
        <w:rPr>
          <w:rStyle w:val="Hipercze"/>
          <w:color w:val="auto"/>
          <w:u w:val="none"/>
        </w:rPr>
        <w:t>.</w:t>
      </w:r>
      <w:r w:rsidR="00276F5E" w:rsidRPr="008D6EDE">
        <w:rPr>
          <w:rStyle w:val="Hipercze"/>
          <w:color w:val="auto"/>
          <w:u w:val="none"/>
        </w:rPr>
        <w:t xml:space="preserve"> W zgłoszeniu należy również podać </w:t>
      </w:r>
      <w:r w:rsidR="008E6D7C" w:rsidRPr="008D6EDE">
        <w:rPr>
          <w:rStyle w:val="Hipercze"/>
          <w:color w:val="auto"/>
          <w:u w:val="none"/>
        </w:rPr>
        <w:t>p</w:t>
      </w:r>
      <w:r w:rsidR="001F4D85" w:rsidRPr="008D6EDE">
        <w:rPr>
          <w:rStyle w:val="Hipercze"/>
          <w:color w:val="auto"/>
          <w:u w:val="none"/>
        </w:rPr>
        <w:t>owód</w:t>
      </w:r>
      <w:r w:rsidR="00276F5E" w:rsidRPr="008D6EDE">
        <w:rPr>
          <w:rStyle w:val="Hipercze"/>
          <w:color w:val="auto"/>
          <w:u w:val="none"/>
        </w:rPr>
        <w:t xml:space="preserve"> uprawniając</w:t>
      </w:r>
      <w:r w:rsidR="005357A4">
        <w:rPr>
          <w:rStyle w:val="Hipercze"/>
          <w:color w:val="auto"/>
          <w:u w:val="none"/>
        </w:rPr>
        <w:t>y</w:t>
      </w:r>
      <w:r w:rsidR="00276F5E" w:rsidRPr="008D6EDE">
        <w:rPr>
          <w:rStyle w:val="Hipercze"/>
          <w:color w:val="auto"/>
          <w:u w:val="none"/>
        </w:rPr>
        <w:t xml:space="preserve"> do skorzystania z usługi Mobilnego Urzędnika, o któr</w:t>
      </w:r>
      <w:r w:rsidR="0001545D">
        <w:rPr>
          <w:rStyle w:val="Hipercze"/>
          <w:color w:val="auto"/>
          <w:u w:val="none"/>
        </w:rPr>
        <w:t>ym</w:t>
      </w:r>
      <w:r w:rsidR="00276F5E" w:rsidRPr="008D6EDE">
        <w:rPr>
          <w:rStyle w:val="Hipercze"/>
          <w:color w:val="auto"/>
          <w:u w:val="none"/>
        </w:rPr>
        <w:t xml:space="preserve"> mowa w </w:t>
      </w:r>
      <w:r w:rsidR="00276F5E" w:rsidRPr="008D6EDE">
        <w:rPr>
          <w:rStyle w:val="Hipercze"/>
          <w:rFonts w:cstheme="minorHAnsi"/>
          <w:color w:val="auto"/>
          <w:u w:val="none"/>
        </w:rPr>
        <w:t>§</w:t>
      </w:r>
      <w:r w:rsidR="00276F5E" w:rsidRPr="008D6EDE">
        <w:rPr>
          <w:rStyle w:val="Hipercze"/>
          <w:color w:val="auto"/>
          <w:u w:val="none"/>
        </w:rPr>
        <w:t xml:space="preserve"> 2 ust. 1-2 regulaminu. </w:t>
      </w:r>
      <w:r w:rsidR="000B4FC0" w:rsidRPr="008D6EDE">
        <w:rPr>
          <w:rStyle w:val="Hipercze"/>
          <w:color w:val="auto"/>
          <w:u w:val="none"/>
        </w:rPr>
        <w:t>W zgłoszeniu należy potwierdzić zapoznanie się z regulaminem (w tym z zasadami przetwarzania danych osobowych).</w:t>
      </w:r>
    </w:p>
    <w:p w14:paraId="07228D6F" w14:textId="77777777" w:rsidR="00562113" w:rsidRPr="00894512" w:rsidRDefault="002C27A4" w:rsidP="0057734B">
      <w:pPr>
        <w:jc w:val="both"/>
        <w:rPr>
          <w:rStyle w:val="Hipercze"/>
          <w:color w:val="auto"/>
          <w:u w:val="none"/>
        </w:rPr>
      </w:pPr>
      <w:r w:rsidRPr="00894512">
        <w:rPr>
          <w:rStyle w:val="Hipercze"/>
          <w:b/>
          <w:bCs/>
          <w:color w:val="auto"/>
          <w:u w:val="none"/>
        </w:rPr>
        <w:t>5.</w:t>
      </w:r>
      <w:r w:rsidRPr="00894512">
        <w:rPr>
          <w:rStyle w:val="Hipercze"/>
          <w:color w:val="auto"/>
          <w:u w:val="none"/>
        </w:rPr>
        <w:t xml:space="preserve"> Pracownik przyjmujący zgłoszenie w sprawie Mobilnego Urzędnika przeprowadzi wstępną rozmowę z osobą zgłaszającą chęć skorzystania z usługi mobilnej, po czym przekieruje rozmowę do osoby odpowiedzialnej merytorycznie za wykonanie usługi. </w:t>
      </w:r>
    </w:p>
    <w:p w14:paraId="1F99CAAE" w14:textId="389AFFE6" w:rsidR="002C27A4" w:rsidRPr="008D6EDE" w:rsidRDefault="002C27A4" w:rsidP="008D6EDE">
      <w:pPr>
        <w:jc w:val="both"/>
        <w:rPr>
          <w:rStyle w:val="Hipercze"/>
          <w:strike/>
          <w:color w:val="auto"/>
          <w:u w:val="none"/>
        </w:rPr>
      </w:pPr>
      <w:r w:rsidRPr="008D6EDE">
        <w:rPr>
          <w:rStyle w:val="Hipercze"/>
          <w:color w:val="auto"/>
          <w:u w:val="none"/>
        </w:rPr>
        <w:t>Klient podczas rozmowy telefonicznej zostanie poinformowany</w:t>
      </w:r>
      <w:r w:rsidR="006F079E" w:rsidRPr="008D6EDE">
        <w:rPr>
          <w:rStyle w:val="Hipercze"/>
          <w:color w:val="auto"/>
          <w:u w:val="none"/>
        </w:rPr>
        <w:t xml:space="preserve"> o zasadach przetwarzania jego danych osobowych.</w:t>
      </w:r>
      <w:r w:rsidRPr="008D6EDE">
        <w:rPr>
          <w:rStyle w:val="Hipercze"/>
          <w:color w:val="auto"/>
          <w:u w:val="none"/>
        </w:rPr>
        <w:t xml:space="preserve"> </w:t>
      </w:r>
    </w:p>
    <w:p w14:paraId="5A6DF344" w14:textId="3BA0D20E" w:rsidR="00995BA7" w:rsidRPr="00894512" w:rsidRDefault="00995BA7" w:rsidP="0057734B">
      <w:pPr>
        <w:jc w:val="both"/>
      </w:pPr>
      <w:r w:rsidRPr="00894512">
        <w:rPr>
          <w:rStyle w:val="Hipercze"/>
          <w:color w:val="auto"/>
          <w:u w:val="none"/>
        </w:rPr>
        <w:t>Pracownik merytoryczny udzieli wszelkich wyjaśnień w związku ze zgłoszeniem osoby zainteresowanej daną usługą oraz umówi termin wizyty.</w:t>
      </w:r>
    </w:p>
    <w:p w14:paraId="0AF4851C" w14:textId="36C11643" w:rsidR="0057734B" w:rsidRDefault="00894512" w:rsidP="0057734B">
      <w:pPr>
        <w:jc w:val="both"/>
      </w:pPr>
      <w:r w:rsidRPr="00894512">
        <w:rPr>
          <w:b/>
          <w:bCs/>
        </w:rPr>
        <w:t>6</w:t>
      </w:r>
      <w:r w:rsidR="003547D9" w:rsidRPr="00894512">
        <w:rPr>
          <w:b/>
          <w:bCs/>
        </w:rPr>
        <w:t>.</w:t>
      </w:r>
      <w:r w:rsidR="003547D9">
        <w:t xml:space="preserve"> Zgłoszenia, o których mowa w ust. 3 są obsługiwane w kolejności ich przyjęcia. </w:t>
      </w:r>
    </w:p>
    <w:p w14:paraId="6A3174AA" w14:textId="169A2B66" w:rsidR="003547D9" w:rsidRDefault="007E1EA8" w:rsidP="0057734B">
      <w:pPr>
        <w:jc w:val="both"/>
      </w:pPr>
      <w:r w:rsidRPr="007E1EA8">
        <w:rPr>
          <w:b/>
          <w:bCs/>
        </w:rPr>
        <w:t>7</w:t>
      </w:r>
      <w:r w:rsidR="003547D9" w:rsidRPr="007E1EA8">
        <w:rPr>
          <w:b/>
          <w:bCs/>
        </w:rPr>
        <w:t>.</w:t>
      </w:r>
      <w:r w:rsidR="003547D9">
        <w:t xml:space="preserve"> Usługi w ramach działania Mobilnego Urzędnika realizowane są we </w:t>
      </w:r>
      <w:r w:rsidR="003547D9" w:rsidRPr="007E1EA8">
        <w:rPr>
          <w:b/>
          <w:bCs/>
        </w:rPr>
        <w:t>wtorki</w:t>
      </w:r>
      <w:r w:rsidR="003547D9">
        <w:t xml:space="preserve">, stanowiące dni obsługi Mobilnego Urzędnika, </w:t>
      </w:r>
      <w:r w:rsidR="003547D9" w:rsidRPr="007E1EA8">
        <w:rPr>
          <w:b/>
          <w:bCs/>
        </w:rPr>
        <w:t>w</w:t>
      </w:r>
      <w:r w:rsidR="003547D9">
        <w:t xml:space="preserve"> </w:t>
      </w:r>
      <w:r w:rsidR="003547D9" w:rsidRPr="007E1EA8">
        <w:rPr>
          <w:b/>
          <w:bCs/>
        </w:rPr>
        <w:t>godzinach od 9:00 do 13:00</w:t>
      </w:r>
      <w:r w:rsidR="003547D9">
        <w:t xml:space="preserve">. W wyjątkowych sytuacjach pracownik może wyznaczyć inny termin wizyty. </w:t>
      </w:r>
    </w:p>
    <w:p w14:paraId="2A2DD3B1" w14:textId="418FC14D" w:rsidR="003547D9" w:rsidRDefault="007E1EA8" w:rsidP="0057734B">
      <w:pPr>
        <w:jc w:val="both"/>
      </w:pPr>
      <w:r w:rsidRPr="007E1EA8">
        <w:rPr>
          <w:b/>
          <w:bCs/>
        </w:rPr>
        <w:t>8</w:t>
      </w:r>
      <w:r w:rsidR="003547D9" w:rsidRPr="007E1EA8">
        <w:rPr>
          <w:b/>
          <w:bCs/>
        </w:rPr>
        <w:t>.</w:t>
      </w:r>
      <w:r w:rsidR="003547D9">
        <w:t xml:space="preserve"> Usługa zostanie zrealizowana w najbliższym dniu obsługi Mobilnego Urzędnika, w którym dostępny jest wolny termin.</w:t>
      </w:r>
    </w:p>
    <w:p w14:paraId="05B94978" w14:textId="42C4F51A" w:rsidR="003547D9" w:rsidRDefault="007E1EA8" w:rsidP="0057734B">
      <w:pPr>
        <w:jc w:val="both"/>
      </w:pPr>
      <w:r w:rsidRPr="007E1EA8">
        <w:rPr>
          <w:b/>
          <w:bCs/>
        </w:rPr>
        <w:t>9</w:t>
      </w:r>
      <w:r w:rsidR="003547D9" w:rsidRPr="007E1EA8">
        <w:rPr>
          <w:b/>
          <w:bCs/>
        </w:rPr>
        <w:t>.</w:t>
      </w:r>
      <w:r w:rsidR="003547D9">
        <w:t xml:space="preserve"> </w:t>
      </w:r>
      <w:r w:rsidR="00E5017D">
        <w:t xml:space="preserve">W przypadku, gdy z przyczyn leżących po stronie klienta, usługa nie może zostać zrealizowana </w:t>
      </w:r>
      <w:r>
        <w:br/>
      </w:r>
      <w:r w:rsidR="00E5017D">
        <w:t xml:space="preserve">we wcześniej ustalonym terminie, klient jest obowiązany do odwołania zgłoszenia najpóźniej w dniu poprzedzającym dzień obsługi, w którym miało być obsłużone jego zgłoszenie, do godziny 14:00, </w:t>
      </w:r>
      <w:r w:rsidR="00E5017D">
        <w:lastRenderedPageBreak/>
        <w:t xml:space="preserve">telefonicznie – tel. (87) 615 60 39, 690 966 670 lub elektronicznie na adres poczty elektronicznej </w:t>
      </w:r>
      <w:hyperlink r:id="rId6" w:history="1">
        <w:r w:rsidR="00E5017D" w:rsidRPr="00641AFC">
          <w:rPr>
            <w:rStyle w:val="Hipercze"/>
          </w:rPr>
          <w:t>pom@goldap.pl</w:t>
        </w:r>
      </w:hyperlink>
    </w:p>
    <w:p w14:paraId="5C1D508D" w14:textId="07EE5AF2" w:rsidR="00E5017D" w:rsidRDefault="007E1EA8" w:rsidP="0057734B">
      <w:pPr>
        <w:jc w:val="both"/>
      </w:pPr>
      <w:r w:rsidRPr="007E1EA8">
        <w:rPr>
          <w:b/>
          <w:bCs/>
        </w:rPr>
        <w:t>10</w:t>
      </w:r>
      <w:r w:rsidR="00A803F9" w:rsidRPr="007E1EA8">
        <w:rPr>
          <w:b/>
          <w:bCs/>
        </w:rPr>
        <w:t>.</w:t>
      </w:r>
      <w:r w:rsidR="00A803F9">
        <w:t xml:space="preserve"> W przypadku, gdy klient nie dopełni obowiązku określonego w ust. </w:t>
      </w:r>
      <w:r w:rsidR="001C7817">
        <w:t>9</w:t>
      </w:r>
      <w:r w:rsidR="00A803F9">
        <w:t xml:space="preserve"> dwukrotnie, kolejne jego zgłoszenia nie będą przyjmowane. </w:t>
      </w:r>
    </w:p>
    <w:p w14:paraId="30144BE0" w14:textId="617FEE05" w:rsidR="00A803F9" w:rsidRDefault="001C7817" w:rsidP="0057734B">
      <w:pPr>
        <w:jc w:val="both"/>
      </w:pPr>
      <w:r w:rsidRPr="001C7817">
        <w:rPr>
          <w:b/>
          <w:bCs/>
        </w:rPr>
        <w:t>11</w:t>
      </w:r>
      <w:r w:rsidR="00A803F9" w:rsidRPr="001C7817">
        <w:rPr>
          <w:b/>
          <w:bCs/>
        </w:rPr>
        <w:t>.</w:t>
      </w:r>
      <w:r w:rsidR="00A803F9">
        <w:t xml:space="preserve"> </w:t>
      </w:r>
      <w:r w:rsidR="00EF1E38">
        <w:t>W przypadku, gdy usługa Mobilnego Urzędnika nie może być zrealizowana z przyczyn leżących po stronie urzędu, klienci będą o tym informowani telefonicznie nie później niż 1 godzinę przed ustalonym terminem obsługi zgłoszenia.</w:t>
      </w:r>
    </w:p>
    <w:p w14:paraId="32F52BFF" w14:textId="45CBD2FF" w:rsidR="00EF1E38" w:rsidRDefault="00EF1E38" w:rsidP="0057734B">
      <w:pPr>
        <w:jc w:val="both"/>
      </w:pPr>
      <w:r w:rsidRPr="001C7817">
        <w:rPr>
          <w:b/>
          <w:bCs/>
        </w:rPr>
        <w:t>1</w:t>
      </w:r>
      <w:r w:rsidR="001C7817" w:rsidRPr="001C7817">
        <w:rPr>
          <w:b/>
          <w:bCs/>
        </w:rPr>
        <w:t>2</w:t>
      </w:r>
      <w:r w:rsidRPr="001C7817">
        <w:rPr>
          <w:b/>
          <w:bCs/>
        </w:rPr>
        <w:t>.</w:t>
      </w:r>
      <w:r>
        <w:t xml:space="preserve"> Podczas wizyty klient obowiązany jest zapewnić bezpieczeństwo realizacji usługi. Niedopełnienie tego obowiązku skutkować będzie </w:t>
      </w:r>
      <w:r w:rsidR="00C13FE1">
        <w:t>anulowaniem</w:t>
      </w:r>
      <w:r>
        <w:t xml:space="preserve"> usługi. </w:t>
      </w:r>
    </w:p>
    <w:p w14:paraId="452C7610" w14:textId="569DE99E" w:rsidR="003547D9" w:rsidRDefault="00EF1E38" w:rsidP="0057734B">
      <w:pPr>
        <w:jc w:val="both"/>
        <w:rPr>
          <w:b/>
          <w:bCs/>
        </w:rPr>
      </w:pPr>
      <w:r w:rsidRPr="00935609">
        <w:rPr>
          <w:b/>
          <w:bCs/>
        </w:rPr>
        <w:t>Opis usług świadczonych w ramach Mobilnego Urzędnika</w:t>
      </w:r>
    </w:p>
    <w:p w14:paraId="031830BD" w14:textId="42F5D39C" w:rsidR="00935609" w:rsidRDefault="00935609" w:rsidP="00305AC9">
      <w:pPr>
        <w:jc w:val="both"/>
      </w:pPr>
      <w:r>
        <w:rPr>
          <w:rFonts w:cstheme="minorHAnsi"/>
          <w:b/>
          <w:bCs/>
        </w:rPr>
        <w:t>§</w:t>
      </w:r>
      <w:r>
        <w:rPr>
          <w:b/>
          <w:bCs/>
        </w:rPr>
        <w:t xml:space="preserve"> 4. </w:t>
      </w:r>
      <w:r w:rsidRPr="00935609">
        <w:rPr>
          <w:b/>
          <w:bCs/>
        </w:rPr>
        <w:t xml:space="preserve">1. </w:t>
      </w:r>
      <w:r>
        <w:t>W zakres usług wchodzi wizyta pracownika w miejscu świadczenia usługi, podczas której pracownik:</w:t>
      </w:r>
    </w:p>
    <w:p w14:paraId="6BC3F30B" w14:textId="195D8FFF" w:rsidR="00935609" w:rsidRDefault="00935609" w:rsidP="00305AC9">
      <w:pPr>
        <w:pStyle w:val="Akapitzlist"/>
        <w:numPr>
          <w:ilvl w:val="0"/>
          <w:numId w:val="3"/>
        </w:numPr>
        <w:jc w:val="both"/>
      </w:pPr>
      <w:r>
        <w:t>udzieli pomocy i wyjaśnień co do sposobu wypełnienia wniosku</w:t>
      </w:r>
      <w:r w:rsidR="00011820">
        <w:t xml:space="preserve">, </w:t>
      </w:r>
      <w:r w:rsidR="00011820" w:rsidRPr="001C7817">
        <w:t>deklaracji lub innego formularza,</w:t>
      </w:r>
    </w:p>
    <w:p w14:paraId="0D9E55FC" w14:textId="5874FDC7" w:rsidR="00935609" w:rsidRDefault="00935609" w:rsidP="00305AC9">
      <w:pPr>
        <w:pStyle w:val="Akapitzlist"/>
        <w:numPr>
          <w:ilvl w:val="0"/>
          <w:numId w:val="3"/>
        </w:numPr>
        <w:jc w:val="both"/>
      </w:pPr>
      <w:r>
        <w:t>udzieli wyjaśnień w odniesieniu do procedury administracyjnej związanej z usługą,</w:t>
      </w:r>
    </w:p>
    <w:p w14:paraId="1B388FBD" w14:textId="3CC07D2C" w:rsidR="00935609" w:rsidRDefault="00935609" w:rsidP="00305AC9">
      <w:pPr>
        <w:pStyle w:val="Akapitzlist"/>
        <w:numPr>
          <w:ilvl w:val="0"/>
          <w:numId w:val="3"/>
        </w:numPr>
        <w:jc w:val="both"/>
      </w:pPr>
      <w:r>
        <w:t>dokona wizji lokalnej w terenie, jeśli sprawa tego wymaga,</w:t>
      </w:r>
    </w:p>
    <w:p w14:paraId="7DB5013E" w14:textId="50205ED4" w:rsidR="004D4704" w:rsidRPr="001C7817" w:rsidRDefault="004D4704" w:rsidP="004D4704">
      <w:pPr>
        <w:pStyle w:val="Akapitzlist"/>
        <w:numPr>
          <w:ilvl w:val="0"/>
          <w:numId w:val="3"/>
        </w:numPr>
        <w:jc w:val="both"/>
      </w:pPr>
      <w:r w:rsidRPr="001C7817">
        <w:t>przyjmie wypełnione i podpisane dokumenty wraz z wymaganymi załącznikami i złoży w dniu ich przyjęcia na dziennik podawczy.</w:t>
      </w:r>
    </w:p>
    <w:p w14:paraId="7D3B1FF9" w14:textId="491954F0" w:rsidR="00305AC9" w:rsidRDefault="00305AC9" w:rsidP="00305AC9">
      <w:pPr>
        <w:jc w:val="both"/>
      </w:pPr>
      <w:r w:rsidRPr="00B76541">
        <w:rPr>
          <w:b/>
          <w:bCs/>
        </w:rPr>
        <w:t>2.</w:t>
      </w:r>
      <w:r>
        <w:t xml:space="preserve"> Wszelkie inne, poza wnioskiem, dokumenty wymagane do przedstawienia w ramach procedury, klient ma obowiązek zgromadzić samodzielnie. W przypadku, gdy klient posiada taką dokumentację </w:t>
      </w:r>
      <w:r w:rsidR="001C7817">
        <w:br/>
      </w:r>
      <w:r>
        <w:t xml:space="preserve">w dniu świadczenia usługi, pracownik przyjmie ją od klienta razem z wnioskiem i dostarczy do urzędu. </w:t>
      </w:r>
    </w:p>
    <w:p w14:paraId="0DD452A2" w14:textId="716859AF" w:rsidR="004D4704" w:rsidRPr="001C7817" w:rsidRDefault="004D4704" w:rsidP="00305AC9">
      <w:pPr>
        <w:jc w:val="both"/>
      </w:pPr>
      <w:r w:rsidRPr="001C7817">
        <w:rPr>
          <w:b/>
          <w:bCs/>
        </w:rPr>
        <w:t>3.</w:t>
      </w:r>
      <w:r w:rsidRPr="001C7817">
        <w:t xml:space="preserve"> Pracownik informuje uprawnionych o możliwych brakach formalnych podania (wniosku), jednakże na wyraźne żądanie uprawnionego, przyjmuje podanie zawierające wskazane braki. </w:t>
      </w:r>
    </w:p>
    <w:p w14:paraId="47329213" w14:textId="5312E339" w:rsidR="005C597B" w:rsidRPr="00EE7405" w:rsidRDefault="005C597B" w:rsidP="005C597B">
      <w:pPr>
        <w:jc w:val="both"/>
      </w:pPr>
      <w:r w:rsidRPr="00EE7405">
        <w:rPr>
          <w:b/>
          <w:bCs/>
        </w:rPr>
        <w:t>4.</w:t>
      </w:r>
      <w:r w:rsidRPr="00EE7405">
        <w:t xml:space="preserve"> Pracownik sporządzi notatkę z realizacji usługi poza urzędem zawierającą:</w:t>
      </w:r>
    </w:p>
    <w:p w14:paraId="16A3EDFB" w14:textId="30CC3D20" w:rsidR="005C597B" w:rsidRPr="00EE7405" w:rsidRDefault="005C597B" w:rsidP="005C597B">
      <w:pPr>
        <w:jc w:val="both"/>
      </w:pPr>
      <w:r w:rsidRPr="00EE7405">
        <w:t>1) datę zgłoszenia zapotrzebowania na usługę,</w:t>
      </w:r>
    </w:p>
    <w:p w14:paraId="2651AEFF" w14:textId="605C8E62" w:rsidR="005C597B" w:rsidRPr="00EE7405" w:rsidRDefault="005C597B" w:rsidP="005C597B">
      <w:pPr>
        <w:jc w:val="both"/>
      </w:pPr>
      <w:r w:rsidRPr="00EE7405">
        <w:t>2) sposób zgłoszenia,</w:t>
      </w:r>
    </w:p>
    <w:p w14:paraId="59CF3C83" w14:textId="2DBE9DA9" w:rsidR="000927BB" w:rsidRDefault="000927BB" w:rsidP="005C597B">
      <w:pPr>
        <w:jc w:val="both"/>
      </w:pPr>
      <w:r w:rsidRPr="00EE7405">
        <w:t>3) imię i nazwisko klienta,</w:t>
      </w:r>
    </w:p>
    <w:p w14:paraId="04B3326B" w14:textId="1763A6A0" w:rsidR="00F6033F" w:rsidRPr="00EE7405" w:rsidRDefault="00F6033F" w:rsidP="005C597B">
      <w:pPr>
        <w:jc w:val="both"/>
      </w:pPr>
      <w:r>
        <w:t>4) adres świadczenia usługi,</w:t>
      </w:r>
    </w:p>
    <w:p w14:paraId="1BD18FFD" w14:textId="30B3E2D8" w:rsidR="005C597B" w:rsidRPr="00EE7405" w:rsidRDefault="00F6033F" w:rsidP="005C597B">
      <w:pPr>
        <w:jc w:val="both"/>
      </w:pPr>
      <w:r>
        <w:t>5</w:t>
      </w:r>
      <w:r w:rsidR="005C597B" w:rsidRPr="00EE7405">
        <w:t>) numer sprawy (jeśli dotyczy),</w:t>
      </w:r>
    </w:p>
    <w:p w14:paraId="5ED85BCE" w14:textId="58CCFF4D" w:rsidR="005C597B" w:rsidRPr="00EE7405" w:rsidRDefault="00F6033F" w:rsidP="005C597B">
      <w:pPr>
        <w:jc w:val="both"/>
      </w:pPr>
      <w:r>
        <w:t>6</w:t>
      </w:r>
      <w:r w:rsidR="005C597B" w:rsidRPr="00EE7405">
        <w:t>) imię i nazwisko pracownika realizującego usługę,</w:t>
      </w:r>
    </w:p>
    <w:p w14:paraId="287A6F92" w14:textId="68244880" w:rsidR="005C597B" w:rsidRPr="00EE7405" w:rsidRDefault="00F6033F" w:rsidP="005C597B">
      <w:pPr>
        <w:jc w:val="both"/>
      </w:pPr>
      <w:r>
        <w:t>7</w:t>
      </w:r>
      <w:r w:rsidR="005C597B" w:rsidRPr="00EE7405">
        <w:t>) powód zgłoszenia (wydział, stanowisko, rodzaj sprawy),</w:t>
      </w:r>
    </w:p>
    <w:p w14:paraId="5A7E9839" w14:textId="0193519A" w:rsidR="005C597B" w:rsidRPr="00EE7405" w:rsidRDefault="00F6033F" w:rsidP="005C597B">
      <w:pPr>
        <w:jc w:val="both"/>
      </w:pPr>
      <w:r>
        <w:t>8</w:t>
      </w:r>
      <w:r w:rsidR="005C597B" w:rsidRPr="00EE7405">
        <w:t>) k</w:t>
      </w:r>
      <w:r w:rsidR="005A435C">
        <w:t>w</w:t>
      </w:r>
      <w:r w:rsidR="005C597B" w:rsidRPr="00EE7405">
        <w:t>alifikacja odbiorcy rozwiązania (informacje o ewentualnej odmowie świadczenia usługi),</w:t>
      </w:r>
    </w:p>
    <w:p w14:paraId="54533CFB" w14:textId="1D190D87" w:rsidR="005C597B" w:rsidRPr="00EE7405" w:rsidRDefault="00F6033F" w:rsidP="005C597B">
      <w:pPr>
        <w:jc w:val="both"/>
      </w:pPr>
      <w:r>
        <w:t>9</w:t>
      </w:r>
      <w:r w:rsidR="005C597B" w:rsidRPr="00EE7405">
        <w:t xml:space="preserve">) ilość wizyt </w:t>
      </w:r>
      <w:r w:rsidR="00187ED1">
        <w:t>oraz czas trwania,</w:t>
      </w:r>
    </w:p>
    <w:p w14:paraId="433E9752" w14:textId="4C8023C8" w:rsidR="005C597B" w:rsidRPr="00EE7405" w:rsidRDefault="00F6033F" w:rsidP="005C597B">
      <w:pPr>
        <w:jc w:val="both"/>
      </w:pPr>
      <w:r>
        <w:t>10</w:t>
      </w:r>
      <w:r w:rsidR="005C597B" w:rsidRPr="00EE7405">
        <w:t>) termin wizyt,</w:t>
      </w:r>
    </w:p>
    <w:p w14:paraId="7196F92F" w14:textId="1CE21816" w:rsidR="005C597B" w:rsidRPr="00EE7405" w:rsidRDefault="000927BB" w:rsidP="005C597B">
      <w:pPr>
        <w:jc w:val="both"/>
      </w:pPr>
      <w:r w:rsidRPr="00EE7405">
        <w:t>1</w:t>
      </w:r>
      <w:r w:rsidR="00F6033F">
        <w:t>1</w:t>
      </w:r>
      <w:r w:rsidR="005C597B" w:rsidRPr="00EE7405">
        <w:t>) przyjęte dokumenty,</w:t>
      </w:r>
    </w:p>
    <w:p w14:paraId="12A3C79B" w14:textId="535B2D5D" w:rsidR="005C597B" w:rsidRPr="00EE7405" w:rsidRDefault="005C597B" w:rsidP="005C597B">
      <w:pPr>
        <w:jc w:val="both"/>
      </w:pPr>
      <w:r w:rsidRPr="00EE7405">
        <w:t>1</w:t>
      </w:r>
      <w:r w:rsidR="00F6033F">
        <w:t>2</w:t>
      </w:r>
      <w:r w:rsidRPr="00EE7405">
        <w:t>) forma wniesienia opłaty (jeśli dotyczy),</w:t>
      </w:r>
    </w:p>
    <w:p w14:paraId="0BEC9037" w14:textId="4739BB1F" w:rsidR="005C597B" w:rsidRPr="00EE7405" w:rsidRDefault="005C597B" w:rsidP="005C597B">
      <w:pPr>
        <w:jc w:val="both"/>
      </w:pPr>
      <w:r w:rsidRPr="00EE7405">
        <w:lastRenderedPageBreak/>
        <w:t>1</w:t>
      </w:r>
      <w:r w:rsidR="00F6033F">
        <w:t>3</w:t>
      </w:r>
      <w:r w:rsidRPr="00EE7405">
        <w:t xml:space="preserve">) </w:t>
      </w:r>
      <w:r w:rsidR="00FF220A" w:rsidRPr="00EE7405">
        <w:t>przygotowanie do wizyty.</w:t>
      </w:r>
    </w:p>
    <w:p w14:paraId="4B459359" w14:textId="355DD491" w:rsidR="005C597B" w:rsidRPr="00EE7405" w:rsidRDefault="00FF220A" w:rsidP="00305AC9">
      <w:pPr>
        <w:jc w:val="both"/>
      </w:pPr>
      <w:r w:rsidRPr="00EE7405">
        <w:rPr>
          <w:b/>
          <w:bCs/>
        </w:rPr>
        <w:t>5.</w:t>
      </w:r>
      <w:r w:rsidRPr="00EE7405">
        <w:t xml:space="preserve"> Notatka, o której mowa w ust. 4 sporządzana jest w dwóch egzemplarzach i podpisywana przez klienta oraz pracownika urzędu. Jeden egzemplarz przekazuje się klientowi, drugi egzemplarz dołącza się do akt sprawy. Kopia notatki zostaje przekazana do akt usługi Mobilnego Urzędnika. </w:t>
      </w:r>
    </w:p>
    <w:p w14:paraId="3D6B4A33" w14:textId="70C4D641" w:rsidR="00305AC9" w:rsidRDefault="00A059D3" w:rsidP="00305AC9">
      <w:pPr>
        <w:jc w:val="both"/>
      </w:pPr>
      <w:r>
        <w:rPr>
          <w:b/>
          <w:bCs/>
        </w:rPr>
        <w:t>6</w:t>
      </w:r>
      <w:r w:rsidR="008E26B8" w:rsidRPr="00B76541">
        <w:rPr>
          <w:b/>
          <w:bCs/>
        </w:rPr>
        <w:t>.</w:t>
      </w:r>
      <w:r w:rsidR="008E26B8">
        <w:t xml:space="preserve"> Zakres przedmiotowy usług realizowanych zgodnie z ust. 1 obejmuje:</w:t>
      </w:r>
    </w:p>
    <w:p w14:paraId="7193ACE5" w14:textId="5070C8B5" w:rsidR="008E26B8" w:rsidRDefault="008E26B8" w:rsidP="008E26B8">
      <w:pPr>
        <w:pStyle w:val="Akapitzlist"/>
        <w:numPr>
          <w:ilvl w:val="0"/>
          <w:numId w:val="4"/>
        </w:numPr>
        <w:jc w:val="both"/>
      </w:pPr>
      <w:r>
        <w:t>Urząd Stanu Cywilnego:</w:t>
      </w:r>
    </w:p>
    <w:p w14:paraId="3DAE73C3" w14:textId="7C264C0C" w:rsidR="008E26B8" w:rsidRDefault="00582AFC" w:rsidP="008E26B8">
      <w:pPr>
        <w:pStyle w:val="Akapitzlist"/>
        <w:numPr>
          <w:ilvl w:val="0"/>
          <w:numId w:val="5"/>
        </w:numPr>
        <w:jc w:val="both"/>
      </w:pPr>
      <w:r>
        <w:t>zgłoszenie pobytu stałego/ czasowego,</w:t>
      </w:r>
    </w:p>
    <w:p w14:paraId="04CAE638" w14:textId="3829E51F" w:rsidR="00BD3B93" w:rsidRDefault="00EE7405" w:rsidP="00BD3B93">
      <w:pPr>
        <w:pStyle w:val="Akapitzlist"/>
        <w:numPr>
          <w:ilvl w:val="0"/>
          <w:numId w:val="4"/>
        </w:numPr>
        <w:jc w:val="both"/>
      </w:pPr>
      <w:r>
        <w:t>Wydział Finansów i Realizacji Budżetu:</w:t>
      </w:r>
    </w:p>
    <w:p w14:paraId="1AB7C66A" w14:textId="2A6B27CC" w:rsidR="000F7198" w:rsidRDefault="000F7198" w:rsidP="00BD3B93">
      <w:pPr>
        <w:pStyle w:val="Akapitzlist"/>
        <w:numPr>
          <w:ilvl w:val="0"/>
          <w:numId w:val="9"/>
        </w:numPr>
        <w:jc w:val="both"/>
      </w:pPr>
      <w:r>
        <w:t>deklaracja o wysokości opłaty za gospodarowanie odpadami komunalnymi</w:t>
      </w:r>
      <w:r w:rsidR="00995F65">
        <w:t>,</w:t>
      </w:r>
    </w:p>
    <w:p w14:paraId="2CB35DA1" w14:textId="181766A7" w:rsidR="00BD3B93" w:rsidRDefault="00EE7405" w:rsidP="00BD3B93">
      <w:pPr>
        <w:pStyle w:val="Akapitzlist"/>
        <w:numPr>
          <w:ilvl w:val="0"/>
          <w:numId w:val="4"/>
        </w:numPr>
        <w:jc w:val="both"/>
      </w:pPr>
      <w:r>
        <w:t xml:space="preserve">Wydział Gospodarki Przestrzennej, </w:t>
      </w:r>
      <w:r w:rsidR="00965A3D">
        <w:t>Ochrony Środowiska i Nieruchomości:</w:t>
      </w:r>
    </w:p>
    <w:p w14:paraId="42FC4B9E" w14:textId="7A0272A5" w:rsidR="009A728E" w:rsidRDefault="00BD3B93" w:rsidP="00E960F8">
      <w:pPr>
        <w:pStyle w:val="Akapitzlist"/>
        <w:numPr>
          <w:ilvl w:val="0"/>
          <w:numId w:val="10"/>
        </w:numPr>
        <w:jc w:val="both"/>
      </w:pPr>
      <w:r>
        <w:t xml:space="preserve">wniosek o </w:t>
      </w:r>
      <w:r w:rsidR="00E960F8">
        <w:t>wycinkę drzew,</w:t>
      </w:r>
    </w:p>
    <w:p w14:paraId="69F50014" w14:textId="79CAF6EF" w:rsidR="003374FF" w:rsidRDefault="00965A3D" w:rsidP="003374FF">
      <w:pPr>
        <w:pStyle w:val="Akapitzlist"/>
        <w:numPr>
          <w:ilvl w:val="0"/>
          <w:numId w:val="4"/>
        </w:numPr>
        <w:jc w:val="both"/>
      </w:pPr>
      <w:r>
        <w:t>Wydział Infrastruktury i Inwestycji Komunalnych:</w:t>
      </w:r>
    </w:p>
    <w:p w14:paraId="0174BBF6" w14:textId="50B1DE86" w:rsidR="00A8103F" w:rsidRDefault="00A8103F" w:rsidP="003374FF">
      <w:pPr>
        <w:pStyle w:val="Akapitzlist"/>
        <w:numPr>
          <w:ilvl w:val="0"/>
          <w:numId w:val="12"/>
        </w:numPr>
        <w:jc w:val="both"/>
      </w:pPr>
      <w:r>
        <w:t>wniosek o przydział lokalu socjalnego, komunalnego</w:t>
      </w:r>
      <w:r w:rsidR="00995F65">
        <w:t>,</w:t>
      </w:r>
    </w:p>
    <w:p w14:paraId="09FEE187" w14:textId="66C6F5A7" w:rsidR="00855E01" w:rsidRDefault="00965A3D" w:rsidP="00855E01">
      <w:pPr>
        <w:pStyle w:val="Akapitzlist"/>
        <w:numPr>
          <w:ilvl w:val="0"/>
          <w:numId w:val="4"/>
        </w:numPr>
        <w:jc w:val="both"/>
      </w:pPr>
      <w:r>
        <w:t>Wydział Oświaty i Spraw Społecznych:</w:t>
      </w:r>
    </w:p>
    <w:p w14:paraId="2D5A9150" w14:textId="03677272" w:rsidR="00855E01" w:rsidRDefault="00855E01" w:rsidP="00855E01">
      <w:pPr>
        <w:pStyle w:val="Akapitzlist"/>
        <w:numPr>
          <w:ilvl w:val="0"/>
          <w:numId w:val="13"/>
        </w:numPr>
        <w:jc w:val="both"/>
      </w:pPr>
      <w:r>
        <w:t xml:space="preserve">wniosek </w:t>
      </w:r>
      <w:r w:rsidR="001A3BA2">
        <w:t>o wpis, zmianę, wykreślenie, wznowienie i zawieszenie działalności gospodarczej.</w:t>
      </w:r>
    </w:p>
    <w:p w14:paraId="31881A5C" w14:textId="0F8551AD" w:rsidR="002E4829" w:rsidRDefault="00B76541" w:rsidP="002E4829">
      <w:pPr>
        <w:jc w:val="both"/>
      </w:pPr>
      <w:r w:rsidRPr="00B76541">
        <w:rPr>
          <w:rFonts w:cstheme="minorHAnsi"/>
          <w:b/>
          <w:bCs/>
        </w:rPr>
        <w:t>§</w:t>
      </w:r>
      <w:r w:rsidRPr="00B76541">
        <w:rPr>
          <w:b/>
          <w:bCs/>
        </w:rPr>
        <w:t xml:space="preserve"> 5.</w:t>
      </w:r>
      <w:r>
        <w:t xml:space="preserve"> Usługa </w:t>
      </w:r>
      <w:r w:rsidR="00965A3D">
        <w:t>„</w:t>
      </w:r>
      <w:r>
        <w:t>Mobilny Urzędnik” jest bezpłatna.</w:t>
      </w:r>
    </w:p>
    <w:p w14:paraId="72FDC473" w14:textId="1E924512" w:rsidR="003E5818" w:rsidRPr="00B76541" w:rsidRDefault="003E5818" w:rsidP="003E5818">
      <w:pPr>
        <w:jc w:val="both"/>
        <w:rPr>
          <w:b/>
          <w:bCs/>
        </w:rPr>
      </w:pPr>
      <w:r>
        <w:rPr>
          <w:b/>
          <w:bCs/>
        </w:rPr>
        <w:t>III</w:t>
      </w:r>
      <w:r w:rsidRPr="00B76541">
        <w:rPr>
          <w:b/>
          <w:bCs/>
        </w:rPr>
        <w:t xml:space="preserve">. </w:t>
      </w:r>
      <w:r>
        <w:rPr>
          <w:b/>
          <w:bCs/>
        </w:rPr>
        <w:t>Zasady przetwarzania danych osobowych</w:t>
      </w:r>
    </w:p>
    <w:p w14:paraId="33C2DD87" w14:textId="47B907A0" w:rsidR="00977C71" w:rsidRDefault="00977C71" w:rsidP="00977C71">
      <w:pPr>
        <w:jc w:val="both"/>
      </w:pPr>
      <w:r w:rsidRPr="00FF55E4">
        <w:rPr>
          <w:rFonts w:cstheme="minorHAnsi"/>
          <w:b/>
          <w:bCs/>
        </w:rPr>
        <w:t>§</w:t>
      </w:r>
      <w:r w:rsidRPr="00FF55E4">
        <w:rPr>
          <w:b/>
          <w:bCs/>
        </w:rPr>
        <w:t xml:space="preserve"> 6. 1.</w:t>
      </w:r>
      <w:r>
        <w:t xml:space="preserve"> 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55B94814" w14:textId="59393ED3" w:rsidR="00977C71" w:rsidRDefault="00977C71" w:rsidP="00977C71">
      <w:pPr>
        <w:jc w:val="both"/>
      </w:pPr>
      <w:r w:rsidRPr="00FF55E4">
        <w:rPr>
          <w:b/>
          <w:bCs/>
        </w:rPr>
        <w:t>2.</w:t>
      </w:r>
      <w:r>
        <w:t xml:space="preserve"> Administratorem Pani/Pana danych osobowych jest Burmistrz Gołdapi, z siedzibą przy </w:t>
      </w:r>
      <w:r w:rsidR="00DD29AF">
        <w:br/>
      </w:r>
      <w:r>
        <w:t>Pl. Zwycięstwa 14; 19-500 Gołdap, e-mail: pom@goldap.pl, tel. 87 615-60-00 zwany dalej w skrócie Administratorem.</w:t>
      </w:r>
    </w:p>
    <w:p w14:paraId="400EFE68" w14:textId="263A27AF" w:rsidR="00977C71" w:rsidRDefault="00977C71" w:rsidP="00977C71">
      <w:pPr>
        <w:jc w:val="both"/>
      </w:pPr>
      <w:r>
        <w:rPr>
          <w:b/>
          <w:bCs/>
        </w:rPr>
        <w:t>3</w:t>
      </w:r>
      <w:r w:rsidRPr="00FF55E4">
        <w:rPr>
          <w:b/>
          <w:bCs/>
        </w:rPr>
        <w:t>.</w:t>
      </w:r>
      <w:r>
        <w:t xml:space="preserve"> Jeśli ma Pani/Pan pytania dotyczące sposobu i zakresu przetwarzania Pani/Pana danych osobowych, a także przysługujących Pani/Panu uprawnień, może się Pani/Pan skontaktować się z Inspektorem Ochrony Danych, e-mail: iod@goldap.pl.  </w:t>
      </w:r>
    </w:p>
    <w:p w14:paraId="1A42BF24" w14:textId="4BA932D3" w:rsidR="00977C71" w:rsidRDefault="00977C71" w:rsidP="00977C71">
      <w:pPr>
        <w:jc w:val="both"/>
      </w:pPr>
      <w:r>
        <w:rPr>
          <w:b/>
          <w:bCs/>
        </w:rPr>
        <w:t>4</w:t>
      </w:r>
      <w:r w:rsidRPr="00FF55E4">
        <w:rPr>
          <w:b/>
          <w:bCs/>
        </w:rPr>
        <w:t>.</w:t>
      </w:r>
      <w:r>
        <w:t xml:space="preserve"> Pani/Pana dane osobowe będą przetwarzane w celu przyjęcia i rozpatrzenia zgłoszenia do usługi „Mobilny Urzędnik” oraz w celach statystycznych i rozliczeniowych związanych z realizacją tej usługi. </w:t>
      </w:r>
    </w:p>
    <w:p w14:paraId="0DAB7603" w14:textId="34130ADC" w:rsidR="00977C71" w:rsidRDefault="00977C71" w:rsidP="00977C71">
      <w:pPr>
        <w:jc w:val="both"/>
      </w:pPr>
      <w:r>
        <w:rPr>
          <w:b/>
          <w:bCs/>
        </w:rPr>
        <w:t>5</w:t>
      </w:r>
      <w:r w:rsidRPr="00FF55E4">
        <w:rPr>
          <w:b/>
          <w:bCs/>
        </w:rPr>
        <w:t>.</w:t>
      </w:r>
      <w:r>
        <w:t xml:space="preserve"> Pani/Pana dane osobowe będą przetwarzane na podstawie: </w:t>
      </w:r>
    </w:p>
    <w:p w14:paraId="05DB11D5" w14:textId="042C1CFE" w:rsidR="00977C71" w:rsidRDefault="00977C71" w:rsidP="00977C71">
      <w:pPr>
        <w:jc w:val="both"/>
      </w:pPr>
      <w:r>
        <w:t xml:space="preserve">        1) art. 6 ust. 1 lit c RODO – przetwarzanie jest niezbędne do wypełnienia obowiązku prawnego ciążącego na administratorze, tj. ustawy z dnia 19 lipca 2019 r. o zapewnianiu dostępności osobom ze szczególnymi potrzebami (w zakresie danych zwykłych dotyczących zarówno osoby uprawnionej jak </w:t>
      </w:r>
      <w:r w:rsidR="00DD29AF">
        <w:br/>
      </w:r>
      <w:r>
        <w:t xml:space="preserve">i dokonującej zgłoszenia w jej imieniu); </w:t>
      </w:r>
    </w:p>
    <w:p w14:paraId="4047C975" w14:textId="3F36BD4E" w:rsidR="00977C71" w:rsidRDefault="00977C71" w:rsidP="00977C71">
      <w:pPr>
        <w:jc w:val="both"/>
      </w:pPr>
      <w:r>
        <w:t xml:space="preserve">        2) art. 9 ust. 2 lit b RODO – przetwarzanie jest niezbędne do wypełnienia obowiązków </w:t>
      </w:r>
      <w:r w:rsidR="00DD29AF">
        <w:br/>
      </w:r>
      <w:r>
        <w:t xml:space="preserve">i wykonywania szczególnych praw przez administratora lub osobę, której dane dotyczą, w dziedzinie prawa pracy, zabezpieczenia społecznego i ochrony socjalnej, o ile jest to dozwolone prawem Unii lub prawem państwa członkowskiego, lub porozumieniem zbiorowym na mocy prawa państwa </w:t>
      </w:r>
      <w:r>
        <w:lastRenderedPageBreak/>
        <w:t xml:space="preserve">członkowskiego przewidującymi odpowiednie zabezpieczenia praw podstawowych i interesów osoby, której dane dotyczą, jako potwierdzenie (dowód) interesu faktycznego o którym mowa w art. 30, </w:t>
      </w:r>
      <w:r w:rsidR="00DD29AF">
        <w:br/>
      </w:r>
      <w:r>
        <w:t>ust. 1 ustawy z dnia 19 lipca 2019 r. o zapewnianiu dostępności osobom ze szczególnymi potrzebami (w zakresie danych szczególnych kategorii dotyczących osoby uprawnionej).</w:t>
      </w:r>
    </w:p>
    <w:p w14:paraId="1D08665F" w14:textId="2E3E1C1E" w:rsidR="00977C71" w:rsidRDefault="00977C71" w:rsidP="00977C71">
      <w:pPr>
        <w:jc w:val="both"/>
      </w:pPr>
      <w:r>
        <w:rPr>
          <w:b/>
          <w:bCs/>
        </w:rPr>
        <w:t>6</w:t>
      </w:r>
      <w:r w:rsidRPr="00FF55E4">
        <w:rPr>
          <w:b/>
          <w:bCs/>
        </w:rPr>
        <w:t>.</w:t>
      </w:r>
      <w:r>
        <w:t xml:space="preserve"> Podanie danych osobowych jest niezbędne do skorzystania z usługi „Mobilny Urzędnik”.</w:t>
      </w:r>
    </w:p>
    <w:p w14:paraId="664C0E52" w14:textId="32092697" w:rsidR="00977C71" w:rsidRDefault="00977C71" w:rsidP="00977C71">
      <w:pPr>
        <w:jc w:val="both"/>
      </w:pPr>
      <w:r>
        <w:rPr>
          <w:b/>
          <w:bCs/>
        </w:rPr>
        <w:t>7</w:t>
      </w:r>
      <w:r w:rsidRPr="00FF55E4">
        <w:rPr>
          <w:b/>
          <w:bCs/>
        </w:rPr>
        <w:t>.</w:t>
      </w:r>
      <w:r>
        <w:t xml:space="preserve"> W związku z przetwarzaniem danych w celu, o których mowa w </w:t>
      </w:r>
      <w:r w:rsidRPr="001E2366">
        <w:t>ustępie</w:t>
      </w:r>
      <w:r>
        <w:t xml:space="preserve"> 4 odbiorcami Pani/Pana danych osobowych mogą być organy władzy publicznej oraz podmioty wykonujące zadania publiczne lub działające na zlecenie organów władzy publicznej, w zakresie i w celach, które wynikają z przepisów powszechnie obowiązującego prawa. Ponadto odbiorcą danych mogą być podmioty z którymi Administrator zawarł umowy powierzenia danych lub porozumienia np. na korzystanie </w:t>
      </w:r>
      <w:r w:rsidR="00DD29AF">
        <w:br/>
      </w:r>
      <w:r>
        <w:t xml:space="preserve">z udostępnianych przez nie systemów informatycznych. </w:t>
      </w:r>
    </w:p>
    <w:p w14:paraId="0ECE4864" w14:textId="127E9DBA" w:rsidR="00977C71" w:rsidRDefault="00977C71" w:rsidP="00977C71">
      <w:pPr>
        <w:jc w:val="both"/>
      </w:pPr>
      <w:r>
        <w:rPr>
          <w:b/>
          <w:bCs/>
        </w:rPr>
        <w:t>8</w:t>
      </w:r>
      <w:r w:rsidRPr="00FF55E4">
        <w:rPr>
          <w:b/>
          <w:bCs/>
        </w:rPr>
        <w:t>.</w:t>
      </w:r>
      <w:r>
        <w:t xml:space="preserve"> Pani/Pana dane osobowe będą przechowywane przez okres niezbędny do realizacji celów określonych w pkt 3, a po tym czasie przez okres oraz w zakresie wymaganym przez przepisy powszechnie obowiązującego prawa, a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zakładowych; </w:t>
      </w:r>
    </w:p>
    <w:p w14:paraId="1ABBEDAF" w14:textId="20329292" w:rsidR="00977C71" w:rsidRDefault="00977C71" w:rsidP="00977C71">
      <w:pPr>
        <w:jc w:val="both"/>
      </w:pPr>
      <w:r>
        <w:rPr>
          <w:b/>
          <w:bCs/>
        </w:rPr>
        <w:t>9</w:t>
      </w:r>
      <w:r w:rsidRPr="00FF55E4">
        <w:rPr>
          <w:b/>
          <w:bCs/>
        </w:rPr>
        <w:t>.</w:t>
      </w:r>
      <w:r>
        <w:t xml:space="preserve"> W związku z przetwarzaniem Pani/Pana danych osobowych przysługują Pani/Panu następujące uprawnienia: Ma Pani/Pan prawo do żądania od Administratora dostępu do swoich danych osobowych, ich sprostowania oraz prawo ograniczenia przetwarzania danych. </w:t>
      </w:r>
    </w:p>
    <w:p w14:paraId="369A25BF" w14:textId="241A2CC0" w:rsidR="00977C71" w:rsidRDefault="00977C71" w:rsidP="00977C71">
      <w:pPr>
        <w:jc w:val="both"/>
      </w:pPr>
      <w:r>
        <w:rPr>
          <w:b/>
          <w:bCs/>
        </w:rPr>
        <w:t>10</w:t>
      </w:r>
      <w:r w:rsidRPr="00FF55E4">
        <w:rPr>
          <w:b/>
          <w:bCs/>
        </w:rPr>
        <w:t>.</w:t>
      </w:r>
      <w:r>
        <w:t xml:space="preserve"> W przypadku powzięcia informacji o niezgodnym z prawem przetwarzaniu Pani/Pana danych osobowych, przysługuje Pani/Panu prawo wniesienia skargi do organu nadzorczego właściwego </w:t>
      </w:r>
      <w:r w:rsidR="00DD29AF">
        <w:br/>
      </w:r>
      <w:r>
        <w:t xml:space="preserve">w sprawach ochrony danych osobowych tj. Prezesa Urzędu Ochrony Danych Osobowych, adres: Stawki 2, 00-193 Warszawa. </w:t>
      </w:r>
    </w:p>
    <w:p w14:paraId="089B1E69" w14:textId="3CB31977" w:rsidR="003E5818" w:rsidRDefault="00977C71" w:rsidP="00977C71">
      <w:pPr>
        <w:jc w:val="both"/>
      </w:pPr>
      <w:r>
        <w:rPr>
          <w:b/>
          <w:bCs/>
        </w:rPr>
        <w:t>11</w:t>
      </w:r>
      <w:r w:rsidRPr="00FF55E4">
        <w:rPr>
          <w:b/>
          <w:bCs/>
        </w:rPr>
        <w:t>.</w:t>
      </w:r>
      <w:r>
        <w:t xml:space="preserve"> Pani/Pana dane nie będą poddawane zautomatyzowanemu podejmowaniu decyzji, w tym również profilowaniu.</w:t>
      </w:r>
    </w:p>
    <w:p w14:paraId="3E96D894" w14:textId="11F6E451" w:rsidR="00B76541" w:rsidRPr="00B76541" w:rsidRDefault="00B76541" w:rsidP="002E4829">
      <w:pPr>
        <w:jc w:val="both"/>
        <w:rPr>
          <w:b/>
          <w:bCs/>
        </w:rPr>
      </w:pPr>
      <w:r w:rsidRPr="00B76541">
        <w:rPr>
          <w:b/>
          <w:bCs/>
        </w:rPr>
        <w:t>I</w:t>
      </w:r>
      <w:r w:rsidR="003E5818">
        <w:rPr>
          <w:b/>
          <w:bCs/>
        </w:rPr>
        <w:t>V</w:t>
      </w:r>
      <w:r w:rsidRPr="00B76541">
        <w:rPr>
          <w:b/>
          <w:bCs/>
        </w:rPr>
        <w:t>. Postanowienia końcowe</w:t>
      </w:r>
    </w:p>
    <w:p w14:paraId="39BDE0B6" w14:textId="0D0BEF29" w:rsidR="00B76541" w:rsidRDefault="00B76541" w:rsidP="002E4829">
      <w:pPr>
        <w:jc w:val="both"/>
      </w:pPr>
      <w:r w:rsidRPr="00FF55E4">
        <w:rPr>
          <w:rFonts w:cstheme="minorHAnsi"/>
          <w:b/>
          <w:bCs/>
        </w:rPr>
        <w:t>§</w:t>
      </w:r>
      <w:r w:rsidRPr="00FF55E4">
        <w:rPr>
          <w:b/>
          <w:bCs/>
        </w:rPr>
        <w:t xml:space="preserve"> </w:t>
      </w:r>
      <w:r w:rsidR="00977C71">
        <w:rPr>
          <w:b/>
          <w:bCs/>
        </w:rPr>
        <w:t>7</w:t>
      </w:r>
      <w:r w:rsidRPr="00FF55E4">
        <w:rPr>
          <w:b/>
          <w:bCs/>
        </w:rPr>
        <w:t>. 1.</w:t>
      </w:r>
      <w:r>
        <w:t xml:space="preserve"> W celu zapewnienia bezpieczeństwa klientom wizyty w ramach Mobilnego Urzędnika będą </w:t>
      </w:r>
      <w:r w:rsidR="00CB4E84">
        <w:br/>
      </w:r>
      <w:r>
        <w:t>za każdym razem potwierdzane telefonicznie najpóźniej do godziny 8:00</w:t>
      </w:r>
      <w:r w:rsidR="00FF55E4">
        <w:t xml:space="preserve"> w dniu obsługi zgłoszenia, </w:t>
      </w:r>
      <w:r w:rsidR="00CB4E84">
        <w:br/>
      </w:r>
      <w:r w:rsidR="00FF55E4">
        <w:t xml:space="preserve">a w przypadku zgłoszeń, które mają być obsłużone o godzinie 9:00 - najpóźniej do godz. 16:00 </w:t>
      </w:r>
      <w:r w:rsidR="00CB4E84">
        <w:br/>
      </w:r>
      <w:r w:rsidR="00FF55E4">
        <w:t>w poniedziałki.</w:t>
      </w:r>
    </w:p>
    <w:p w14:paraId="14DB13FC" w14:textId="00229D80" w:rsidR="00FF55E4" w:rsidRDefault="00FF55E4" w:rsidP="002E4829">
      <w:pPr>
        <w:jc w:val="both"/>
        <w:rPr>
          <w:color w:val="FF0000"/>
        </w:rPr>
      </w:pPr>
      <w:r w:rsidRPr="00FF55E4">
        <w:rPr>
          <w:b/>
          <w:bCs/>
        </w:rPr>
        <w:t>2.</w:t>
      </w:r>
      <w:r>
        <w:t xml:space="preserve"> W ramach telefonicznego potwierdzenia wizyty klientowi zostaną podane imię i nazwisko pracownika, który będzie dokonywał obsługi. Przed rozpoczęciem obsługi pracownik </w:t>
      </w:r>
      <w:r w:rsidR="003679CD">
        <w:t>okaże identyfikator.</w:t>
      </w:r>
      <w:r w:rsidRPr="00FF55E4">
        <w:rPr>
          <w:color w:val="FF0000"/>
        </w:rPr>
        <w:t xml:space="preserve"> </w:t>
      </w:r>
    </w:p>
    <w:p w14:paraId="4C31CFFA" w14:textId="00539B86" w:rsidR="00FB7514" w:rsidRDefault="00FB7514" w:rsidP="002E4829">
      <w:pPr>
        <w:jc w:val="both"/>
      </w:pPr>
      <w:r w:rsidRPr="005A0392">
        <w:rPr>
          <w:b/>
          <w:bCs/>
        </w:rPr>
        <w:t>3.</w:t>
      </w:r>
      <w:r>
        <w:t xml:space="preserve"> Wszelkie uwagi dotyczące Mobilnego Urzędnika należy kierować do urzędu:</w:t>
      </w:r>
    </w:p>
    <w:p w14:paraId="22820420" w14:textId="16644D0B" w:rsidR="00FB7514" w:rsidRDefault="00FB7514" w:rsidP="00FB7514">
      <w:pPr>
        <w:pStyle w:val="Akapitzlist"/>
        <w:numPr>
          <w:ilvl w:val="0"/>
          <w:numId w:val="15"/>
        </w:numPr>
        <w:jc w:val="both"/>
      </w:pPr>
      <w:r>
        <w:t>pocztą na adres: Urząd Miejski w Gołdapi, Plac Zwycięstwa 14, 19-500 Gołdap,</w:t>
      </w:r>
    </w:p>
    <w:p w14:paraId="20EC5313" w14:textId="71797B88" w:rsidR="00FB7514" w:rsidRDefault="00FB7514" w:rsidP="00FB7514">
      <w:pPr>
        <w:pStyle w:val="Akapitzlist"/>
        <w:numPr>
          <w:ilvl w:val="0"/>
          <w:numId w:val="15"/>
        </w:numPr>
        <w:jc w:val="both"/>
      </w:pPr>
      <w:r>
        <w:t xml:space="preserve">pocztą elektroniczną na adres: </w:t>
      </w:r>
      <w:hyperlink r:id="rId7" w:history="1">
        <w:r w:rsidR="004D79AE" w:rsidRPr="00641AFC">
          <w:rPr>
            <w:rStyle w:val="Hipercze"/>
          </w:rPr>
          <w:t>pom@goldap.pl</w:t>
        </w:r>
      </w:hyperlink>
      <w:r w:rsidR="004D79AE">
        <w:t>,</w:t>
      </w:r>
    </w:p>
    <w:p w14:paraId="30C31256" w14:textId="590BAE64" w:rsidR="004D79AE" w:rsidRDefault="004D79AE" w:rsidP="00FB7514">
      <w:pPr>
        <w:pStyle w:val="Akapitzlist"/>
        <w:numPr>
          <w:ilvl w:val="0"/>
          <w:numId w:val="15"/>
        </w:numPr>
        <w:jc w:val="both"/>
      </w:pPr>
      <w:r>
        <w:t>telefonicznie pod numerem: (87) 615 60 39, 690 966</w:t>
      </w:r>
      <w:r w:rsidR="00B541E1">
        <w:t> </w:t>
      </w:r>
      <w:r>
        <w:t>670.</w:t>
      </w:r>
    </w:p>
    <w:p w14:paraId="7E8C38C0" w14:textId="3CBB9997" w:rsidR="00FF4C12" w:rsidRDefault="0005168F" w:rsidP="00B541E1">
      <w:pPr>
        <w:jc w:val="both"/>
      </w:pPr>
      <w:r w:rsidRPr="00CB4E84">
        <w:rPr>
          <w:b/>
          <w:bCs/>
        </w:rPr>
        <w:t>4.</w:t>
      </w:r>
      <w:r w:rsidRPr="00CB4E84">
        <w:t xml:space="preserve"> W przypadku nieprzewidzianych sytuacji usługi „Mobilnego Urzędnika” mogą zostać zawieszone lub zamknięte. </w:t>
      </w:r>
    </w:p>
    <w:p w14:paraId="17D4072A" w14:textId="7C25DB32" w:rsidR="00F16AF0" w:rsidRPr="00492531" w:rsidRDefault="00F16AF0" w:rsidP="002778A3"/>
    <w:sectPr w:rsidR="00F16AF0" w:rsidRPr="00492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55D"/>
    <w:multiLevelType w:val="hybridMultilevel"/>
    <w:tmpl w:val="764822AA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5110484"/>
    <w:multiLevelType w:val="hybridMultilevel"/>
    <w:tmpl w:val="E7CC3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5B41"/>
    <w:multiLevelType w:val="hybridMultilevel"/>
    <w:tmpl w:val="70862DAA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B972F9C"/>
    <w:multiLevelType w:val="hybridMultilevel"/>
    <w:tmpl w:val="672C9A9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BC87057"/>
    <w:multiLevelType w:val="hybridMultilevel"/>
    <w:tmpl w:val="03D43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26737"/>
    <w:multiLevelType w:val="hybridMultilevel"/>
    <w:tmpl w:val="CC264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0666"/>
    <w:multiLevelType w:val="hybridMultilevel"/>
    <w:tmpl w:val="672C9A96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39E00FCC"/>
    <w:multiLevelType w:val="hybridMultilevel"/>
    <w:tmpl w:val="E924A8D4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534722DA"/>
    <w:multiLevelType w:val="hybridMultilevel"/>
    <w:tmpl w:val="8668A5A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53745AF8"/>
    <w:multiLevelType w:val="hybridMultilevel"/>
    <w:tmpl w:val="991AF2C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A792B2F"/>
    <w:multiLevelType w:val="hybridMultilevel"/>
    <w:tmpl w:val="8E96BA82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68FC6806"/>
    <w:multiLevelType w:val="hybridMultilevel"/>
    <w:tmpl w:val="BC020AB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6F816C4D"/>
    <w:multiLevelType w:val="hybridMultilevel"/>
    <w:tmpl w:val="991AF2CA"/>
    <w:lvl w:ilvl="0" w:tplc="FFFFFFFF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5B73130"/>
    <w:multiLevelType w:val="hybridMultilevel"/>
    <w:tmpl w:val="1382B766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7E072C98"/>
    <w:multiLevelType w:val="hybridMultilevel"/>
    <w:tmpl w:val="87FAE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9"/>
  </w:num>
  <w:num w:numId="5">
    <w:abstractNumId w:val="11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  <w:num w:numId="12">
    <w:abstractNumId w:val="13"/>
  </w:num>
  <w:num w:numId="13">
    <w:abstractNumId w:val="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9A"/>
    <w:rsid w:val="000016CB"/>
    <w:rsid w:val="000023EF"/>
    <w:rsid w:val="0000471D"/>
    <w:rsid w:val="00006461"/>
    <w:rsid w:val="00011820"/>
    <w:rsid w:val="0001545D"/>
    <w:rsid w:val="00017EE3"/>
    <w:rsid w:val="00034588"/>
    <w:rsid w:val="0005168F"/>
    <w:rsid w:val="00054E3F"/>
    <w:rsid w:val="0008187E"/>
    <w:rsid w:val="000927BB"/>
    <w:rsid w:val="000B4FC0"/>
    <w:rsid w:val="000D08D0"/>
    <w:rsid w:val="000F7198"/>
    <w:rsid w:val="00120DD1"/>
    <w:rsid w:val="00124565"/>
    <w:rsid w:val="00145A68"/>
    <w:rsid w:val="00161594"/>
    <w:rsid w:val="00163A7D"/>
    <w:rsid w:val="00187ED1"/>
    <w:rsid w:val="00197C6E"/>
    <w:rsid w:val="001A20C4"/>
    <w:rsid w:val="001A3BA2"/>
    <w:rsid w:val="001B3943"/>
    <w:rsid w:val="001C071D"/>
    <w:rsid w:val="001C7817"/>
    <w:rsid w:val="001E00B2"/>
    <w:rsid w:val="001E2366"/>
    <w:rsid w:val="001F4D85"/>
    <w:rsid w:val="00214942"/>
    <w:rsid w:val="00214E57"/>
    <w:rsid w:val="00231E85"/>
    <w:rsid w:val="00233AB2"/>
    <w:rsid w:val="002403B2"/>
    <w:rsid w:val="00276F5E"/>
    <w:rsid w:val="002778A3"/>
    <w:rsid w:val="0028303F"/>
    <w:rsid w:val="002C27A4"/>
    <w:rsid w:val="002E4829"/>
    <w:rsid w:val="00305AC9"/>
    <w:rsid w:val="00310DCA"/>
    <w:rsid w:val="003233BE"/>
    <w:rsid w:val="003374FF"/>
    <w:rsid w:val="003547D9"/>
    <w:rsid w:val="003679CD"/>
    <w:rsid w:val="0038293C"/>
    <w:rsid w:val="003E5818"/>
    <w:rsid w:val="003F23E2"/>
    <w:rsid w:val="003F49FC"/>
    <w:rsid w:val="00430E8E"/>
    <w:rsid w:val="004832D9"/>
    <w:rsid w:val="00492531"/>
    <w:rsid w:val="00492EB8"/>
    <w:rsid w:val="004C009B"/>
    <w:rsid w:val="004C1763"/>
    <w:rsid w:val="004D4704"/>
    <w:rsid w:val="004D5EA7"/>
    <w:rsid w:val="004D79AE"/>
    <w:rsid w:val="00526016"/>
    <w:rsid w:val="00533858"/>
    <w:rsid w:val="005357A4"/>
    <w:rsid w:val="00562113"/>
    <w:rsid w:val="00567F46"/>
    <w:rsid w:val="0057734B"/>
    <w:rsid w:val="00582AFC"/>
    <w:rsid w:val="005A0392"/>
    <w:rsid w:val="005A435C"/>
    <w:rsid w:val="005A7950"/>
    <w:rsid w:val="005C597B"/>
    <w:rsid w:val="00667679"/>
    <w:rsid w:val="006F079E"/>
    <w:rsid w:val="006F294D"/>
    <w:rsid w:val="00704D73"/>
    <w:rsid w:val="00713244"/>
    <w:rsid w:val="00733259"/>
    <w:rsid w:val="00772A01"/>
    <w:rsid w:val="007E1EA8"/>
    <w:rsid w:val="00810494"/>
    <w:rsid w:val="00830F32"/>
    <w:rsid w:val="00834964"/>
    <w:rsid w:val="00850D10"/>
    <w:rsid w:val="00855E01"/>
    <w:rsid w:val="008916E4"/>
    <w:rsid w:val="00894512"/>
    <w:rsid w:val="008C534E"/>
    <w:rsid w:val="008D49A0"/>
    <w:rsid w:val="008D6EDE"/>
    <w:rsid w:val="008E26B8"/>
    <w:rsid w:val="008E6D7C"/>
    <w:rsid w:val="00905526"/>
    <w:rsid w:val="009221C6"/>
    <w:rsid w:val="009256C6"/>
    <w:rsid w:val="00935609"/>
    <w:rsid w:val="00965A3D"/>
    <w:rsid w:val="00977C71"/>
    <w:rsid w:val="0098020C"/>
    <w:rsid w:val="00993EFA"/>
    <w:rsid w:val="00995BA7"/>
    <w:rsid w:val="00995F65"/>
    <w:rsid w:val="009A728E"/>
    <w:rsid w:val="009D0EC5"/>
    <w:rsid w:val="009F60C9"/>
    <w:rsid w:val="00A059D3"/>
    <w:rsid w:val="00A16C3A"/>
    <w:rsid w:val="00A70C9A"/>
    <w:rsid w:val="00A73A65"/>
    <w:rsid w:val="00A803F9"/>
    <w:rsid w:val="00A8103F"/>
    <w:rsid w:val="00AA322B"/>
    <w:rsid w:val="00AA5A27"/>
    <w:rsid w:val="00AC15BE"/>
    <w:rsid w:val="00AF40EA"/>
    <w:rsid w:val="00B06AF4"/>
    <w:rsid w:val="00B12772"/>
    <w:rsid w:val="00B541E1"/>
    <w:rsid w:val="00B7152C"/>
    <w:rsid w:val="00B76541"/>
    <w:rsid w:val="00BD2107"/>
    <w:rsid w:val="00BD3B93"/>
    <w:rsid w:val="00C13FE1"/>
    <w:rsid w:val="00C345A6"/>
    <w:rsid w:val="00C36FFA"/>
    <w:rsid w:val="00C54D71"/>
    <w:rsid w:val="00C7061B"/>
    <w:rsid w:val="00CA17C2"/>
    <w:rsid w:val="00CB0DB9"/>
    <w:rsid w:val="00CB4E84"/>
    <w:rsid w:val="00CD05EF"/>
    <w:rsid w:val="00CE60E7"/>
    <w:rsid w:val="00D13590"/>
    <w:rsid w:val="00D2242C"/>
    <w:rsid w:val="00D25DAD"/>
    <w:rsid w:val="00D46BE8"/>
    <w:rsid w:val="00D5540E"/>
    <w:rsid w:val="00D74526"/>
    <w:rsid w:val="00DA6F85"/>
    <w:rsid w:val="00DC66B2"/>
    <w:rsid w:val="00DD1653"/>
    <w:rsid w:val="00DD29AF"/>
    <w:rsid w:val="00E30A8F"/>
    <w:rsid w:val="00E364B4"/>
    <w:rsid w:val="00E50179"/>
    <w:rsid w:val="00E5017D"/>
    <w:rsid w:val="00E960F8"/>
    <w:rsid w:val="00EE7405"/>
    <w:rsid w:val="00EF1E38"/>
    <w:rsid w:val="00F16AF0"/>
    <w:rsid w:val="00F24788"/>
    <w:rsid w:val="00F34142"/>
    <w:rsid w:val="00F4738A"/>
    <w:rsid w:val="00F6033F"/>
    <w:rsid w:val="00F96063"/>
    <w:rsid w:val="00FB7514"/>
    <w:rsid w:val="00FF220A"/>
    <w:rsid w:val="00FF4C12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6858"/>
  <w15:chartTrackingRefBased/>
  <w15:docId w15:val="{18A6633B-0805-4554-AED5-BB0AB007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9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73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m@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m@goldap.pl" TargetMode="External"/><Relationship Id="rId5" Type="http://schemas.openxmlformats.org/officeDocument/2006/relationships/hyperlink" Target="mailto:pom@golda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5</Pages>
  <Words>1901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Popławska</dc:creator>
  <cp:keywords/>
  <dc:description/>
  <cp:lastModifiedBy>Róża Popławska</cp:lastModifiedBy>
  <cp:revision>131</cp:revision>
  <cp:lastPrinted>2022-03-23T06:22:00Z</cp:lastPrinted>
  <dcterms:created xsi:type="dcterms:W3CDTF">2022-03-16T09:09:00Z</dcterms:created>
  <dcterms:modified xsi:type="dcterms:W3CDTF">2022-03-31T09:13:00Z</dcterms:modified>
</cp:coreProperties>
</file>