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76D3B" w14:textId="77777777" w:rsidR="00C672BE" w:rsidRPr="00C672BE" w:rsidRDefault="00C672BE" w:rsidP="00C672BE">
      <w:pPr>
        <w:suppressAutoHyphens/>
        <w:spacing w:after="0" w:line="360" w:lineRule="auto"/>
        <w:jc w:val="center"/>
        <w:rPr>
          <w:rFonts w:ascii="Arial" w:eastAsia="Times New Roman" w:hAnsi="Arial" w:cs="Times New Roman"/>
          <w:kern w:val="2"/>
          <w:sz w:val="24"/>
          <w:szCs w:val="20"/>
          <w:lang w:eastAsia="pl-PL"/>
        </w:rPr>
      </w:pPr>
    </w:p>
    <w:p w14:paraId="7B966013" w14:textId="51BD4AE4" w:rsidR="00C672BE" w:rsidRPr="00C672BE" w:rsidRDefault="00C672BE" w:rsidP="00C672BE">
      <w:pPr>
        <w:suppressAutoHyphens/>
        <w:spacing w:after="0" w:line="360" w:lineRule="auto"/>
        <w:jc w:val="center"/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 xml:space="preserve">Zarządzenie Nr </w:t>
      </w:r>
      <w:r w:rsidR="00A767E3" w:rsidRPr="00A767E3">
        <w:rPr>
          <w:rFonts w:ascii="Arial" w:eastAsia="Times New Roman" w:hAnsi="Arial" w:cs="Times New Roman"/>
          <w:b/>
          <w:bCs/>
          <w:kern w:val="2"/>
          <w:sz w:val="20"/>
          <w:szCs w:val="20"/>
          <w:lang w:eastAsia="pl-PL"/>
        </w:rPr>
        <w:t>1015</w:t>
      </w:r>
      <w:r w:rsidRPr="00A767E3">
        <w:rPr>
          <w:rFonts w:ascii="Arial" w:eastAsia="Times New Roman" w:hAnsi="Arial" w:cs="Times New Roman"/>
          <w:b/>
          <w:bCs/>
          <w:kern w:val="2"/>
          <w:sz w:val="20"/>
          <w:szCs w:val="20"/>
          <w:lang w:eastAsia="pl-PL"/>
        </w:rPr>
        <w:t>/</w:t>
      </w:r>
      <w:r w:rsidR="00A767E3" w:rsidRPr="00A767E3">
        <w:rPr>
          <w:rFonts w:ascii="Arial" w:eastAsia="Times New Roman" w:hAnsi="Arial" w:cs="Times New Roman"/>
          <w:b/>
          <w:bCs/>
          <w:kern w:val="2"/>
          <w:sz w:val="20"/>
          <w:szCs w:val="20"/>
          <w:lang w:eastAsia="pl-PL"/>
        </w:rPr>
        <w:t>III</w:t>
      </w:r>
      <w:r w:rsidRPr="00A767E3">
        <w:rPr>
          <w:rFonts w:ascii="Arial" w:eastAsia="Times New Roman" w:hAnsi="Arial" w:cs="Times New Roman"/>
          <w:b/>
          <w:bCs/>
          <w:kern w:val="2"/>
          <w:sz w:val="20"/>
          <w:szCs w:val="20"/>
          <w:lang w:eastAsia="pl-PL"/>
        </w:rPr>
        <w:t>/2</w:t>
      </w:r>
      <w:r w:rsidR="00613D1A" w:rsidRPr="00A767E3">
        <w:rPr>
          <w:rFonts w:ascii="Arial" w:eastAsia="Times New Roman" w:hAnsi="Arial" w:cs="Times New Roman"/>
          <w:b/>
          <w:bCs/>
          <w:kern w:val="2"/>
          <w:sz w:val="20"/>
          <w:szCs w:val="20"/>
          <w:lang w:eastAsia="pl-PL"/>
        </w:rPr>
        <w:t>021</w:t>
      </w:r>
    </w:p>
    <w:p w14:paraId="52F0AB78" w14:textId="77777777" w:rsidR="00C672BE" w:rsidRPr="00C672BE" w:rsidRDefault="00C672BE" w:rsidP="00C672BE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jc w:val="center"/>
        <w:outlineLvl w:val="0"/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>Burmistrza Gołdapi</w:t>
      </w:r>
    </w:p>
    <w:p w14:paraId="75EEEA17" w14:textId="3519C7E0" w:rsidR="00C672BE" w:rsidRPr="00C672BE" w:rsidRDefault="00C672BE" w:rsidP="00C672BE">
      <w:pPr>
        <w:suppressAutoHyphens/>
        <w:spacing w:after="0" w:line="360" w:lineRule="auto"/>
        <w:jc w:val="center"/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</w:pPr>
      <w:r w:rsidRPr="00A767E3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 xml:space="preserve">z dnia </w:t>
      </w:r>
      <w:r w:rsidR="00A767E3" w:rsidRPr="00A767E3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>16 marca</w:t>
      </w:r>
      <w:r w:rsidRPr="00A767E3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 xml:space="preserve"> 20</w:t>
      </w:r>
      <w:r w:rsidR="00613D1A" w:rsidRPr="00A767E3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>21</w:t>
      </w:r>
      <w:r w:rsidRPr="00A767E3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 xml:space="preserve"> r</w:t>
      </w:r>
      <w:r w:rsidRPr="00C672BE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>.</w:t>
      </w:r>
    </w:p>
    <w:p w14:paraId="699769D7" w14:textId="33E3DD97" w:rsidR="00C672BE" w:rsidRPr="00C672BE" w:rsidRDefault="00C672BE" w:rsidP="00C672BE">
      <w:pPr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bCs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>w sprawie ogłoszenia przetar</w:t>
      </w:r>
      <w:r w:rsidR="00294A73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>gu</w:t>
      </w:r>
      <w:r w:rsidRPr="00C672BE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 xml:space="preserve"> na dzierżawę grun</w:t>
      </w:r>
      <w:r w:rsidR="00294A73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>tu</w:t>
      </w:r>
      <w:r w:rsidRPr="00C672BE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 xml:space="preserve"> </w:t>
      </w:r>
      <w:r w:rsidRPr="00C672BE">
        <w:rPr>
          <w:rFonts w:ascii="Arial" w:eastAsia="Times New Roman" w:hAnsi="Arial" w:cs="Times New Roman"/>
          <w:b/>
          <w:bCs/>
          <w:kern w:val="2"/>
          <w:sz w:val="20"/>
          <w:szCs w:val="20"/>
          <w:vertAlign w:val="superscript"/>
          <w:lang w:eastAsia="pl-PL"/>
        </w:rPr>
        <w:t xml:space="preserve"> </w:t>
      </w:r>
      <w:r w:rsidRPr="00C672BE">
        <w:rPr>
          <w:rFonts w:ascii="Arial" w:eastAsia="Times New Roman" w:hAnsi="Arial" w:cs="Times New Roman"/>
          <w:b/>
          <w:bCs/>
          <w:kern w:val="2"/>
          <w:sz w:val="20"/>
          <w:szCs w:val="20"/>
          <w:lang w:eastAsia="pl-PL"/>
        </w:rPr>
        <w:t>położon</w:t>
      </w:r>
      <w:r w:rsidR="00294A73">
        <w:rPr>
          <w:rFonts w:ascii="Arial" w:eastAsia="Times New Roman" w:hAnsi="Arial" w:cs="Times New Roman"/>
          <w:b/>
          <w:bCs/>
          <w:kern w:val="2"/>
          <w:sz w:val="20"/>
          <w:szCs w:val="20"/>
          <w:lang w:eastAsia="pl-PL"/>
        </w:rPr>
        <w:t>ego</w:t>
      </w:r>
      <w:r w:rsidRPr="00C672BE">
        <w:rPr>
          <w:rFonts w:ascii="Arial" w:eastAsia="Times New Roman" w:hAnsi="Arial" w:cs="Times New Roman"/>
          <w:b/>
          <w:bCs/>
          <w:kern w:val="2"/>
          <w:sz w:val="20"/>
          <w:szCs w:val="20"/>
          <w:lang w:eastAsia="pl-PL"/>
        </w:rPr>
        <w:t xml:space="preserve"> przy ul. </w:t>
      </w:r>
      <w:r w:rsidR="00294A73">
        <w:rPr>
          <w:rFonts w:ascii="Arial" w:eastAsia="Times New Roman" w:hAnsi="Arial" w:cs="Times New Roman"/>
          <w:b/>
          <w:bCs/>
          <w:kern w:val="2"/>
          <w:sz w:val="20"/>
          <w:szCs w:val="20"/>
          <w:lang w:eastAsia="pl-PL"/>
        </w:rPr>
        <w:t xml:space="preserve">Konstytucji 3 – go Maja </w:t>
      </w:r>
      <w:r w:rsidRPr="00C672BE">
        <w:rPr>
          <w:rFonts w:ascii="Arial" w:eastAsia="Times New Roman" w:hAnsi="Arial" w:cs="Times New Roman"/>
          <w:b/>
          <w:bCs/>
          <w:kern w:val="2"/>
          <w:sz w:val="20"/>
          <w:szCs w:val="20"/>
          <w:lang w:eastAsia="pl-PL"/>
        </w:rPr>
        <w:t>w Gołdapi,  przeznaczon</w:t>
      </w:r>
      <w:r w:rsidR="00294A73">
        <w:rPr>
          <w:rFonts w:ascii="Arial" w:eastAsia="Times New Roman" w:hAnsi="Arial" w:cs="Times New Roman"/>
          <w:b/>
          <w:bCs/>
          <w:kern w:val="2"/>
          <w:sz w:val="20"/>
          <w:szCs w:val="20"/>
          <w:lang w:eastAsia="pl-PL"/>
        </w:rPr>
        <w:t>ego pod plac składowy</w:t>
      </w:r>
    </w:p>
    <w:p w14:paraId="70C4561D" w14:textId="77777777" w:rsidR="00C672BE" w:rsidRPr="00C672BE" w:rsidRDefault="00C672BE" w:rsidP="00C672BE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</w:pPr>
    </w:p>
    <w:p w14:paraId="37287DCA" w14:textId="77777777" w:rsidR="00C672BE" w:rsidRPr="00C672BE" w:rsidRDefault="00C672BE" w:rsidP="00C672BE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</w:pPr>
    </w:p>
    <w:p w14:paraId="276E6D8D" w14:textId="77777777" w:rsidR="00C672BE" w:rsidRPr="00C672BE" w:rsidRDefault="00C672BE" w:rsidP="00C672BE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</w:pPr>
    </w:p>
    <w:p w14:paraId="526D726B" w14:textId="5B28570A" w:rsidR="00C672BE" w:rsidRPr="00C672BE" w:rsidRDefault="00C672BE" w:rsidP="00294A73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Na podstawie art.</w:t>
      </w:r>
      <w:r w:rsidR="00294A73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13 ust. 1 i art.</w:t>
      </w:r>
      <w:r w:rsidR="00294A73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25 ust. 1, art.</w:t>
      </w:r>
      <w:r w:rsidR="00294A73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37 ust.</w:t>
      </w:r>
      <w:r w:rsidR="00294A73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4  ustawy z dnia 21 sierpnia 1997 roku o</w:t>
      </w:r>
      <w:r w:rsidR="00294A73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 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gospodarce nieruchomościami (</w:t>
      </w:r>
      <w:r w:rsidR="00294A73" w:rsidRPr="00294A73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Dz.  U.  z  2020  r. poz.  1990</w:t>
      </w:r>
      <w:r w:rsidR="00294A73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;</w:t>
      </w:r>
      <w:r w:rsidR="00294A73" w:rsidRPr="00294A73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 z  2021 r. poz. 11, 234.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) zarządza się co następuje:</w:t>
      </w:r>
    </w:p>
    <w:p w14:paraId="4BCB558D" w14:textId="77777777" w:rsidR="00C672BE" w:rsidRPr="00C672BE" w:rsidRDefault="00C672BE" w:rsidP="00C672BE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529DE487" w14:textId="77777777" w:rsidR="00C672BE" w:rsidRPr="00C672BE" w:rsidRDefault="00C672BE" w:rsidP="00C672BE">
      <w:pPr>
        <w:suppressAutoHyphens/>
        <w:spacing w:after="0" w:line="360" w:lineRule="auto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§ 1.</w:t>
      </w:r>
    </w:p>
    <w:p w14:paraId="0E54F4E0" w14:textId="00853217" w:rsidR="00C672BE" w:rsidRPr="00C672BE" w:rsidRDefault="00C672BE" w:rsidP="00C672BE">
      <w:pPr>
        <w:suppressAutoHyphens/>
        <w:spacing w:after="0" w:line="240" w:lineRule="auto"/>
        <w:ind w:left="15" w:hanging="15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1. Ogłosić ustn</w:t>
      </w:r>
      <w:r w:rsidR="00294A73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y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przetarg </w:t>
      </w:r>
      <w:r w:rsidR="00294A73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nie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ograniczon</w:t>
      </w:r>
      <w:r w:rsidR="00294A73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y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</w:t>
      </w:r>
      <w:r w:rsidR="00F70752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na dzierżawę gruntu stanowiącego część działki o numerze ewidencyjnym 1227/1 położonej przy ul. Konstytucji 3 – go Maja w Gołdapi o powierzchni 500 m</w:t>
      </w:r>
      <w:r w:rsidR="00F70752">
        <w:rPr>
          <w:rFonts w:ascii="Arial" w:eastAsia="Times New Roman" w:hAnsi="Arial" w:cs="Times New Roman"/>
          <w:kern w:val="2"/>
          <w:sz w:val="20"/>
          <w:szCs w:val="20"/>
          <w:vertAlign w:val="superscript"/>
          <w:lang w:eastAsia="pl-PL"/>
        </w:rPr>
        <w:t>2</w:t>
      </w:r>
      <w:r w:rsidR="00F70752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</w:t>
      </w:r>
      <w:r w:rsidR="00345E31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z przeznaczeniem pod plac składowy. </w:t>
      </w:r>
      <w:r w:rsidR="00F70752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</w:t>
      </w:r>
    </w:p>
    <w:p w14:paraId="6C42E314" w14:textId="77777777" w:rsidR="00C672BE" w:rsidRPr="00C672BE" w:rsidRDefault="00C672BE" w:rsidP="00C672BE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                                                                        </w:t>
      </w:r>
    </w:p>
    <w:p w14:paraId="5D0E6ED3" w14:textId="77777777" w:rsidR="00C672BE" w:rsidRPr="00C672BE" w:rsidRDefault="00C672BE" w:rsidP="00C672BE">
      <w:pPr>
        <w:tabs>
          <w:tab w:val="left" w:pos="720"/>
        </w:tabs>
        <w:suppressAutoHyphens/>
        <w:spacing w:after="0" w:line="360" w:lineRule="auto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§ 2.</w:t>
      </w:r>
    </w:p>
    <w:p w14:paraId="0DBE7889" w14:textId="52395539" w:rsidR="00C672BE" w:rsidRPr="00C672BE" w:rsidRDefault="00C672BE" w:rsidP="00C672BE">
      <w:pPr>
        <w:tabs>
          <w:tab w:val="left" w:pos="720"/>
        </w:tabs>
        <w:suppressAutoHyphens/>
        <w:spacing w:after="0" w:line="200" w:lineRule="atLeast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Przetarg przeprowadzić z odpowiednim zastosowaniem przepisów rozporządzenia Rady Ministrów z</w:t>
      </w:r>
      <w:r w:rsidR="00F70752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 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dnia 14 września 2004r., w sprawie sposobu i trybu przeprowadzania przetargów oraz rokowań na</w:t>
      </w:r>
      <w:r w:rsidR="00F70752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 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zbycie nieruchomości (Dz.U z 2014r., poz.1490)</w:t>
      </w:r>
    </w:p>
    <w:p w14:paraId="5F22D81D" w14:textId="77777777" w:rsidR="00C672BE" w:rsidRPr="00C672BE" w:rsidRDefault="00C672BE" w:rsidP="00C672BE">
      <w:pPr>
        <w:suppressAutoHyphens/>
        <w:spacing w:after="0" w:line="200" w:lineRule="atLeast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56C9C127" w14:textId="77777777" w:rsidR="00C672BE" w:rsidRPr="00C672BE" w:rsidRDefault="00C672BE" w:rsidP="00C672BE">
      <w:pPr>
        <w:suppressAutoHyphens/>
        <w:spacing w:after="0" w:line="360" w:lineRule="auto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§ 3.</w:t>
      </w:r>
    </w:p>
    <w:p w14:paraId="1503CF3C" w14:textId="77777777" w:rsidR="00C672BE" w:rsidRPr="00C672BE" w:rsidRDefault="00C672BE" w:rsidP="00C672BE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Powołać komisję przetargową w składzie:</w:t>
      </w:r>
    </w:p>
    <w:p w14:paraId="4E31F103" w14:textId="3C556A36" w:rsidR="00C672BE" w:rsidRPr="00C672BE" w:rsidRDefault="00C672BE" w:rsidP="00C672BE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1.  </w:t>
      </w:r>
      <w:r w:rsidR="00345E31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Beata Kołakowska</w:t>
      </w:r>
      <w:r w:rsidR="00345E31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 w:rsidR="00345E31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 w:rsidR="00345E31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 w:rsidR="00345E31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 w:rsidR="00345E31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 w:rsidR="00F47592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- 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przewodniczący</w:t>
      </w:r>
    </w:p>
    <w:p w14:paraId="6CF7CD1D" w14:textId="704F7DEA" w:rsidR="00C672BE" w:rsidRPr="00C672BE" w:rsidRDefault="00C672BE" w:rsidP="00C672BE">
      <w:pPr>
        <w:suppressAutoHyphens/>
        <w:spacing w:after="0" w:line="240" w:lineRule="auto"/>
        <w:ind w:left="30" w:hanging="15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2.  </w:t>
      </w:r>
      <w:r w:rsidR="00345E31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Józef </w:t>
      </w:r>
      <w:proofErr w:type="spellStart"/>
      <w:r w:rsidR="00345E31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Zaśkiewicz</w:t>
      </w:r>
      <w:proofErr w:type="spellEnd"/>
      <w:r w:rsidR="00F47592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 w:rsidR="00F47592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 w:rsidR="00F47592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 w:rsidR="00F47592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 w:rsidR="00F47592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  <w:t xml:space="preserve">- 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zastępca przewodniczącego</w:t>
      </w:r>
    </w:p>
    <w:p w14:paraId="7984C73F" w14:textId="30ED4A7B" w:rsidR="00C672BE" w:rsidRPr="00C672BE" w:rsidRDefault="00C672BE" w:rsidP="00C672BE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3.  </w:t>
      </w:r>
      <w:r w:rsidR="00345E31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Magda Kuliś</w:t>
      </w:r>
      <w:r w:rsidR="00F47592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 w:rsidR="00F47592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 w:rsidR="00F47592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 w:rsidR="00F47592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 w:rsidR="00F47592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 w:rsidR="00F47592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  <w:t xml:space="preserve">- 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członek</w:t>
      </w:r>
    </w:p>
    <w:p w14:paraId="75DCA382" w14:textId="08891409" w:rsidR="00C672BE" w:rsidRPr="00C672BE" w:rsidRDefault="00C672BE" w:rsidP="00C672BE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4.  </w:t>
      </w:r>
      <w:r w:rsidR="00345E31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Anita </w:t>
      </w:r>
      <w:proofErr w:type="spellStart"/>
      <w:r w:rsidR="00345E31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Germaniuk</w:t>
      </w:r>
      <w:proofErr w:type="spellEnd"/>
      <w:r w:rsidR="00F47592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 w:rsidR="00F47592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 w:rsidR="00F47592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 w:rsidR="00F47592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 w:rsidR="00F47592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  <w:t xml:space="preserve">- 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członek</w:t>
      </w:r>
    </w:p>
    <w:p w14:paraId="2C79BA86" w14:textId="4E1AB235" w:rsidR="00C672BE" w:rsidRPr="00C672BE" w:rsidRDefault="00F47592" w:rsidP="00C672BE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5.</w:t>
      </w:r>
      <w:r w:rsidR="00C672BE"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 </w:t>
      </w:r>
      <w:r w:rsidR="00345E31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Karolina </w:t>
      </w:r>
      <w:proofErr w:type="spellStart"/>
      <w:r w:rsidR="00345E31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Burba</w:t>
      </w:r>
      <w:proofErr w:type="spellEnd"/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  <w:t xml:space="preserve">- </w:t>
      </w:r>
      <w:r w:rsidR="00C672BE"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członek</w:t>
      </w:r>
    </w:p>
    <w:p w14:paraId="54F569BD" w14:textId="77777777" w:rsidR="00C672BE" w:rsidRPr="00C672BE" w:rsidRDefault="00C672BE" w:rsidP="00C672BE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65E6674D" w14:textId="77777777" w:rsidR="00C672BE" w:rsidRPr="00C672BE" w:rsidRDefault="00C672BE" w:rsidP="00C672BE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5315E78A" w14:textId="77777777" w:rsidR="00C672BE" w:rsidRPr="00C672BE" w:rsidRDefault="00C672BE" w:rsidP="00C672BE">
      <w:pPr>
        <w:suppressAutoHyphens/>
        <w:spacing w:after="0" w:line="240" w:lineRule="auto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                                                                             § 4.</w:t>
      </w:r>
    </w:p>
    <w:p w14:paraId="0A60688F" w14:textId="77777777" w:rsidR="00C672BE" w:rsidRPr="00C672BE" w:rsidRDefault="00C672BE" w:rsidP="00C672BE">
      <w:pPr>
        <w:suppressAutoHyphens/>
        <w:spacing w:after="0" w:line="240" w:lineRule="auto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2F97FE1B" w14:textId="71336940" w:rsidR="00C672BE" w:rsidRPr="00C672BE" w:rsidRDefault="00C672BE" w:rsidP="00C672BE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Do prawidłowego przeprowadzenia przetargu niezbędna jest obecność co najmniej trzech członków w/w komisji w tym przewodniczącego lub jego zastępcy</w:t>
      </w:r>
      <w:r w:rsidR="00F47592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.</w:t>
      </w:r>
    </w:p>
    <w:p w14:paraId="74FC2893" w14:textId="77777777" w:rsidR="00C672BE" w:rsidRPr="00C672BE" w:rsidRDefault="00C672BE" w:rsidP="00C672BE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08AD7648" w14:textId="77777777" w:rsidR="00C672BE" w:rsidRPr="00C672BE" w:rsidRDefault="00C672BE" w:rsidP="00C672BE">
      <w:pPr>
        <w:suppressAutoHyphens/>
        <w:spacing w:after="0" w:line="360" w:lineRule="auto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§ 5.</w:t>
      </w:r>
    </w:p>
    <w:p w14:paraId="019F6AC6" w14:textId="77777777" w:rsidR="00C672BE" w:rsidRPr="00C672BE" w:rsidRDefault="00C672BE" w:rsidP="00C672BE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Wykonanie zarządzenia powierza się Kierownikowi Wydziału Gospodarki Przestrzennej, Ochrony Środowiska i Nieruchomości.</w:t>
      </w:r>
    </w:p>
    <w:p w14:paraId="5BCFCD66" w14:textId="77777777" w:rsidR="00C672BE" w:rsidRPr="00C672BE" w:rsidRDefault="00C672BE" w:rsidP="00C672BE">
      <w:pPr>
        <w:suppressAutoHyphens/>
        <w:spacing w:after="0" w:line="36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4E07A6FC" w14:textId="77777777" w:rsidR="00C672BE" w:rsidRPr="00C672BE" w:rsidRDefault="00C672BE" w:rsidP="00C672BE">
      <w:pPr>
        <w:suppressAutoHyphens/>
        <w:spacing w:after="0" w:line="360" w:lineRule="auto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§ 6.</w:t>
      </w:r>
    </w:p>
    <w:p w14:paraId="169DEA31" w14:textId="77777777" w:rsidR="00C672BE" w:rsidRPr="00C672BE" w:rsidRDefault="00C672BE" w:rsidP="00C672BE">
      <w:pPr>
        <w:suppressAutoHyphens/>
        <w:spacing w:after="0" w:line="36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Zarządzenie wchodzi w życie z dniem podjęcia.</w:t>
      </w:r>
    </w:p>
    <w:p w14:paraId="432E08B5" w14:textId="77777777" w:rsidR="00C672BE" w:rsidRPr="00C672BE" w:rsidRDefault="00C672BE" w:rsidP="00C672BE">
      <w:pPr>
        <w:suppressAutoHyphens/>
        <w:spacing w:after="0" w:line="36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5810D65A" w14:textId="77777777" w:rsidR="00C672BE" w:rsidRPr="00C672BE" w:rsidRDefault="00C672BE" w:rsidP="00C672BE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 xml:space="preserve">                                                                                                                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Burmistrz  Gołdapi</w:t>
      </w:r>
    </w:p>
    <w:p w14:paraId="18FC294B" w14:textId="77777777" w:rsidR="00C672BE" w:rsidRPr="00C672BE" w:rsidRDefault="00C672BE" w:rsidP="00C672B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pl-PL"/>
        </w:rPr>
      </w:pPr>
    </w:p>
    <w:p w14:paraId="1CC8D99F" w14:textId="77777777" w:rsidR="00C672BE" w:rsidRPr="00C672BE" w:rsidRDefault="00C672BE" w:rsidP="00C672BE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                                                                                                                    Tomasz Luto                     </w:t>
      </w:r>
    </w:p>
    <w:p w14:paraId="60516527" w14:textId="77777777" w:rsidR="00C672BE" w:rsidRPr="00C672BE" w:rsidRDefault="00C672BE" w:rsidP="00C672BE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2DA27272" w14:textId="77777777" w:rsidR="00C672BE" w:rsidRPr="00C672BE" w:rsidRDefault="00C672BE" w:rsidP="00C672BE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4C0D3AC2" w14:textId="77777777" w:rsidR="00C672BE" w:rsidRPr="00C672BE" w:rsidRDefault="00C672BE" w:rsidP="00C672BE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3293F8EC" w14:textId="77777777" w:rsidR="00C672BE" w:rsidRPr="00C672BE" w:rsidRDefault="00C672BE" w:rsidP="00C672BE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71C14468" w14:textId="77777777" w:rsidR="00C672BE" w:rsidRPr="00C672BE" w:rsidRDefault="00C672BE" w:rsidP="00C672BE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1E6A3F59" w14:textId="77777777" w:rsidR="00C672BE" w:rsidRPr="00C672BE" w:rsidRDefault="00C672BE" w:rsidP="00C672BE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7EFEF5D2" w14:textId="2981F5A6" w:rsidR="00C207CA" w:rsidRPr="00613D1A" w:rsidRDefault="00C672BE" w:rsidP="00613D1A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                                                                  </w:t>
      </w:r>
    </w:p>
    <w:sectPr w:rsidR="00C207CA" w:rsidRPr="00613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C9"/>
    <w:rsid w:val="00294A73"/>
    <w:rsid w:val="002950C9"/>
    <w:rsid w:val="00345E31"/>
    <w:rsid w:val="00613D1A"/>
    <w:rsid w:val="00A767E3"/>
    <w:rsid w:val="00C207CA"/>
    <w:rsid w:val="00C672BE"/>
    <w:rsid w:val="00F47592"/>
    <w:rsid w:val="00F7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EE96"/>
  <w15:chartTrackingRefBased/>
  <w15:docId w15:val="{5AD2AA23-0461-4ED2-9A32-23B449F7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12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magda.kuliś</cp:lastModifiedBy>
  <cp:revision>3</cp:revision>
  <dcterms:created xsi:type="dcterms:W3CDTF">2021-03-12T07:08:00Z</dcterms:created>
  <dcterms:modified xsi:type="dcterms:W3CDTF">2021-03-17T07:39:00Z</dcterms:modified>
</cp:coreProperties>
</file>