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0D5B60AA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1E2179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</w:t>
      </w:r>
      <w:r w:rsidR="00E5681E">
        <w:rPr>
          <w:rFonts w:asciiTheme="majorHAnsi" w:hAnsiTheme="majorHAnsi" w:cstheme="majorHAnsi"/>
          <w:sz w:val="22"/>
          <w:szCs w:val="22"/>
        </w:rPr>
        <w:t xml:space="preserve">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287310">
        <w:rPr>
          <w:rFonts w:asciiTheme="majorHAnsi" w:hAnsiTheme="majorHAnsi" w:cstheme="majorHAnsi"/>
          <w:sz w:val="22"/>
          <w:szCs w:val="22"/>
        </w:rPr>
        <w:t>31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B10762">
        <w:rPr>
          <w:rFonts w:asciiTheme="majorHAnsi" w:hAnsiTheme="majorHAnsi" w:cstheme="majorHAnsi"/>
          <w:sz w:val="22"/>
          <w:szCs w:val="22"/>
        </w:rPr>
        <w:t>ma</w:t>
      </w:r>
      <w:r w:rsidR="00287310">
        <w:rPr>
          <w:rFonts w:asciiTheme="majorHAnsi" w:hAnsiTheme="majorHAnsi" w:cstheme="majorHAnsi"/>
          <w:sz w:val="22"/>
          <w:szCs w:val="22"/>
        </w:rPr>
        <w:t>ja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B10762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65EBA6C6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287310">
        <w:rPr>
          <w:rFonts w:asciiTheme="majorHAnsi" w:hAnsiTheme="majorHAnsi" w:cstheme="majorHAnsi"/>
          <w:b/>
          <w:bCs/>
          <w:sz w:val="22"/>
          <w:szCs w:val="22"/>
        </w:rPr>
        <w:t>7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01F0477" w14:textId="1C2DD10A" w:rsidR="00037731" w:rsidRPr="00037731" w:rsidRDefault="001E2179" w:rsidP="00037731">
      <w:pPr>
        <w:pStyle w:val="Standard"/>
        <w:tabs>
          <w:tab w:val="left" w:pos="10"/>
          <w:tab w:val="left" w:pos="360"/>
        </w:tabs>
        <w:jc w:val="both"/>
        <w:rPr>
          <w:rFonts w:ascii="Calibri Light" w:eastAsia="SimSun" w:hAnsi="Calibri Light" w:cs="Calibri Light"/>
          <w:b/>
          <w:bCs/>
          <w:kern w:val="0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Na podstawie </w:t>
      </w:r>
      <w:r w:rsidR="00E5681E" w:rsidRPr="003D7194">
        <w:rPr>
          <w:rFonts w:ascii="Calibri Light" w:hAnsi="Calibri Light" w:cs="Calibri Light"/>
          <w:sz w:val="20"/>
          <w:szCs w:val="20"/>
        </w:rPr>
        <w:t>art. 61</w:t>
      </w:r>
      <w:r w:rsidR="00E5681E">
        <w:rPr>
          <w:rFonts w:ascii="Calibri Light" w:hAnsi="Calibri Light" w:cs="Calibri Light"/>
          <w:sz w:val="20"/>
          <w:szCs w:val="20"/>
        </w:rPr>
        <w:t xml:space="preserve"> § </w:t>
      </w:r>
      <w:r w:rsidR="00E5681E" w:rsidRPr="003D7194">
        <w:rPr>
          <w:rFonts w:ascii="Calibri Light" w:hAnsi="Calibri Light" w:cs="Calibri Light"/>
          <w:sz w:val="20"/>
          <w:szCs w:val="20"/>
        </w:rPr>
        <w:t>4</w:t>
      </w:r>
      <w:r w:rsidR="00E5681E">
        <w:rPr>
          <w:rFonts w:ascii="Calibri Light" w:hAnsi="Calibri Light" w:cs="Calibri Light"/>
          <w:sz w:val="20"/>
          <w:szCs w:val="20"/>
        </w:rPr>
        <w:t xml:space="preserve">, </w:t>
      </w:r>
      <w:r w:rsidR="00BA5E4D">
        <w:rPr>
          <w:rFonts w:asciiTheme="majorHAnsi" w:hAnsiTheme="majorHAnsi" w:cstheme="majorHAnsi"/>
          <w:sz w:val="22"/>
          <w:szCs w:val="22"/>
        </w:rPr>
        <w:t>art.</w:t>
      </w:r>
      <w:r w:rsidR="00074A84">
        <w:rPr>
          <w:rFonts w:asciiTheme="majorHAnsi" w:hAnsiTheme="majorHAnsi" w:cstheme="majorHAnsi"/>
          <w:sz w:val="22"/>
          <w:szCs w:val="22"/>
        </w:rPr>
        <w:t xml:space="preserve"> </w:t>
      </w:r>
      <w:r w:rsidR="00BA5E4D">
        <w:rPr>
          <w:rFonts w:asciiTheme="majorHAnsi" w:hAnsiTheme="majorHAnsi" w:cstheme="majorHAnsi"/>
          <w:sz w:val="22"/>
          <w:szCs w:val="22"/>
        </w:rPr>
        <w:t>101</w:t>
      </w:r>
      <w:r w:rsidR="00074A84">
        <w:rPr>
          <w:rFonts w:asciiTheme="majorHAnsi" w:hAnsiTheme="majorHAnsi" w:cstheme="majorHAnsi"/>
          <w:sz w:val="22"/>
          <w:szCs w:val="22"/>
        </w:rPr>
        <w:t xml:space="preserve"> §</w:t>
      </w:r>
      <w:r w:rsidR="00BA5E4D">
        <w:rPr>
          <w:rFonts w:asciiTheme="majorHAnsi" w:hAnsiTheme="majorHAnsi" w:cstheme="majorHAnsi"/>
          <w:sz w:val="22"/>
          <w:szCs w:val="22"/>
        </w:rPr>
        <w:t>1 i 3, art.123-126 Ustawy z dnia 14 czerwca</w:t>
      </w:r>
      <w:r w:rsidR="0060622F">
        <w:rPr>
          <w:rFonts w:asciiTheme="majorHAnsi" w:hAnsiTheme="majorHAnsi" w:cstheme="majorHAnsi"/>
          <w:sz w:val="22"/>
          <w:szCs w:val="22"/>
        </w:rPr>
        <w:t xml:space="preserve"> 1960r.  Kodeks postępowania administracyjnego /</w:t>
      </w:r>
      <w:proofErr w:type="spellStart"/>
      <w:r w:rsidR="0060622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60622F">
        <w:rPr>
          <w:rFonts w:asciiTheme="majorHAnsi" w:hAnsiTheme="majorHAnsi" w:cstheme="majorHAnsi"/>
          <w:sz w:val="22"/>
          <w:szCs w:val="22"/>
        </w:rPr>
        <w:t>. Dz. U. 202</w:t>
      </w:r>
      <w:r w:rsidR="00287310">
        <w:rPr>
          <w:rFonts w:asciiTheme="majorHAnsi" w:hAnsiTheme="majorHAnsi" w:cstheme="majorHAnsi"/>
          <w:sz w:val="22"/>
          <w:szCs w:val="22"/>
        </w:rPr>
        <w:t>4</w:t>
      </w:r>
      <w:r w:rsidR="0060622F">
        <w:rPr>
          <w:rFonts w:asciiTheme="majorHAnsi" w:hAnsiTheme="majorHAnsi" w:cstheme="majorHAnsi"/>
          <w:sz w:val="22"/>
          <w:szCs w:val="22"/>
        </w:rPr>
        <w:t xml:space="preserve">, poz. </w:t>
      </w:r>
      <w:r w:rsidR="00287310">
        <w:rPr>
          <w:rFonts w:asciiTheme="majorHAnsi" w:hAnsiTheme="majorHAnsi" w:cstheme="majorHAnsi"/>
          <w:sz w:val="22"/>
          <w:szCs w:val="22"/>
        </w:rPr>
        <w:t xml:space="preserve">572 z </w:t>
      </w:r>
      <w:proofErr w:type="spellStart"/>
      <w:r w:rsidR="00287310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="00287310">
        <w:rPr>
          <w:rFonts w:asciiTheme="majorHAnsi" w:hAnsiTheme="majorHAnsi" w:cstheme="majorHAnsi"/>
          <w:sz w:val="22"/>
          <w:szCs w:val="22"/>
        </w:rPr>
        <w:t>. zm.</w:t>
      </w:r>
      <w:r w:rsidR="0060622F">
        <w:rPr>
          <w:rFonts w:asciiTheme="majorHAnsi" w:hAnsiTheme="majorHAnsi" w:cstheme="majorHAnsi"/>
          <w:sz w:val="22"/>
          <w:szCs w:val="22"/>
        </w:rPr>
        <w:t xml:space="preserve">/  i  </w:t>
      </w:r>
      <w:r w:rsidR="00B011A8" w:rsidRPr="00B011A8">
        <w:rPr>
          <w:rFonts w:asciiTheme="majorHAnsi" w:hAnsiTheme="majorHAnsi" w:cstheme="majorHAnsi"/>
          <w:sz w:val="22"/>
          <w:szCs w:val="22"/>
        </w:rPr>
        <w:t>art.5</w:t>
      </w:r>
      <w:r w:rsidR="00BA5E4D">
        <w:rPr>
          <w:rFonts w:asciiTheme="majorHAnsi" w:hAnsiTheme="majorHAnsi" w:cstheme="majorHAnsi"/>
          <w:sz w:val="22"/>
          <w:szCs w:val="22"/>
        </w:rPr>
        <w:t>8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>r. o planowaniu i zagospodarowaniu przestrzennym /</w:t>
      </w:r>
      <w:proofErr w:type="spellStart"/>
      <w:r w:rsidR="00B011A8"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B011A8"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287310">
        <w:rPr>
          <w:rFonts w:asciiTheme="majorHAnsi" w:hAnsiTheme="majorHAnsi" w:cstheme="majorHAnsi"/>
          <w:sz w:val="22"/>
          <w:szCs w:val="22"/>
        </w:rPr>
        <w:t>3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287310">
        <w:rPr>
          <w:rFonts w:asciiTheme="majorHAnsi" w:hAnsiTheme="majorHAnsi" w:cstheme="majorHAnsi"/>
          <w:sz w:val="22"/>
          <w:szCs w:val="22"/>
        </w:rPr>
        <w:t xml:space="preserve">977 z </w:t>
      </w:r>
      <w:proofErr w:type="spellStart"/>
      <w:r w:rsidR="00287310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="00287310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287310">
        <w:rPr>
          <w:rFonts w:asciiTheme="majorHAnsi" w:hAnsiTheme="majorHAnsi" w:cstheme="majorHAnsi"/>
          <w:sz w:val="22"/>
          <w:szCs w:val="22"/>
        </w:rPr>
        <w:t>zm</w:t>
      </w:r>
      <w:proofErr w:type="spellEnd"/>
      <w:r w:rsidR="00BA5E4D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>/</w:t>
      </w:r>
      <w:r w:rsidR="00287310">
        <w:rPr>
          <w:rFonts w:asciiTheme="majorHAnsi" w:hAnsiTheme="majorHAnsi" w:cstheme="majorHAnsi"/>
          <w:sz w:val="22"/>
          <w:szCs w:val="22"/>
        </w:rPr>
        <w:t>,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zawiadamiam strony, że zostało </w:t>
      </w:r>
      <w:r w:rsidR="00B10762">
        <w:rPr>
          <w:rFonts w:asciiTheme="majorHAnsi" w:hAnsiTheme="majorHAnsi" w:cstheme="majorHAnsi"/>
          <w:sz w:val="22"/>
          <w:szCs w:val="22"/>
        </w:rPr>
        <w:t>wznowione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PGE Dystrybucja S.A., pełnomocnik: </w:t>
      </w:r>
      <w:r>
        <w:rPr>
          <w:rFonts w:asciiTheme="majorHAnsi" w:hAnsiTheme="majorHAnsi" w:cstheme="majorHAnsi"/>
          <w:sz w:val="22"/>
          <w:szCs w:val="22"/>
        </w:rPr>
        <w:t>Jarosław Wysocki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, z dnia </w:t>
      </w:r>
      <w:r w:rsidR="00287310">
        <w:rPr>
          <w:rFonts w:asciiTheme="majorHAnsi" w:eastAsia="Times New Roman" w:hAnsiTheme="majorHAnsi" w:cstheme="majorHAnsi"/>
          <w:sz w:val="22"/>
          <w:szCs w:val="22"/>
          <w:lang w:bidi="ar-SA"/>
        </w:rPr>
        <w:t>09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.0</w:t>
      </w:r>
      <w:r w:rsidR="00287310">
        <w:rPr>
          <w:rFonts w:asciiTheme="majorHAnsi" w:eastAsia="Times New Roman" w:hAnsiTheme="majorHAnsi" w:cstheme="majorHAnsi"/>
          <w:sz w:val="22"/>
          <w:szCs w:val="22"/>
          <w:lang w:bidi="ar-SA"/>
        </w:rPr>
        <w:t>5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.202</w:t>
      </w:r>
      <w:r w:rsidR="00287310">
        <w:rPr>
          <w:rFonts w:asciiTheme="majorHAnsi" w:eastAsia="Times New Roman" w:hAnsiTheme="majorHAnsi" w:cstheme="majorHAnsi"/>
          <w:sz w:val="22"/>
          <w:szCs w:val="22"/>
          <w:lang w:bidi="ar-SA"/>
        </w:rPr>
        <w:t>4</w:t>
      </w:r>
      <w:r w:rsidR="00037731">
        <w:rPr>
          <w:rFonts w:asciiTheme="majorHAnsi" w:eastAsia="Times New Roman" w:hAnsiTheme="majorHAnsi" w:cstheme="majorHAnsi"/>
          <w:sz w:val="22"/>
          <w:szCs w:val="22"/>
          <w:lang w:bidi="ar-SA"/>
        </w:rPr>
        <w:t>r.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w sprawie</w:t>
      </w:r>
      <w:r w:rsid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decyzji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o ustalenie lokalizacji inwestycji celu publicznego polegającej na </w:t>
      </w:r>
      <w:r w:rsidR="00037731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budowie </w:t>
      </w:r>
      <w:r w:rsidR="00037731" w:rsidRPr="00037731">
        <w:rPr>
          <w:rFonts w:asciiTheme="majorHAnsi" w:eastAsia="SimSun" w:hAnsiTheme="majorHAnsi" w:cstheme="majorHAnsi"/>
          <w:b/>
          <w:bCs/>
          <w:sz w:val="20"/>
          <w:szCs w:val="20"/>
        </w:rPr>
        <w:t xml:space="preserve">elektroenergetycznej sieci </w:t>
      </w:r>
      <w:proofErr w:type="spellStart"/>
      <w:r w:rsidR="00037731" w:rsidRPr="00037731">
        <w:rPr>
          <w:rFonts w:asciiTheme="majorHAnsi" w:eastAsia="SimSun" w:hAnsiTheme="majorHAnsi" w:cstheme="majorHAnsi"/>
          <w:b/>
          <w:bCs/>
          <w:sz w:val="20"/>
          <w:szCs w:val="20"/>
        </w:rPr>
        <w:t>nN</w:t>
      </w:r>
      <w:proofErr w:type="spellEnd"/>
      <w:r>
        <w:rPr>
          <w:rFonts w:asciiTheme="majorHAnsi" w:eastAsia="SimSun" w:hAnsiTheme="majorHAnsi" w:cstheme="majorHAnsi"/>
          <w:b/>
          <w:bCs/>
          <w:sz w:val="20"/>
          <w:szCs w:val="20"/>
        </w:rPr>
        <w:t>,</w:t>
      </w:r>
      <w:r w:rsidR="00037731" w:rsidRPr="00037731">
        <w:rPr>
          <w:rFonts w:ascii="Calibri Light" w:eastAsia="SimSun" w:hAnsi="Calibri Light" w:cs="Calibri Light"/>
          <w:b/>
          <w:bCs/>
          <w:kern w:val="0"/>
          <w:sz w:val="20"/>
          <w:szCs w:val="20"/>
        </w:rPr>
        <w:t xml:space="preserve"> </w:t>
      </w:r>
      <w:r w:rsidR="00037731" w:rsidRPr="00037731">
        <w:rPr>
          <w:rFonts w:ascii="Calibri Light" w:eastAsia="SimSun" w:hAnsi="Calibri Light" w:cs="Calibri Light"/>
          <w:kern w:val="0"/>
          <w:sz w:val="20"/>
          <w:szCs w:val="20"/>
        </w:rPr>
        <w:t>przewidzianej do realizacji  w obrębie ewidencyjnym 00</w:t>
      </w:r>
      <w:r>
        <w:rPr>
          <w:rFonts w:ascii="Calibri Light" w:eastAsia="SimSun" w:hAnsi="Calibri Light" w:cs="Calibri Light"/>
          <w:kern w:val="0"/>
          <w:sz w:val="20"/>
          <w:szCs w:val="20"/>
        </w:rPr>
        <w:t>17</w:t>
      </w:r>
      <w:r w:rsidR="00037731" w:rsidRPr="00037731">
        <w:rPr>
          <w:rFonts w:ascii="Calibri Light" w:eastAsia="SimSun" w:hAnsi="Calibri Light" w:cs="Calibri Light"/>
          <w:kern w:val="0"/>
          <w:sz w:val="20"/>
          <w:szCs w:val="20"/>
        </w:rPr>
        <w:t xml:space="preserve"> </w:t>
      </w:r>
      <w:r>
        <w:rPr>
          <w:rFonts w:ascii="Calibri Light" w:eastAsia="SimSun" w:hAnsi="Calibri Light" w:cs="Calibri Light"/>
          <w:kern w:val="0"/>
          <w:sz w:val="20"/>
          <w:szCs w:val="20"/>
        </w:rPr>
        <w:t>Kozaki</w:t>
      </w:r>
      <w:r w:rsidR="00037731" w:rsidRPr="00037731">
        <w:rPr>
          <w:rFonts w:ascii="Calibri Light" w:eastAsia="SimSun" w:hAnsi="Calibri Light" w:cs="Calibri Light"/>
          <w:kern w:val="0"/>
          <w:sz w:val="20"/>
          <w:szCs w:val="20"/>
        </w:rPr>
        <w:t xml:space="preserve">, na działce ewidencyjnej oznaczonej numerami </w:t>
      </w:r>
      <w:r w:rsidRPr="001E2179">
        <w:rPr>
          <w:rFonts w:asciiTheme="majorHAnsi" w:eastAsia="SimSun" w:hAnsiTheme="majorHAnsi" w:cstheme="majorHAnsi"/>
          <w:b/>
          <w:bCs/>
          <w:color w:val="000000"/>
          <w:sz w:val="22"/>
          <w:szCs w:val="22"/>
          <w:shd w:val="clear" w:color="auto" w:fill="FFFFFF"/>
        </w:rPr>
        <w:t>300,</w:t>
      </w:r>
      <w:r w:rsidR="00287310">
        <w:rPr>
          <w:rFonts w:asciiTheme="majorHAnsi" w:eastAsia="SimSun" w:hAnsiTheme="majorHAnsi" w:cstheme="maj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1E2179">
        <w:rPr>
          <w:rFonts w:asciiTheme="majorHAnsi" w:eastAsia="SimSun" w:hAnsiTheme="majorHAnsi" w:cstheme="majorHAnsi"/>
          <w:b/>
          <w:bCs/>
          <w:color w:val="000000"/>
          <w:sz w:val="22"/>
          <w:szCs w:val="22"/>
          <w:shd w:val="clear" w:color="auto" w:fill="FFFFFF"/>
        </w:rPr>
        <w:t>112/97,</w:t>
      </w:r>
      <w:r w:rsidR="00287310">
        <w:rPr>
          <w:rFonts w:asciiTheme="majorHAnsi" w:eastAsia="SimSun" w:hAnsiTheme="majorHAnsi" w:cstheme="maj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1E2179">
        <w:rPr>
          <w:rFonts w:asciiTheme="majorHAnsi" w:eastAsia="SimSun" w:hAnsiTheme="majorHAnsi" w:cstheme="majorHAnsi"/>
          <w:b/>
          <w:bCs/>
          <w:color w:val="000000"/>
          <w:sz w:val="22"/>
          <w:szCs w:val="22"/>
          <w:shd w:val="clear" w:color="auto" w:fill="FFFFFF"/>
        </w:rPr>
        <w:t>112/99, 112/65, 113, 112/106, 112/95, 112/104</w:t>
      </w:r>
      <w:r w:rsidR="00037731" w:rsidRPr="00037731">
        <w:rPr>
          <w:rFonts w:ascii="Calibri Light" w:eastAsia="SimSun" w:hAnsi="Calibri Light" w:cs="Calibri Light"/>
          <w:b/>
          <w:bCs/>
          <w:kern w:val="0"/>
          <w:sz w:val="20"/>
          <w:szCs w:val="20"/>
        </w:rPr>
        <w:t xml:space="preserve">, </w:t>
      </w:r>
      <w:r w:rsidR="00037731" w:rsidRPr="00287310">
        <w:rPr>
          <w:rFonts w:ascii="Calibri Light" w:eastAsia="SimSun" w:hAnsi="Calibri Light" w:cs="Calibri Light"/>
          <w:kern w:val="0"/>
          <w:sz w:val="20"/>
          <w:szCs w:val="20"/>
        </w:rPr>
        <w:t>w gminie Gołdap.</w:t>
      </w:r>
    </w:p>
    <w:p w14:paraId="472D2978" w14:textId="50FB31C1" w:rsidR="00BE2392" w:rsidRDefault="00B011A8" w:rsidP="00037731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3AE7BE5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 xml:space="preserve">W związku z powyższym osoby zainteresowane mogą zapoznawać się z aktami sprawy oraz składać uwagi </w:t>
      </w:r>
      <w:r w:rsidR="00074A84">
        <w:rPr>
          <w:rFonts w:asciiTheme="majorHAnsi" w:hAnsiTheme="majorHAnsi" w:cstheme="majorHAnsi"/>
          <w:sz w:val="22"/>
          <w:szCs w:val="22"/>
        </w:rPr>
        <w:br/>
      </w:r>
      <w:r w:rsidRPr="00B011A8">
        <w:rPr>
          <w:rFonts w:asciiTheme="majorHAnsi" w:hAnsiTheme="majorHAnsi" w:cstheme="majorHAnsi"/>
          <w:sz w:val="22"/>
          <w:szCs w:val="22"/>
        </w:rPr>
        <w:t>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01ECD821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28731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28731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B1076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CBA4" w14:textId="77777777" w:rsidR="005919C8" w:rsidRDefault="005919C8">
      <w:r>
        <w:separator/>
      </w:r>
    </w:p>
  </w:endnote>
  <w:endnote w:type="continuationSeparator" w:id="0">
    <w:p w14:paraId="191B7A4C" w14:textId="77777777" w:rsidR="005919C8" w:rsidRDefault="0059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1BB3" w14:textId="77777777" w:rsidR="00966864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966864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50CFB" w14:textId="77777777" w:rsidR="005919C8" w:rsidRDefault="005919C8">
      <w:r>
        <w:rPr>
          <w:color w:val="000000"/>
        </w:rPr>
        <w:separator/>
      </w:r>
    </w:p>
  </w:footnote>
  <w:footnote w:type="continuationSeparator" w:id="0">
    <w:p w14:paraId="7A0109E6" w14:textId="77777777" w:rsidR="005919C8" w:rsidRDefault="0059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3FA6" w14:textId="4534208F" w:rsidR="00966864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74A84"/>
    <w:rsid w:val="000F7787"/>
    <w:rsid w:val="0013412E"/>
    <w:rsid w:val="001351C3"/>
    <w:rsid w:val="00170686"/>
    <w:rsid w:val="00175911"/>
    <w:rsid w:val="00182331"/>
    <w:rsid w:val="001C3532"/>
    <w:rsid w:val="001E2179"/>
    <w:rsid w:val="00216843"/>
    <w:rsid w:val="002557A4"/>
    <w:rsid w:val="00287310"/>
    <w:rsid w:val="002C2B57"/>
    <w:rsid w:val="002E6746"/>
    <w:rsid w:val="002F08A1"/>
    <w:rsid w:val="00300CC6"/>
    <w:rsid w:val="00382B39"/>
    <w:rsid w:val="003D2C15"/>
    <w:rsid w:val="00446F05"/>
    <w:rsid w:val="00447BA8"/>
    <w:rsid w:val="005455B1"/>
    <w:rsid w:val="005919C8"/>
    <w:rsid w:val="0060622F"/>
    <w:rsid w:val="006743C5"/>
    <w:rsid w:val="006F1A56"/>
    <w:rsid w:val="00837699"/>
    <w:rsid w:val="00870B58"/>
    <w:rsid w:val="00903365"/>
    <w:rsid w:val="00950055"/>
    <w:rsid w:val="00966864"/>
    <w:rsid w:val="00AD01E1"/>
    <w:rsid w:val="00B01181"/>
    <w:rsid w:val="00B011A8"/>
    <w:rsid w:val="00B10762"/>
    <w:rsid w:val="00BA5E4D"/>
    <w:rsid w:val="00BB2E7D"/>
    <w:rsid w:val="00BD3BAC"/>
    <w:rsid w:val="00BE2392"/>
    <w:rsid w:val="00BF7CD5"/>
    <w:rsid w:val="00C21537"/>
    <w:rsid w:val="00C252FE"/>
    <w:rsid w:val="00CB276A"/>
    <w:rsid w:val="00CE24AB"/>
    <w:rsid w:val="00CE6A89"/>
    <w:rsid w:val="00D03F26"/>
    <w:rsid w:val="00D6296E"/>
    <w:rsid w:val="00E014F2"/>
    <w:rsid w:val="00E30796"/>
    <w:rsid w:val="00E5681E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2</cp:revision>
  <cp:lastPrinted>2023-04-21T11:24:00Z</cp:lastPrinted>
  <dcterms:created xsi:type="dcterms:W3CDTF">2024-06-03T08:13:00Z</dcterms:created>
  <dcterms:modified xsi:type="dcterms:W3CDTF">2024-06-03T08:13:00Z</dcterms:modified>
</cp:coreProperties>
</file>