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57186FF1" w:rsidR="00303FBA" w:rsidRPr="00FD35D7" w:rsidRDefault="00923850" w:rsidP="0092385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   </w:t>
      </w:r>
      <w:r w:rsidR="00303FBA" w:rsidRPr="00FD35D7">
        <w:rPr>
          <w:rFonts w:ascii="Century Gothic" w:hAnsi="Century Gothic"/>
          <w:bCs/>
          <w:sz w:val="18"/>
          <w:szCs w:val="18"/>
        </w:rPr>
        <w:t>GPO.6730.</w:t>
      </w:r>
      <w:r w:rsidR="00E83B3A">
        <w:rPr>
          <w:rFonts w:ascii="Century Gothic" w:hAnsi="Century Gothic"/>
          <w:bCs/>
          <w:sz w:val="18"/>
          <w:szCs w:val="18"/>
        </w:rPr>
        <w:t>58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53A8A">
        <w:rPr>
          <w:rFonts w:ascii="Century Gothic" w:hAnsi="Century Gothic"/>
          <w:bCs/>
          <w:sz w:val="18"/>
          <w:szCs w:val="18"/>
        </w:rPr>
        <w:t>3</w:t>
      </w:r>
      <w:r w:rsidR="00303FBA"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F617A5">
        <w:rPr>
          <w:rFonts w:ascii="Century Gothic" w:hAnsi="Century Gothic"/>
          <w:bCs/>
          <w:sz w:val="18"/>
          <w:szCs w:val="18"/>
        </w:rPr>
        <w:t>4</w:t>
      </w:r>
      <w:r w:rsidR="00F617A5">
        <w:rPr>
          <w:rFonts w:ascii="Century Gothic" w:hAnsi="Century Gothic"/>
          <w:bCs/>
          <w:sz w:val="18"/>
          <w:szCs w:val="18"/>
        </w:rPr>
        <w:tab/>
      </w:r>
      <w:r w:rsidR="00303FBA"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7E39A8">
        <w:rPr>
          <w:rFonts w:ascii="Century Gothic" w:hAnsi="Century Gothic"/>
          <w:sz w:val="18"/>
          <w:szCs w:val="18"/>
        </w:rPr>
        <w:t>2</w:t>
      </w:r>
      <w:r w:rsidR="006F0328">
        <w:rPr>
          <w:rFonts w:ascii="Century Gothic" w:hAnsi="Century Gothic"/>
          <w:sz w:val="18"/>
          <w:szCs w:val="18"/>
        </w:rPr>
        <w:t>4</w:t>
      </w:r>
      <w:r w:rsidR="00252E9D">
        <w:rPr>
          <w:rFonts w:ascii="Century Gothic" w:hAnsi="Century Gothic"/>
          <w:sz w:val="18"/>
          <w:szCs w:val="18"/>
        </w:rPr>
        <w:t>.</w:t>
      </w:r>
      <w:r w:rsidR="002B0B56">
        <w:rPr>
          <w:rFonts w:ascii="Century Gothic" w:hAnsi="Century Gothic"/>
          <w:sz w:val="18"/>
          <w:szCs w:val="18"/>
        </w:rPr>
        <w:t>0</w:t>
      </w:r>
      <w:r w:rsidR="00EB33CD">
        <w:rPr>
          <w:rFonts w:ascii="Century Gothic" w:hAnsi="Century Gothic"/>
          <w:sz w:val="18"/>
          <w:szCs w:val="18"/>
        </w:rPr>
        <w:t>5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2B0B56">
        <w:rPr>
          <w:rFonts w:ascii="Century Gothic" w:hAnsi="Century Gothic"/>
          <w:sz w:val="18"/>
          <w:szCs w:val="18"/>
        </w:rPr>
        <w:t>4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 w:rsidP="0006422B">
      <w:pPr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191220FB" w14:textId="2C5DC1C7" w:rsidR="00957F0F" w:rsidRPr="00FD35D7" w:rsidRDefault="00303FBA" w:rsidP="003D4030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61280665" w14:textId="1E21644B" w:rsidR="009F5E4C" w:rsidRDefault="009D06EC" w:rsidP="009F5E4C">
      <w:pPr>
        <w:pStyle w:val="WW-Tabela"/>
        <w:snapToGrid w:val="0"/>
        <w:spacing w:after="0" w:line="276" w:lineRule="auto"/>
        <w:ind w:firstLine="709"/>
        <w:jc w:val="both"/>
        <w:rPr>
          <w:bCs/>
          <w:color w:val="FF0000"/>
        </w:rPr>
      </w:pPr>
      <w:r w:rsidRPr="00775033">
        <w:rPr>
          <w:rFonts w:asciiTheme="majorHAnsi" w:hAnsiTheme="majorHAnsi" w:cstheme="majorHAnsi"/>
          <w:i w:val="0"/>
          <w:sz w:val="22"/>
          <w:szCs w:val="22"/>
        </w:rPr>
        <w:t xml:space="preserve">         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>Na podstawie</w:t>
      </w:r>
      <w:r w:rsidR="002B0B56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>art.106 ustawy z 14 czerwca 1960r</w:t>
      </w:r>
      <w:r w:rsidR="00957F0F" w:rsidRPr="00775033">
        <w:rPr>
          <w:rFonts w:asciiTheme="majorHAnsi" w:hAnsiTheme="majorHAnsi" w:cstheme="majorHAnsi"/>
          <w:i w:val="0"/>
          <w:sz w:val="22"/>
          <w:szCs w:val="22"/>
        </w:rPr>
        <w:t>.</w:t>
      </w:r>
      <w:r w:rsidR="00367D9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 xml:space="preserve">Kodeks postępowania administracyjnego 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/</w:t>
      </w:r>
      <w:proofErr w:type="spellStart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>t.j</w:t>
      </w:r>
      <w:proofErr w:type="spellEnd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. 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>Dz.U.</w:t>
      </w:r>
      <w:r w:rsidR="00F76216" w:rsidRPr="0077503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</w:rPr>
        <w:t>202</w:t>
      </w:r>
      <w:r w:rsidR="0075278E">
        <w:rPr>
          <w:rFonts w:asciiTheme="majorHAnsi" w:hAnsiTheme="majorHAnsi" w:cstheme="majorHAnsi"/>
          <w:bCs/>
          <w:i w:val="0"/>
          <w:sz w:val="22"/>
          <w:szCs w:val="22"/>
        </w:rPr>
        <w:t>4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poz. </w:t>
      </w:r>
      <w:r w:rsidR="0075278E">
        <w:rPr>
          <w:rFonts w:asciiTheme="majorHAnsi" w:hAnsiTheme="majorHAnsi" w:cstheme="majorHAnsi"/>
          <w:bCs/>
          <w:i w:val="0"/>
          <w:sz w:val="22"/>
          <w:szCs w:val="22"/>
        </w:rPr>
        <w:t>572</w:t>
      </w:r>
      <w:r w:rsidR="00BB098A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 xml:space="preserve">z </w:t>
      </w:r>
      <w:proofErr w:type="spellStart"/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>późn</w:t>
      </w:r>
      <w:proofErr w:type="spellEnd"/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>. zm.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/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oraz art.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53 ust.4 Ustawy z dnia 27 marca 2003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r</w:t>
      </w:r>
      <w:r w:rsidR="008B75B3" w:rsidRPr="00775033">
        <w:rPr>
          <w:rFonts w:asciiTheme="majorHAnsi" w:hAnsiTheme="majorHAnsi" w:cstheme="majorHAnsi"/>
          <w:bCs/>
          <w:i w:val="0"/>
          <w:sz w:val="22"/>
          <w:szCs w:val="22"/>
        </w:rPr>
        <w:t>.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o planowaniu</w:t>
      </w:r>
      <w:r w:rsidR="00F211E8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BB098A">
        <w:rPr>
          <w:rFonts w:asciiTheme="majorHAnsi" w:hAnsiTheme="majorHAnsi" w:cstheme="majorHAnsi"/>
          <w:bCs/>
          <w:i w:val="0"/>
          <w:sz w:val="22"/>
          <w:szCs w:val="22"/>
        </w:rPr>
        <w:br/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i zagospodarowaniu przestrzennym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proofErr w:type="spellStart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t.j</w:t>
      </w:r>
      <w:proofErr w:type="spellEnd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. </w:t>
      </w:r>
      <w:r w:rsidR="004B3E80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Dz.U.202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poz.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977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</w:t>
      </w:r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z </w:t>
      </w:r>
      <w:proofErr w:type="spellStart"/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późn</w:t>
      </w:r>
      <w:proofErr w:type="spellEnd"/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. zm.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przesyłam do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>uzgodnienia projekt</w:t>
      </w:r>
      <w:r w:rsidR="00023E61" w:rsidRPr="00367D92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>decyzji nr</w:t>
      </w:r>
      <w:r w:rsidRPr="00367D92">
        <w:rPr>
          <w:rFonts w:asciiTheme="majorHAnsi" w:hAnsiTheme="majorHAnsi" w:cstheme="majorHAnsi"/>
          <w:bCs/>
          <w:i w:val="0"/>
          <w:sz w:val="22"/>
          <w:szCs w:val="22"/>
          <w:u w:val="single"/>
        </w:rPr>
        <w:t xml:space="preserve"> </w:t>
      </w:r>
      <w:r w:rsidR="00E83B3A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58</w:t>
      </w:r>
      <w:r w:rsidR="001642E4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/</w:t>
      </w:r>
      <w:r w:rsidR="00303FBA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20</w:t>
      </w:r>
      <w:r w:rsidR="00632227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</w:t>
      </w:r>
      <w:r w:rsidR="00F617A5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4</w:t>
      </w:r>
      <w:r w:rsidR="00B96B2E" w:rsidRPr="00367D9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o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 xml:space="preserve">warunkach zabudowy dla inwestycji </w:t>
      </w:r>
      <w:r w:rsidR="007B0C76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 xml:space="preserve">polegającej </w:t>
      </w:r>
      <w:r w:rsidR="0081049E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na</w:t>
      </w:r>
      <w:r w:rsidR="00367D92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:</w:t>
      </w:r>
      <w:r w:rsidR="00B96B2E" w:rsidRPr="00367D92">
        <w:rPr>
          <w:rFonts w:asciiTheme="majorHAnsi" w:eastAsia="SimSun" w:hAnsiTheme="majorHAnsi" w:cstheme="majorHAnsi"/>
          <w:bCs/>
          <w:i w:val="0"/>
          <w:kern w:val="0"/>
          <w:sz w:val="22"/>
          <w:szCs w:val="22"/>
        </w:rPr>
        <w:t xml:space="preserve"> </w:t>
      </w:r>
      <w:r w:rsidR="00E83B3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przebudowa i rozbudowa  budynku usługowego</w:t>
      </w:r>
      <w:r w:rsidR="007624A2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9F5E4C" w:rsidRPr="009F5E4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9F5E4C" w:rsidRPr="009F5E4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przewidzianej do realizacji w obrębie ewidencyjnym </w:t>
      </w:r>
      <w:r w:rsidR="001959F3">
        <w:rPr>
          <w:rFonts w:ascii="Calibri Light" w:eastAsia="SimSun" w:hAnsi="Calibri Light" w:cs="Calibri Light"/>
          <w:i w:val="0"/>
          <w:kern w:val="0"/>
          <w:sz w:val="22"/>
          <w:szCs w:val="22"/>
        </w:rPr>
        <w:t>Gołdap 2</w:t>
      </w:r>
      <w:r w:rsidR="00BE4110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1959F3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przy ul. Partyzantów,</w:t>
      </w:r>
      <w:r w:rsidR="00D9043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we </w:t>
      </w:r>
      <w:r w:rsidR="009F5E4C" w:rsidRPr="009F5E4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</w:t>
      </w:r>
      <w:r w:rsidR="009F5E4C" w:rsidRPr="00E47A91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1959F3">
        <w:rPr>
          <w:rFonts w:ascii="Calibri Light" w:eastAsia="SimSun" w:hAnsi="Calibri Light" w:cs="Calibri Light"/>
          <w:i w:val="0"/>
          <w:kern w:val="0"/>
          <w:sz w:val="22"/>
          <w:szCs w:val="22"/>
        </w:rPr>
        <w:t>970/38, 970/7.</w:t>
      </w:r>
      <w:r w:rsidR="00D53A8A" w:rsidRPr="00D53A8A">
        <w:rPr>
          <w:bCs/>
          <w:color w:val="FF0000"/>
        </w:rPr>
        <w:t xml:space="preserve">        </w:t>
      </w:r>
      <w:r w:rsidR="00D53A8A" w:rsidRP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</w:p>
    <w:p w14:paraId="05C9A4CD" w14:textId="3E47BCF0" w:rsidR="00D53A8A" w:rsidRPr="009F5E4C" w:rsidRDefault="00D53A8A" w:rsidP="009F5E4C">
      <w:pPr>
        <w:pStyle w:val="WW-Tabela"/>
        <w:snapToGrid w:val="0"/>
        <w:spacing w:after="0" w:line="276" w:lineRule="auto"/>
        <w:ind w:left="5672" w:firstLine="709"/>
        <w:jc w:val="both"/>
        <w:rPr>
          <w:bCs/>
          <w:i w:val="0"/>
          <w:iCs w:val="0"/>
          <w:color w:val="FF0000"/>
          <w:sz w:val="22"/>
          <w:szCs w:val="22"/>
        </w:rPr>
      </w:pPr>
      <w:r w:rsidRPr="009F5E4C">
        <w:rPr>
          <w:bCs/>
          <w:i w:val="0"/>
          <w:iCs w:val="0"/>
          <w:color w:val="FF0000"/>
          <w:sz w:val="22"/>
          <w:szCs w:val="22"/>
        </w:rPr>
        <w:t xml:space="preserve">    Z up. Burmistrza</w:t>
      </w:r>
    </w:p>
    <w:p w14:paraId="2F9B468A" w14:textId="77777777" w:rsidR="00986EAE" w:rsidRPr="00D53A8A" w:rsidRDefault="00986EAE" w:rsidP="00D53A8A">
      <w:pPr>
        <w:rPr>
          <w:bCs/>
          <w:color w:val="FF0000"/>
          <w:sz w:val="20"/>
        </w:rPr>
      </w:pPr>
    </w:p>
    <w:p w14:paraId="23C40652" w14:textId="0C768E66" w:rsidR="00D53A8A" w:rsidRPr="00D53A8A" w:rsidRDefault="00D53A8A" w:rsidP="00D53A8A">
      <w:pPr>
        <w:ind w:left="4963" w:firstLine="709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m</w:t>
      </w:r>
      <w:r w:rsidRPr="00D53A8A">
        <w:rPr>
          <w:bCs/>
          <w:color w:val="FF0000"/>
          <w:sz w:val="18"/>
          <w:szCs w:val="18"/>
        </w:rPr>
        <w:t>gr inż. arch. Agnieszka Augustynowicz</w:t>
      </w:r>
    </w:p>
    <w:p w14:paraId="31CB532A" w14:textId="63B125DE" w:rsidR="00D97EB3" w:rsidRDefault="00D53A8A" w:rsidP="00D97EB3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</w:t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 w:rsidRPr="00D53A8A">
        <w:rPr>
          <w:bCs/>
          <w:color w:val="FF0000"/>
          <w:sz w:val="20"/>
        </w:rPr>
        <w:t>ARCHITEKT MIEJSKI</w:t>
      </w:r>
    </w:p>
    <w:p w14:paraId="42D66D8D" w14:textId="14E36E88" w:rsidR="00986EAE" w:rsidRPr="00FB3AB1" w:rsidRDefault="00986EAE" w:rsidP="00D97EB3">
      <w:pPr>
        <w:rPr>
          <w:bCs/>
          <w:color w:val="FF0000"/>
          <w:sz w:val="20"/>
        </w:rPr>
      </w:pP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</w:p>
    <w:p w14:paraId="6D6FE77B" w14:textId="77777777" w:rsidR="00332B3D" w:rsidRPr="00D97EB3" w:rsidRDefault="00332B3D" w:rsidP="00D97EB3">
      <w:pPr>
        <w:rPr>
          <w:rFonts w:eastAsia="SimSun"/>
        </w:rPr>
      </w:pPr>
    </w:p>
    <w:p w14:paraId="42DB3617" w14:textId="106BC8D2" w:rsidR="00B27E3C" w:rsidRPr="001D3F42" w:rsidRDefault="00B27E3C" w:rsidP="00D97EB3">
      <w:pPr>
        <w:pStyle w:val="Nagwek1"/>
        <w:tabs>
          <w:tab w:val="left" w:pos="0"/>
          <w:tab w:val="left" w:pos="350"/>
        </w:tabs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</w:pPr>
      <w:r w:rsidRPr="001D3F42"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  <w:t>Otrzymują:</w:t>
      </w:r>
    </w:p>
    <w:p w14:paraId="6EB6E89E" w14:textId="77777777" w:rsidR="00626918" w:rsidRPr="001D3F42" w:rsidRDefault="00626918" w:rsidP="00B27E3C">
      <w:pPr>
        <w:jc w:val="both"/>
        <w:rPr>
          <w:rFonts w:asciiTheme="majorHAnsi" w:hAnsiTheme="majorHAnsi" w:cstheme="majorHAnsi"/>
          <w:color w:val="000000"/>
          <w:sz w:val="20"/>
          <w:u w:val="single"/>
        </w:rPr>
      </w:pPr>
    </w:p>
    <w:p w14:paraId="71B542ED" w14:textId="77777777" w:rsidR="001959F3" w:rsidRPr="001959F3" w:rsidRDefault="001959F3" w:rsidP="001959F3">
      <w:pPr>
        <w:pStyle w:val="Akapitzlist"/>
        <w:numPr>
          <w:ilvl w:val="0"/>
          <w:numId w:val="31"/>
        </w:numPr>
        <w:tabs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bookmarkStart w:id="0" w:name="_Hlk43280083"/>
      <w:bookmarkStart w:id="1" w:name="_Hlk43280061"/>
      <w:bookmarkStart w:id="2" w:name="_Hlk43302430"/>
      <w:r w:rsidRPr="001959F3">
        <w:rPr>
          <w:rFonts w:asciiTheme="majorHAnsi" w:hAnsiTheme="majorHAnsi" w:cstheme="majorHAnsi"/>
          <w:b/>
          <w:bCs/>
          <w:sz w:val="20"/>
        </w:rPr>
        <w:t>Minister Zdrowia</w:t>
      </w:r>
    </w:p>
    <w:p w14:paraId="51D565B9" w14:textId="26F1C411" w:rsidR="001959F3" w:rsidRPr="001959F3" w:rsidRDefault="001959F3" w:rsidP="001959F3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959F3">
        <w:rPr>
          <w:rFonts w:asciiTheme="majorHAnsi" w:hAnsiTheme="majorHAnsi" w:cstheme="majorHAnsi"/>
          <w:sz w:val="20"/>
        </w:rPr>
        <w:t>ul. Miodowa 15</w:t>
      </w:r>
    </w:p>
    <w:p w14:paraId="6BF939B4" w14:textId="038DF971" w:rsidR="001959F3" w:rsidRPr="001959F3" w:rsidRDefault="001959F3" w:rsidP="001959F3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959F3">
        <w:rPr>
          <w:rFonts w:asciiTheme="majorHAnsi" w:hAnsiTheme="majorHAnsi" w:cstheme="majorHAnsi"/>
          <w:sz w:val="20"/>
        </w:rPr>
        <w:t>00-952 Warszawa.</w:t>
      </w:r>
    </w:p>
    <w:p w14:paraId="42DD7EA0" w14:textId="021147B9" w:rsidR="00FB2556" w:rsidRPr="00FB2556" w:rsidRDefault="00FB2556" w:rsidP="00C8398B">
      <w:pPr>
        <w:pStyle w:val="Akapitzlist"/>
        <w:numPr>
          <w:ilvl w:val="0"/>
          <w:numId w:val="31"/>
        </w:numPr>
        <w:tabs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r w:rsidRPr="00FB2556">
        <w:rPr>
          <w:rFonts w:asciiTheme="majorHAnsi" w:hAnsiTheme="majorHAnsi" w:cstheme="majorHAnsi"/>
          <w:b/>
          <w:bCs/>
          <w:sz w:val="20"/>
        </w:rPr>
        <w:t>Powiatowa Stacja Sanitarno-Epidemi</w:t>
      </w:r>
      <w:r w:rsidR="00531A24">
        <w:rPr>
          <w:rFonts w:asciiTheme="majorHAnsi" w:hAnsiTheme="majorHAnsi" w:cstheme="majorHAnsi"/>
          <w:b/>
          <w:bCs/>
          <w:sz w:val="20"/>
        </w:rPr>
        <w:t>ologi</w:t>
      </w:r>
      <w:r w:rsidRPr="00FB2556">
        <w:rPr>
          <w:rFonts w:asciiTheme="majorHAnsi" w:hAnsiTheme="majorHAnsi" w:cstheme="majorHAnsi"/>
          <w:b/>
          <w:bCs/>
          <w:sz w:val="20"/>
        </w:rPr>
        <w:t xml:space="preserve">czna w Gołdapi </w:t>
      </w:r>
    </w:p>
    <w:p w14:paraId="464FA1FB" w14:textId="77777777" w:rsidR="00FB2556" w:rsidRPr="00E47A91" w:rsidRDefault="00FB2556" w:rsidP="00FB2556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E47A91">
        <w:rPr>
          <w:rFonts w:asciiTheme="majorHAnsi" w:hAnsiTheme="majorHAnsi" w:cstheme="majorHAnsi"/>
          <w:sz w:val="20"/>
        </w:rPr>
        <w:t>ul. Wolności 11</w:t>
      </w:r>
    </w:p>
    <w:p w14:paraId="24387635" w14:textId="77777777" w:rsidR="00D90438" w:rsidRDefault="00C8398B" w:rsidP="00D90438">
      <w:pPr>
        <w:pStyle w:val="Akapitzlist"/>
        <w:numPr>
          <w:ilvl w:val="1"/>
          <w:numId w:val="48"/>
        </w:numPr>
        <w:tabs>
          <w:tab w:val="left" w:pos="675"/>
          <w:tab w:val="left" w:pos="765"/>
        </w:tabs>
        <w:rPr>
          <w:rFonts w:asciiTheme="majorHAnsi" w:hAnsiTheme="majorHAnsi" w:cstheme="majorHAnsi"/>
          <w:sz w:val="20"/>
        </w:rPr>
      </w:pPr>
      <w:r w:rsidRPr="00E47A91">
        <w:rPr>
          <w:rFonts w:asciiTheme="majorHAnsi" w:hAnsiTheme="majorHAnsi" w:cstheme="majorHAnsi"/>
          <w:sz w:val="20"/>
        </w:rPr>
        <w:t>Go</w:t>
      </w:r>
      <w:r w:rsidR="00FB2556" w:rsidRPr="00E47A91">
        <w:rPr>
          <w:rFonts w:asciiTheme="majorHAnsi" w:hAnsiTheme="majorHAnsi" w:cstheme="majorHAnsi"/>
          <w:sz w:val="20"/>
        </w:rPr>
        <w:t>łdap</w:t>
      </w:r>
    </w:p>
    <w:p w14:paraId="055A8B70" w14:textId="77777777" w:rsidR="001959F3" w:rsidRPr="001959F3" w:rsidRDefault="001959F3" w:rsidP="001959F3">
      <w:pPr>
        <w:pStyle w:val="Akapitzlist"/>
        <w:numPr>
          <w:ilvl w:val="0"/>
          <w:numId w:val="31"/>
        </w:numPr>
        <w:tabs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r w:rsidRPr="001959F3">
        <w:rPr>
          <w:rFonts w:asciiTheme="majorHAnsi" w:hAnsiTheme="majorHAnsi" w:cstheme="majorHAnsi"/>
          <w:b/>
          <w:bCs/>
          <w:sz w:val="20"/>
        </w:rPr>
        <w:t>Zarząd Dróg Powiatowych</w:t>
      </w:r>
    </w:p>
    <w:p w14:paraId="7DA3F9D0" w14:textId="77777777" w:rsidR="001959F3" w:rsidRPr="001959F3" w:rsidRDefault="001959F3" w:rsidP="001959F3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959F3">
        <w:rPr>
          <w:rFonts w:asciiTheme="majorHAnsi" w:hAnsiTheme="majorHAnsi" w:cstheme="majorHAnsi"/>
          <w:sz w:val="20"/>
        </w:rPr>
        <w:t xml:space="preserve">ul. </w:t>
      </w:r>
      <w:proofErr w:type="spellStart"/>
      <w:r w:rsidRPr="001959F3">
        <w:rPr>
          <w:rFonts w:asciiTheme="majorHAnsi" w:hAnsiTheme="majorHAnsi" w:cstheme="majorHAnsi"/>
          <w:sz w:val="20"/>
        </w:rPr>
        <w:t>Gumbińska</w:t>
      </w:r>
      <w:proofErr w:type="spellEnd"/>
      <w:r w:rsidRPr="001959F3">
        <w:rPr>
          <w:rFonts w:asciiTheme="majorHAnsi" w:hAnsiTheme="majorHAnsi" w:cstheme="majorHAnsi"/>
          <w:sz w:val="20"/>
        </w:rPr>
        <w:t xml:space="preserve"> 2a</w:t>
      </w:r>
    </w:p>
    <w:p w14:paraId="16B38E43" w14:textId="77777777" w:rsidR="001959F3" w:rsidRPr="001959F3" w:rsidRDefault="001959F3" w:rsidP="001959F3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959F3">
        <w:rPr>
          <w:rFonts w:asciiTheme="majorHAnsi" w:hAnsiTheme="majorHAnsi" w:cstheme="majorHAnsi"/>
          <w:sz w:val="20"/>
        </w:rPr>
        <w:t>19-500 Gołdap</w:t>
      </w:r>
    </w:p>
    <w:p w14:paraId="7BFE68B6" w14:textId="77777777" w:rsidR="001959F3" w:rsidRPr="00BA7601" w:rsidRDefault="001959F3" w:rsidP="001959F3">
      <w:pPr>
        <w:numPr>
          <w:ilvl w:val="0"/>
          <w:numId w:val="31"/>
        </w:numPr>
        <w:tabs>
          <w:tab w:val="left" w:pos="360"/>
          <w:tab w:val="left" w:pos="675"/>
          <w:tab w:val="left" w:pos="765"/>
        </w:tabs>
        <w:rPr>
          <w:rFonts w:ascii="Century Gothic" w:hAnsi="Century Gothic"/>
          <w:b/>
          <w:bCs/>
          <w:sz w:val="18"/>
          <w:szCs w:val="18"/>
        </w:rPr>
      </w:pPr>
      <w:r w:rsidRPr="00BA7601">
        <w:rPr>
          <w:rFonts w:ascii="Century Gothic" w:hAnsi="Century Gothic"/>
          <w:b/>
          <w:bCs/>
          <w:sz w:val="18"/>
          <w:szCs w:val="18"/>
        </w:rPr>
        <w:t>Wojewódzki Urząd Ochrony Zabytków w Olsztynie</w:t>
      </w:r>
    </w:p>
    <w:p w14:paraId="6A04137D" w14:textId="77777777" w:rsidR="001959F3" w:rsidRPr="00BA7601" w:rsidRDefault="001959F3" w:rsidP="001959F3">
      <w:pPr>
        <w:ind w:firstLine="360"/>
        <w:rPr>
          <w:rFonts w:ascii="Century Gothic" w:hAnsi="Century Gothic"/>
          <w:b/>
          <w:bCs/>
          <w:sz w:val="18"/>
          <w:szCs w:val="18"/>
        </w:rPr>
      </w:pPr>
      <w:r w:rsidRPr="00BA7601">
        <w:rPr>
          <w:rFonts w:ascii="Century Gothic" w:hAnsi="Century Gothic"/>
          <w:b/>
          <w:bCs/>
          <w:sz w:val="18"/>
          <w:szCs w:val="18"/>
        </w:rPr>
        <w:t>Delegatura w Ełku</w:t>
      </w:r>
    </w:p>
    <w:p w14:paraId="396C888A" w14:textId="77777777" w:rsidR="001959F3" w:rsidRPr="006A34CA" w:rsidRDefault="001959F3" w:rsidP="001959F3">
      <w:pPr>
        <w:ind w:firstLine="360"/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>ul. Mickiewicza 11</w:t>
      </w:r>
    </w:p>
    <w:p w14:paraId="13BEDFB7" w14:textId="77777777" w:rsidR="001959F3" w:rsidRDefault="001959F3" w:rsidP="001959F3">
      <w:pPr>
        <w:ind w:firstLine="360"/>
        <w:rPr>
          <w:rFonts w:ascii="Century Gothic" w:hAnsi="Century Gothic"/>
          <w:sz w:val="18"/>
          <w:szCs w:val="18"/>
        </w:rPr>
      </w:pPr>
      <w:r w:rsidRPr="006A34CA">
        <w:rPr>
          <w:rFonts w:ascii="Century Gothic" w:hAnsi="Century Gothic"/>
          <w:sz w:val="18"/>
          <w:szCs w:val="18"/>
        </w:rPr>
        <w:t>19-300 Ełk</w:t>
      </w:r>
    </w:p>
    <w:p w14:paraId="774A0E24" w14:textId="466103AB" w:rsidR="00D90438" w:rsidRPr="00D90438" w:rsidRDefault="00D90438" w:rsidP="00D90438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</w:p>
    <w:p w14:paraId="5457833E" w14:textId="3DBAF73C" w:rsidR="007624A2" w:rsidRPr="007624A2" w:rsidRDefault="007624A2" w:rsidP="007624A2">
      <w:pPr>
        <w:pStyle w:val="Akapitzlist"/>
        <w:tabs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</w:p>
    <w:bookmarkEnd w:id="0"/>
    <w:bookmarkEnd w:id="1"/>
    <w:bookmarkEnd w:id="2"/>
    <w:p w14:paraId="11DD9A3A" w14:textId="77777777" w:rsidR="000865E3" w:rsidRPr="001D3F42" w:rsidRDefault="000865E3" w:rsidP="00D3599C">
      <w:pPr>
        <w:rPr>
          <w:rFonts w:asciiTheme="majorHAnsi" w:hAnsiTheme="majorHAnsi" w:cstheme="majorHAnsi"/>
          <w:sz w:val="20"/>
        </w:rPr>
      </w:pPr>
    </w:p>
    <w:p w14:paraId="27FA48C0" w14:textId="77777777" w:rsidR="00562D1A" w:rsidRPr="001D3F42" w:rsidRDefault="00562D1A" w:rsidP="00562D1A">
      <w:pPr>
        <w:jc w:val="both"/>
        <w:rPr>
          <w:rFonts w:asciiTheme="majorHAnsi" w:hAnsiTheme="majorHAnsi" w:cstheme="majorHAnsi"/>
          <w:sz w:val="20"/>
        </w:rPr>
      </w:pPr>
    </w:p>
    <w:p w14:paraId="47C5BCCD" w14:textId="77777777" w:rsidR="001F1198" w:rsidRPr="001D3F42" w:rsidRDefault="00303FBA">
      <w:pPr>
        <w:jc w:val="both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  <w:u w:val="single"/>
        </w:rPr>
        <w:t>Do wiadomości</w:t>
      </w:r>
      <w:r w:rsidR="00AC753A" w:rsidRPr="001D3F42">
        <w:rPr>
          <w:rFonts w:asciiTheme="majorHAnsi" w:hAnsiTheme="majorHAnsi" w:cstheme="majorHAnsi"/>
          <w:sz w:val="20"/>
          <w:u w:val="single"/>
        </w:rPr>
        <w:t>:</w:t>
      </w:r>
      <w:r w:rsidRPr="001D3F42">
        <w:rPr>
          <w:rFonts w:asciiTheme="majorHAnsi" w:hAnsiTheme="majorHAnsi" w:cstheme="majorHAnsi"/>
          <w:sz w:val="20"/>
        </w:rPr>
        <w:t xml:space="preserve"> – pismo bez projektu w/w decyzji:</w:t>
      </w:r>
    </w:p>
    <w:p w14:paraId="07E8D027" w14:textId="77777777" w:rsidR="00E61095" w:rsidRPr="001D3F42" w:rsidRDefault="00E61095">
      <w:pPr>
        <w:jc w:val="both"/>
        <w:rPr>
          <w:rFonts w:asciiTheme="majorHAnsi" w:hAnsiTheme="majorHAnsi" w:cstheme="majorHAnsi"/>
          <w:sz w:val="20"/>
        </w:rPr>
      </w:pPr>
    </w:p>
    <w:p w14:paraId="49FECD3B" w14:textId="77777777" w:rsidR="00B63920" w:rsidRPr="001D3F42" w:rsidRDefault="0008081C" w:rsidP="00B63920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D3F42">
        <w:rPr>
          <w:rFonts w:asciiTheme="majorHAnsi" w:hAnsiTheme="majorHAnsi" w:cstheme="majorHAnsi"/>
          <w:b/>
          <w:bCs/>
          <w:sz w:val="20"/>
          <w:szCs w:val="20"/>
          <w:u w:val="single"/>
        </w:rPr>
        <w:t>Wnioskodawca:</w:t>
      </w:r>
    </w:p>
    <w:p w14:paraId="27ABA155" w14:textId="4B7FD430" w:rsidR="009F5E4C" w:rsidRPr="009F5E4C" w:rsidRDefault="001959F3" w:rsidP="009F5E4C">
      <w:pPr>
        <w:pStyle w:val="Akapitzlist"/>
        <w:ind w:left="360"/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</w:pPr>
      <w:r>
        <w:rPr>
          <w:rFonts w:asciiTheme="majorHAnsi" w:eastAsia="Lucida Sans Unicode" w:hAnsiTheme="majorHAnsi" w:cstheme="majorHAnsi"/>
          <w:kern w:val="3"/>
          <w:sz w:val="20"/>
          <w:lang w:eastAsia="pl-PL"/>
        </w:rPr>
        <w:t xml:space="preserve">Przedsiębiorstwo Gastronomiczno-Usługowe Katarzyna </w:t>
      </w:r>
      <w:proofErr w:type="spellStart"/>
      <w:r>
        <w:rPr>
          <w:rFonts w:asciiTheme="majorHAnsi" w:eastAsia="Lucida Sans Unicode" w:hAnsiTheme="majorHAnsi" w:cstheme="majorHAnsi"/>
          <w:kern w:val="3"/>
          <w:sz w:val="20"/>
          <w:lang w:eastAsia="pl-PL"/>
        </w:rPr>
        <w:t>Kuśtowska</w:t>
      </w:r>
      <w:proofErr w:type="spellEnd"/>
    </w:p>
    <w:p w14:paraId="1AA0FE0B" w14:textId="2E7F8BE9" w:rsidR="00332B3D" w:rsidRPr="00CE27AB" w:rsidRDefault="00CE27AB" w:rsidP="00CE27AB">
      <w:pPr>
        <w:pStyle w:val="Akapitzlist"/>
        <w:numPr>
          <w:ilvl w:val="0"/>
          <w:numId w:val="39"/>
        </w:numPr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</w:pPr>
      <w:r w:rsidRPr="00CE27AB">
        <w:rPr>
          <w:rFonts w:asciiTheme="majorHAnsi" w:eastAsia="Lucida Sans Unicode" w:hAnsiTheme="majorHAnsi" w:cstheme="majorHAnsi"/>
          <w:kern w:val="3"/>
          <w:sz w:val="20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CE27AB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POSTĘPOWANIE ADMINISTRACYJNE - sprawa numer GPO.6730.</w:t>
      </w:r>
      <w:r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58</w:t>
      </w:r>
      <w:r w:rsidRPr="00CE27AB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.2024.</w:t>
      </w:r>
    </w:p>
    <w:p w14:paraId="5BA52998" w14:textId="265D9A8C" w:rsidR="00303FBA" w:rsidRPr="0006422B" w:rsidRDefault="001F1198" w:rsidP="0006422B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1D3F42">
        <w:rPr>
          <w:rFonts w:asciiTheme="majorHAnsi" w:hAnsiTheme="majorHAnsi" w:cstheme="majorHAnsi"/>
          <w:sz w:val="20"/>
          <w:szCs w:val="20"/>
        </w:rPr>
        <w:t>A/a.</w:t>
      </w:r>
    </w:p>
    <w:sectPr w:rsidR="00303FBA" w:rsidRPr="0006422B" w:rsidSect="008B2662">
      <w:headerReference w:type="default" r:id="rId8"/>
      <w:pgSz w:w="11906" w:h="16838"/>
      <w:pgMar w:top="1417" w:right="1417" w:bottom="1417" w:left="1417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F173" w14:textId="77777777" w:rsidR="00346401" w:rsidRDefault="00346401" w:rsidP="00084738">
      <w:r>
        <w:separator/>
      </w:r>
    </w:p>
  </w:endnote>
  <w:endnote w:type="continuationSeparator" w:id="0">
    <w:p w14:paraId="0C2C9726" w14:textId="77777777" w:rsidR="00346401" w:rsidRDefault="00346401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7D78" w14:textId="77777777" w:rsidR="00346401" w:rsidRDefault="00346401" w:rsidP="00084738">
      <w:r>
        <w:separator/>
      </w:r>
    </w:p>
  </w:footnote>
  <w:footnote w:type="continuationSeparator" w:id="0">
    <w:p w14:paraId="4D147660" w14:textId="77777777" w:rsidR="00346401" w:rsidRDefault="00346401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FD12" w14:textId="32087307" w:rsidR="00AD04AE" w:rsidRPr="00C54FDB" w:rsidRDefault="00AD04AE" w:rsidP="00AD04AE">
    <w:pPr>
      <w:ind w:firstLine="709"/>
      <w:rPr>
        <w:b/>
        <w:bCs/>
        <w:color w:val="FF0000"/>
      </w:rPr>
    </w:pPr>
    <w:r w:rsidRPr="00C54FDB">
      <w:rPr>
        <w:b/>
        <w:bCs/>
        <w:color w:val="FF0000"/>
      </w:rPr>
      <w:t>URZĄD MIEJSKI</w:t>
    </w:r>
  </w:p>
  <w:p w14:paraId="494552E9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</w:t>
    </w:r>
    <w:r w:rsidRPr="00C54FDB">
      <w:rPr>
        <w:bCs/>
        <w:color w:val="FF0000"/>
        <w:sz w:val="18"/>
        <w:szCs w:val="18"/>
      </w:rPr>
      <w:tab/>
      <w:t xml:space="preserve">         </w:t>
    </w:r>
    <w:r w:rsidRPr="00C54FDB">
      <w:rPr>
        <w:bCs/>
        <w:color w:val="FF0000"/>
        <w:sz w:val="20"/>
      </w:rPr>
      <w:t>W GOŁDAPI</w:t>
    </w:r>
  </w:p>
  <w:p w14:paraId="038A9767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            </w:t>
    </w:r>
    <w:r w:rsidRPr="00C54FDB">
      <w:rPr>
        <w:bCs/>
        <w:color w:val="FF0000"/>
        <w:sz w:val="20"/>
      </w:rPr>
      <w:t>Plac Zwycięstwa 14</w:t>
    </w:r>
  </w:p>
  <w:p w14:paraId="76DF0D53" w14:textId="77777777" w:rsidR="00AD04AE" w:rsidRPr="00C54FDB" w:rsidRDefault="00AD04AE" w:rsidP="00AD04AE">
    <w:pPr>
      <w:rPr>
        <w:bCs/>
        <w:color w:val="FF0000"/>
        <w:sz w:val="18"/>
        <w:szCs w:val="18"/>
      </w:rPr>
    </w:pPr>
    <w:r w:rsidRPr="00C54FDB">
      <w:rPr>
        <w:bCs/>
        <w:color w:val="FF0000"/>
        <w:sz w:val="20"/>
      </w:rPr>
      <w:t xml:space="preserve">                      </w:t>
    </w:r>
    <w:r w:rsidRPr="00C54FDB">
      <w:rPr>
        <w:bCs/>
        <w:color w:val="FF0000"/>
        <w:sz w:val="18"/>
        <w:szCs w:val="18"/>
      </w:rPr>
      <w:t>19-500 GOŁDAP</w:t>
    </w:r>
  </w:p>
  <w:p w14:paraId="660F3138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             woj. warmińsko-mazurskie</w:t>
    </w:r>
  </w:p>
  <w:p w14:paraId="6FE02C26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tel./fax (87) 615 60 40; fax (87) 615 08 00</w:t>
    </w:r>
  </w:p>
  <w:p w14:paraId="060AA2D9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WYDZIAŁ GOSPODARKI PRZESTRZENNEJ,</w:t>
    </w:r>
  </w:p>
  <w:p w14:paraId="2D560072" w14:textId="7F0AE0B8" w:rsidR="00AD04AE" w:rsidRPr="00AD04AE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23E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z w:val="20"/>
        <w:szCs w:val="20"/>
        <w:lang w:val="pl-PL" w:eastAsia="ar-SA" w:bidi="ar-SA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57A"/>
    <w:multiLevelType w:val="multilevel"/>
    <w:tmpl w:val="7A90467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2B643A"/>
    <w:multiLevelType w:val="multilevel"/>
    <w:tmpl w:val="BC32731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2" w15:restartNumberingAfterBreak="0">
    <w:nsid w:val="37F7408A"/>
    <w:multiLevelType w:val="multilevel"/>
    <w:tmpl w:val="77F461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3"/>
      <w:numFmt w:val="decimalZero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7F4B47"/>
    <w:multiLevelType w:val="multilevel"/>
    <w:tmpl w:val="6F5A365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C92E2E"/>
    <w:multiLevelType w:val="multilevel"/>
    <w:tmpl w:val="D212B62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B135F0"/>
    <w:multiLevelType w:val="hybridMultilevel"/>
    <w:tmpl w:val="D52A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79D3971"/>
    <w:multiLevelType w:val="multilevel"/>
    <w:tmpl w:val="D9CAB06E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26697"/>
    <w:multiLevelType w:val="multilevel"/>
    <w:tmpl w:val="EF88E3D2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4928C6"/>
    <w:multiLevelType w:val="multilevel"/>
    <w:tmpl w:val="E336174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B6A6AC4"/>
    <w:multiLevelType w:val="multilevel"/>
    <w:tmpl w:val="8338891A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8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4"/>
  </w:num>
  <w:num w:numId="8" w16cid:durableId="1014839886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40"/>
  </w:num>
  <w:num w:numId="11" w16cid:durableId="73864666">
    <w:abstractNumId w:val="9"/>
  </w:num>
  <w:num w:numId="12" w16cid:durableId="1475754303">
    <w:abstractNumId w:val="31"/>
  </w:num>
  <w:num w:numId="13" w16cid:durableId="1065378689">
    <w:abstractNumId w:val="42"/>
  </w:num>
  <w:num w:numId="14" w16cid:durableId="1940604740">
    <w:abstractNumId w:val="11"/>
  </w:num>
  <w:num w:numId="15" w16cid:durableId="407503338">
    <w:abstractNumId w:val="3"/>
  </w:num>
  <w:num w:numId="16" w16cid:durableId="1972591875">
    <w:abstractNumId w:val="17"/>
  </w:num>
  <w:num w:numId="17" w16cid:durableId="620306872">
    <w:abstractNumId w:val="29"/>
  </w:num>
  <w:num w:numId="18" w16cid:durableId="1116414298">
    <w:abstractNumId w:val="18"/>
  </w:num>
  <w:num w:numId="19" w16cid:durableId="842549623">
    <w:abstractNumId w:val="13"/>
  </w:num>
  <w:num w:numId="20" w16cid:durableId="1098791898">
    <w:abstractNumId w:val="20"/>
  </w:num>
  <w:num w:numId="21" w16cid:durableId="915867797">
    <w:abstractNumId w:val="37"/>
  </w:num>
  <w:num w:numId="22" w16cid:durableId="830756625">
    <w:abstractNumId w:val="7"/>
  </w:num>
  <w:num w:numId="23" w16cid:durableId="127407161">
    <w:abstractNumId w:val="45"/>
  </w:num>
  <w:num w:numId="24" w16cid:durableId="2106227195">
    <w:abstractNumId w:val="27"/>
  </w:num>
  <w:num w:numId="25" w16cid:durableId="1129543495">
    <w:abstractNumId w:val="25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21"/>
  </w:num>
  <w:num w:numId="30" w16cid:durableId="2011562772">
    <w:abstractNumId w:val="30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9"/>
  </w:num>
  <w:num w:numId="33" w16cid:durableId="235745938">
    <w:abstractNumId w:val="23"/>
  </w:num>
  <w:num w:numId="34" w16cid:durableId="1855415999">
    <w:abstractNumId w:val="15"/>
  </w:num>
  <w:num w:numId="35" w16cid:durableId="603341812">
    <w:abstractNumId w:val="33"/>
  </w:num>
  <w:num w:numId="36" w16cid:durableId="1145662887">
    <w:abstractNumId w:val="39"/>
  </w:num>
  <w:num w:numId="37" w16cid:durableId="778717791">
    <w:abstractNumId w:val="12"/>
  </w:num>
  <w:num w:numId="38" w16cid:durableId="1928952605">
    <w:abstractNumId w:val="41"/>
  </w:num>
  <w:num w:numId="39" w16cid:durableId="617686326">
    <w:abstractNumId w:val="34"/>
  </w:num>
  <w:num w:numId="40" w16cid:durableId="1113861874">
    <w:abstractNumId w:val="32"/>
  </w:num>
  <w:num w:numId="41" w16cid:durableId="1653027811">
    <w:abstractNumId w:val="26"/>
  </w:num>
  <w:num w:numId="42" w16cid:durableId="634216790">
    <w:abstractNumId w:val="36"/>
  </w:num>
  <w:num w:numId="43" w16cid:durableId="1406876657">
    <w:abstractNumId w:val="43"/>
  </w:num>
  <w:num w:numId="44" w16cid:durableId="118689548">
    <w:abstractNumId w:val="46"/>
  </w:num>
  <w:num w:numId="45" w16cid:durableId="2074623716">
    <w:abstractNumId w:val="38"/>
  </w:num>
  <w:num w:numId="46" w16cid:durableId="2018920960">
    <w:abstractNumId w:val="24"/>
  </w:num>
  <w:num w:numId="47" w16cid:durableId="178853309">
    <w:abstractNumId w:val="22"/>
  </w:num>
  <w:num w:numId="48" w16cid:durableId="2073775535">
    <w:abstractNumId w:val="44"/>
  </w:num>
  <w:num w:numId="49" w16cid:durableId="1305770153">
    <w:abstractNumId w:val="35"/>
  </w:num>
  <w:num w:numId="50" w16cid:durableId="1828207536">
    <w:abstractNumId w:val="16"/>
  </w:num>
  <w:num w:numId="51" w16cid:durableId="267810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04573"/>
    <w:rsid w:val="00010B64"/>
    <w:rsid w:val="0002053B"/>
    <w:rsid w:val="00023B0F"/>
    <w:rsid w:val="00023E61"/>
    <w:rsid w:val="00027C55"/>
    <w:rsid w:val="00027E8D"/>
    <w:rsid w:val="000320A0"/>
    <w:rsid w:val="000343B9"/>
    <w:rsid w:val="00037650"/>
    <w:rsid w:val="00057297"/>
    <w:rsid w:val="00063754"/>
    <w:rsid w:val="0006422B"/>
    <w:rsid w:val="0006466E"/>
    <w:rsid w:val="00065FAF"/>
    <w:rsid w:val="000661CC"/>
    <w:rsid w:val="000765CA"/>
    <w:rsid w:val="0008081C"/>
    <w:rsid w:val="00084738"/>
    <w:rsid w:val="000865E3"/>
    <w:rsid w:val="00094D3E"/>
    <w:rsid w:val="000A1B0D"/>
    <w:rsid w:val="000B1D6A"/>
    <w:rsid w:val="000B35D3"/>
    <w:rsid w:val="000B3CCB"/>
    <w:rsid w:val="000D1CD1"/>
    <w:rsid w:val="000D62B2"/>
    <w:rsid w:val="000D6E45"/>
    <w:rsid w:val="000E364D"/>
    <w:rsid w:val="000E6808"/>
    <w:rsid w:val="000F5651"/>
    <w:rsid w:val="001031A8"/>
    <w:rsid w:val="00105F99"/>
    <w:rsid w:val="0011534B"/>
    <w:rsid w:val="00124798"/>
    <w:rsid w:val="00126CB5"/>
    <w:rsid w:val="001350EF"/>
    <w:rsid w:val="001428F7"/>
    <w:rsid w:val="00145CCB"/>
    <w:rsid w:val="00146E95"/>
    <w:rsid w:val="0015189A"/>
    <w:rsid w:val="00156945"/>
    <w:rsid w:val="001642E4"/>
    <w:rsid w:val="0019175C"/>
    <w:rsid w:val="00192061"/>
    <w:rsid w:val="001950A1"/>
    <w:rsid w:val="001959F3"/>
    <w:rsid w:val="001A004D"/>
    <w:rsid w:val="001A6AAD"/>
    <w:rsid w:val="001A6E28"/>
    <w:rsid w:val="001B005E"/>
    <w:rsid w:val="001B1586"/>
    <w:rsid w:val="001B3658"/>
    <w:rsid w:val="001B56AB"/>
    <w:rsid w:val="001C1544"/>
    <w:rsid w:val="001C29C9"/>
    <w:rsid w:val="001C3A4B"/>
    <w:rsid w:val="001C4C0D"/>
    <w:rsid w:val="001C5DEE"/>
    <w:rsid w:val="001C69A5"/>
    <w:rsid w:val="001C6C3F"/>
    <w:rsid w:val="001D3DB0"/>
    <w:rsid w:val="001D3F42"/>
    <w:rsid w:val="001E7B31"/>
    <w:rsid w:val="001F1198"/>
    <w:rsid w:val="001F3966"/>
    <w:rsid w:val="001F5391"/>
    <w:rsid w:val="00212664"/>
    <w:rsid w:val="00212F37"/>
    <w:rsid w:val="00214565"/>
    <w:rsid w:val="00215701"/>
    <w:rsid w:val="00226400"/>
    <w:rsid w:val="00226A75"/>
    <w:rsid w:val="0023002C"/>
    <w:rsid w:val="00233823"/>
    <w:rsid w:val="00237CF6"/>
    <w:rsid w:val="0025250F"/>
    <w:rsid w:val="00252E9D"/>
    <w:rsid w:val="0026079C"/>
    <w:rsid w:val="002878EC"/>
    <w:rsid w:val="00294ED0"/>
    <w:rsid w:val="002B065F"/>
    <w:rsid w:val="002B0B56"/>
    <w:rsid w:val="002B17CE"/>
    <w:rsid w:val="002B2F58"/>
    <w:rsid w:val="002B3435"/>
    <w:rsid w:val="002B733C"/>
    <w:rsid w:val="002C1BB4"/>
    <w:rsid w:val="002C4235"/>
    <w:rsid w:val="002C4EF4"/>
    <w:rsid w:val="002D4ED1"/>
    <w:rsid w:val="002E08BE"/>
    <w:rsid w:val="002E0909"/>
    <w:rsid w:val="002E3D08"/>
    <w:rsid w:val="002E67D9"/>
    <w:rsid w:val="003016CD"/>
    <w:rsid w:val="003033B2"/>
    <w:rsid w:val="00303FBA"/>
    <w:rsid w:val="00323632"/>
    <w:rsid w:val="0032599C"/>
    <w:rsid w:val="003314DA"/>
    <w:rsid w:val="00332B3D"/>
    <w:rsid w:val="003333B0"/>
    <w:rsid w:val="003410F9"/>
    <w:rsid w:val="00344BCC"/>
    <w:rsid w:val="00346401"/>
    <w:rsid w:val="0035195F"/>
    <w:rsid w:val="00356805"/>
    <w:rsid w:val="00360070"/>
    <w:rsid w:val="00367D92"/>
    <w:rsid w:val="00371586"/>
    <w:rsid w:val="00373ECC"/>
    <w:rsid w:val="00381E06"/>
    <w:rsid w:val="003B207D"/>
    <w:rsid w:val="003B5957"/>
    <w:rsid w:val="003B7524"/>
    <w:rsid w:val="003C033A"/>
    <w:rsid w:val="003D0AC8"/>
    <w:rsid w:val="003D4030"/>
    <w:rsid w:val="003D6585"/>
    <w:rsid w:val="003E29CB"/>
    <w:rsid w:val="003F468A"/>
    <w:rsid w:val="003F6A22"/>
    <w:rsid w:val="003F6D69"/>
    <w:rsid w:val="00400148"/>
    <w:rsid w:val="00404112"/>
    <w:rsid w:val="00411FA4"/>
    <w:rsid w:val="004167FA"/>
    <w:rsid w:val="00416BE5"/>
    <w:rsid w:val="00423F25"/>
    <w:rsid w:val="00431E65"/>
    <w:rsid w:val="004341E9"/>
    <w:rsid w:val="004419BB"/>
    <w:rsid w:val="00442329"/>
    <w:rsid w:val="00442A5D"/>
    <w:rsid w:val="004458B3"/>
    <w:rsid w:val="00454190"/>
    <w:rsid w:val="004619DC"/>
    <w:rsid w:val="00472E44"/>
    <w:rsid w:val="00475E63"/>
    <w:rsid w:val="00480F77"/>
    <w:rsid w:val="004A0B6E"/>
    <w:rsid w:val="004B06D7"/>
    <w:rsid w:val="004B3E80"/>
    <w:rsid w:val="004B6CD2"/>
    <w:rsid w:val="004B7E10"/>
    <w:rsid w:val="004C3581"/>
    <w:rsid w:val="004C690D"/>
    <w:rsid w:val="004D3CDA"/>
    <w:rsid w:val="004E100C"/>
    <w:rsid w:val="004E47DD"/>
    <w:rsid w:val="004F03C3"/>
    <w:rsid w:val="0050140C"/>
    <w:rsid w:val="00501CB7"/>
    <w:rsid w:val="005110E4"/>
    <w:rsid w:val="00514DBA"/>
    <w:rsid w:val="00516129"/>
    <w:rsid w:val="00521603"/>
    <w:rsid w:val="005300A2"/>
    <w:rsid w:val="005314C7"/>
    <w:rsid w:val="00531A24"/>
    <w:rsid w:val="005352EB"/>
    <w:rsid w:val="00537456"/>
    <w:rsid w:val="00550E6F"/>
    <w:rsid w:val="00557493"/>
    <w:rsid w:val="00562C37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E0E"/>
    <w:rsid w:val="005D119B"/>
    <w:rsid w:val="005D1F55"/>
    <w:rsid w:val="005D6D93"/>
    <w:rsid w:val="005E2D84"/>
    <w:rsid w:val="005F1F98"/>
    <w:rsid w:val="005F2AAD"/>
    <w:rsid w:val="005F2FC3"/>
    <w:rsid w:val="005F3875"/>
    <w:rsid w:val="00616D80"/>
    <w:rsid w:val="0062314F"/>
    <w:rsid w:val="00626918"/>
    <w:rsid w:val="00632227"/>
    <w:rsid w:val="00647983"/>
    <w:rsid w:val="00664B31"/>
    <w:rsid w:val="00666801"/>
    <w:rsid w:val="00670E7B"/>
    <w:rsid w:val="00671DD1"/>
    <w:rsid w:val="00672CC2"/>
    <w:rsid w:val="00685C69"/>
    <w:rsid w:val="006A6BE0"/>
    <w:rsid w:val="006B2BF8"/>
    <w:rsid w:val="006B3EB8"/>
    <w:rsid w:val="006B4717"/>
    <w:rsid w:val="006F0328"/>
    <w:rsid w:val="006F637E"/>
    <w:rsid w:val="00701BD8"/>
    <w:rsid w:val="007037AF"/>
    <w:rsid w:val="007045F3"/>
    <w:rsid w:val="00706927"/>
    <w:rsid w:val="007309CE"/>
    <w:rsid w:val="007311A2"/>
    <w:rsid w:val="00740A21"/>
    <w:rsid w:val="007505A4"/>
    <w:rsid w:val="0075278E"/>
    <w:rsid w:val="00754A0A"/>
    <w:rsid w:val="00754E4C"/>
    <w:rsid w:val="007624A2"/>
    <w:rsid w:val="007664D8"/>
    <w:rsid w:val="00767F92"/>
    <w:rsid w:val="007715E3"/>
    <w:rsid w:val="00773193"/>
    <w:rsid w:val="00773DFD"/>
    <w:rsid w:val="00775033"/>
    <w:rsid w:val="007770E1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59DA"/>
    <w:rsid w:val="007C7D16"/>
    <w:rsid w:val="007D04CD"/>
    <w:rsid w:val="007D2BD9"/>
    <w:rsid w:val="007D72B1"/>
    <w:rsid w:val="007E390F"/>
    <w:rsid w:val="007E39A8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1633E"/>
    <w:rsid w:val="008257EA"/>
    <w:rsid w:val="00833874"/>
    <w:rsid w:val="00836246"/>
    <w:rsid w:val="00843672"/>
    <w:rsid w:val="008510F5"/>
    <w:rsid w:val="00854C29"/>
    <w:rsid w:val="0086054C"/>
    <w:rsid w:val="0086592B"/>
    <w:rsid w:val="008773FD"/>
    <w:rsid w:val="0088386A"/>
    <w:rsid w:val="0089301B"/>
    <w:rsid w:val="008933A0"/>
    <w:rsid w:val="008A1942"/>
    <w:rsid w:val="008B2662"/>
    <w:rsid w:val="008B53DB"/>
    <w:rsid w:val="008B75B3"/>
    <w:rsid w:val="008C0635"/>
    <w:rsid w:val="008C42B4"/>
    <w:rsid w:val="008D43F6"/>
    <w:rsid w:val="008E0965"/>
    <w:rsid w:val="008F6227"/>
    <w:rsid w:val="009048E9"/>
    <w:rsid w:val="00906DA5"/>
    <w:rsid w:val="009076A0"/>
    <w:rsid w:val="009128EF"/>
    <w:rsid w:val="009149ED"/>
    <w:rsid w:val="00923850"/>
    <w:rsid w:val="0092503E"/>
    <w:rsid w:val="009336ED"/>
    <w:rsid w:val="00935F8F"/>
    <w:rsid w:val="009445E8"/>
    <w:rsid w:val="009458E4"/>
    <w:rsid w:val="00945B82"/>
    <w:rsid w:val="00946AF8"/>
    <w:rsid w:val="00957F0F"/>
    <w:rsid w:val="0096312B"/>
    <w:rsid w:val="00983DD6"/>
    <w:rsid w:val="009857CB"/>
    <w:rsid w:val="00985E1F"/>
    <w:rsid w:val="00986EAE"/>
    <w:rsid w:val="00995591"/>
    <w:rsid w:val="009A6CA6"/>
    <w:rsid w:val="009A783E"/>
    <w:rsid w:val="009B647B"/>
    <w:rsid w:val="009B79F0"/>
    <w:rsid w:val="009D06EC"/>
    <w:rsid w:val="009E1721"/>
    <w:rsid w:val="009E1804"/>
    <w:rsid w:val="009E55B5"/>
    <w:rsid w:val="009E66D4"/>
    <w:rsid w:val="009F2787"/>
    <w:rsid w:val="009F3331"/>
    <w:rsid w:val="009F5E4C"/>
    <w:rsid w:val="009F639C"/>
    <w:rsid w:val="009F7733"/>
    <w:rsid w:val="009F7D14"/>
    <w:rsid w:val="00A04EB9"/>
    <w:rsid w:val="00A12419"/>
    <w:rsid w:val="00A14DD6"/>
    <w:rsid w:val="00A1622B"/>
    <w:rsid w:val="00A208F5"/>
    <w:rsid w:val="00A24BE5"/>
    <w:rsid w:val="00A40495"/>
    <w:rsid w:val="00A507D8"/>
    <w:rsid w:val="00A57559"/>
    <w:rsid w:val="00A6020A"/>
    <w:rsid w:val="00A64C9A"/>
    <w:rsid w:val="00A65E71"/>
    <w:rsid w:val="00A66F4B"/>
    <w:rsid w:val="00A944F8"/>
    <w:rsid w:val="00AA3149"/>
    <w:rsid w:val="00AB40B2"/>
    <w:rsid w:val="00AC0FE6"/>
    <w:rsid w:val="00AC2798"/>
    <w:rsid w:val="00AC753A"/>
    <w:rsid w:val="00AD04AE"/>
    <w:rsid w:val="00AD2E38"/>
    <w:rsid w:val="00AD595C"/>
    <w:rsid w:val="00AD760E"/>
    <w:rsid w:val="00AE0B4C"/>
    <w:rsid w:val="00AE7068"/>
    <w:rsid w:val="00AF5184"/>
    <w:rsid w:val="00B06ABA"/>
    <w:rsid w:val="00B10D7A"/>
    <w:rsid w:val="00B13B05"/>
    <w:rsid w:val="00B1584D"/>
    <w:rsid w:val="00B21EF3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3A5E"/>
    <w:rsid w:val="00B778DF"/>
    <w:rsid w:val="00B9260A"/>
    <w:rsid w:val="00B96B2E"/>
    <w:rsid w:val="00BA038D"/>
    <w:rsid w:val="00BB098A"/>
    <w:rsid w:val="00BC0894"/>
    <w:rsid w:val="00BC0F88"/>
    <w:rsid w:val="00BC531C"/>
    <w:rsid w:val="00BC541B"/>
    <w:rsid w:val="00BD19EA"/>
    <w:rsid w:val="00BD7650"/>
    <w:rsid w:val="00BE0214"/>
    <w:rsid w:val="00BE0E4A"/>
    <w:rsid w:val="00BE27BF"/>
    <w:rsid w:val="00BE4110"/>
    <w:rsid w:val="00BF19D5"/>
    <w:rsid w:val="00C04B78"/>
    <w:rsid w:val="00C07B03"/>
    <w:rsid w:val="00C1240F"/>
    <w:rsid w:val="00C22393"/>
    <w:rsid w:val="00C30911"/>
    <w:rsid w:val="00C30A83"/>
    <w:rsid w:val="00C312B0"/>
    <w:rsid w:val="00C34527"/>
    <w:rsid w:val="00C36713"/>
    <w:rsid w:val="00C36DCB"/>
    <w:rsid w:val="00C40D16"/>
    <w:rsid w:val="00C43540"/>
    <w:rsid w:val="00C43CAE"/>
    <w:rsid w:val="00C46B4C"/>
    <w:rsid w:val="00C5227F"/>
    <w:rsid w:val="00C54FDB"/>
    <w:rsid w:val="00C5742D"/>
    <w:rsid w:val="00C579CF"/>
    <w:rsid w:val="00C60CC9"/>
    <w:rsid w:val="00C62D0D"/>
    <w:rsid w:val="00C6424D"/>
    <w:rsid w:val="00C64E6E"/>
    <w:rsid w:val="00C8148E"/>
    <w:rsid w:val="00C8398B"/>
    <w:rsid w:val="00C850BB"/>
    <w:rsid w:val="00C91EAE"/>
    <w:rsid w:val="00C963F2"/>
    <w:rsid w:val="00CB0712"/>
    <w:rsid w:val="00CB2E76"/>
    <w:rsid w:val="00CC22BE"/>
    <w:rsid w:val="00CD1195"/>
    <w:rsid w:val="00CD4636"/>
    <w:rsid w:val="00CE27AB"/>
    <w:rsid w:val="00CE29E8"/>
    <w:rsid w:val="00CE3F81"/>
    <w:rsid w:val="00CF14E9"/>
    <w:rsid w:val="00CF6451"/>
    <w:rsid w:val="00CF7620"/>
    <w:rsid w:val="00D06E9F"/>
    <w:rsid w:val="00D13A4F"/>
    <w:rsid w:val="00D146AC"/>
    <w:rsid w:val="00D24313"/>
    <w:rsid w:val="00D272C0"/>
    <w:rsid w:val="00D27528"/>
    <w:rsid w:val="00D335A7"/>
    <w:rsid w:val="00D3599C"/>
    <w:rsid w:val="00D53632"/>
    <w:rsid w:val="00D53A8A"/>
    <w:rsid w:val="00D740FB"/>
    <w:rsid w:val="00D77618"/>
    <w:rsid w:val="00D81F33"/>
    <w:rsid w:val="00D90438"/>
    <w:rsid w:val="00D9202D"/>
    <w:rsid w:val="00D97EB3"/>
    <w:rsid w:val="00DA4054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3991"/>
    <w:rsid w:val="00DF5906"/>
    <w:rsid w:val="00DF7E04"/>
    <w:rsid w:val="00E01DDF"/>
    <w:rsid w:val="00E128D0"/>
    <w:rsid w:val="00E140B0"/>
    <w:rsid w:val="00E15744"/>
    <w:rsid w:val="00E2325E"/>
    <w:rsid w:val="00E34195"/>
    <w:rsid w:val="00E47A91"/>
    <w:rsid w:val="00E50503"/>
    <w:rsid w:val="00E531D1"/>
    <w:rsid w:val="00E55704"/>
    <w:rsid w:val="00E566A6"/>
    <w:rsid w:val="00E57C2B"/>
    <w:rsid w:val="00E61095"/>
    <w:rsid w:val="00E64629"/>
    <w:rsid w:val="00E67124"/>
    <w:rsid w:val="00E75122"/>
    <w:rsid w:val="00E836A2"/>
    <w:rsid w:val="00E83B3A"/>
    <w:rsid w:val="00E92F51"/>
    <w:rsid w:val="00EA39B8"/>
    <w:rsid w:val="00EA431B"/>
    <w:rsid w:val="00EB33CD"/>
    <w:rsid w:val="00EB4112"/>
    <w:rsid w:val="00EC5B66"/>
    <w:rsid w:val="00EE007C"/>
    <w:rsid w:val="00EF1C44"/>
    <w:rsid w:val="00F0095F"/>
    <w:rsid w:val="00F17B21"/>
    <w:rsid w:val="00F211E8"/>
    <w:rsid w:val="00F2516E"/>
    <w:rsid w:val="00F26DF7"/>
    <w:rsid w:val="00F31D8A"/>
    <w:rsid w:val="00F37258"/>
    <w:rsid w:val="00F608FD"/>
    <w:rsid w:val="00F617A5"/>
    <w:rsid w:val="00F70379"/>
    <w:rsid w:val="00F76216"/>
    <w:rsid w:val="00F9131A"/>
    <w:rsid w:val="00F92F4E"/>
    <w:rsid w:val="00F95A68"/>
    <w:rsid w:val="00F95F6F"/>
    <w:rsid w:val="00F96A25"/>
    <w:rsid w:val="00FA5046"/>
    <w:rsid w:val="00FB15E8"/>
    <w:rsid w:val="00FB2556"/>
    <w:rsid w:val="00FB3AB1"/>
    <w:rsid w:val="00FB4BB9"/>
    <w:rsid w:val="00FC050A"/>
    <w:rsid w:val="00FD35D7"/>
    <w:rsid w:val="00FE183D"/>
    <w:rsid w:val="00FE3BDC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Agnieszka Augustynowicz</cp:lastModifiedBy>
  <cp:revision>6</cp:revision>
  <cp:lastPrinted>2024-05-27T06:52:00Z</cp:lastPrinted>
  <dcterms:created xsi:type="dcterms:W3CDTF">2024-05-27T07:11:00Z</dcterms:created>
  <dcterms:modified xsi:type="dcterms:W3CDTF">2024-05-27T09:15:00Z</dcterms:modified>
</cp:coreProperties>
</file>