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7B489695" w:rsidR="00303FBA" w:rsidRPr="00FD35D7" w:rsidRDefault="00923850" w:rsidP="0092385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   </w:t>
      </w:r>
      <w:r w:rsidR="00303FBA" w:rsidRPr="00FD35D7">
        <w:rPr>
          <w:rFonts w:ascii="Century Gothic" w:hAnsi="Century Gothic"/>
          <w:bCs/>
          <w:sz w:val="18"/>
          <w:szCs w:val="18"/>
        </w:rPr>
        <w:t>GPO.6730.</w:t>
      </w:r>
      <w:r w:rsidR="003016CD">
        <w:rPr>
          <w:rFonts w:ascii="Century Gothic" w:hAnsi="Century Gothic"/>
          <w:bCs/>
          <w:sz w:val="18"/>
          <w:szCs w:val="18"/>
        </w:rPr>
        <w:t>1</w:t>
      </w:r>
      <w:r w:rsidR="00531746">
        <w:rPr>
          <w:rFonts w:ascii="Century Gothic" w:hAnsi="Century Gothic"/>
          <w:bCs/>
          <w:sz w:val="18"/>
          <w:szCs w:val="18"/>
        </w:rPr>
        <w:t>26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53A8A">
        <w:rPr>
          <w:rFonts w:ascii="Century Gothic" w:hAnsi="Century Gothic"/>
          <w:bCs/>
          <w:sz w:val="18"/>
          <w:szCs w:val="18"/>
        </w:rPr>
        <w:t>3</w:t>
      </w:r>
      <w:r w:rsidR="00303FBA"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="00303FBA"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4B7E10">
        <w:rPr>
          <w:rFonts w:ascii="Century Gothic" w:hAnsi="Century Gothic"/>
          <w:sz w:val="18"/>
          <w:szCs w:val="18"/>
        </w:rPr>
        <w:t>1</w:t>
      </w:r>
      <w:r w:rsidR="00531746">
        <w:rPr>
          <w:rFonts w:ascii="Century Gothic" w:hAnsi="Century Gothic"/>
          <w:sz w:val="18"/>
          <w:szCs w:val="18"/>
        </w:rPr>
        <w:t>0</w:t>
      </w:r>
      <w:r w:rsidR="00DE6DDC">
        <w:rPr>
          <w:rFonts w:ascii="Century Gothic" w:hAnsi="Century Gothic"/>
          <w:sz w:val="18"/>
          <w:szCs w:val="18"/>
        </w:rPr>
        <w:t>.</w:t>
      </w:r>
      <w:r w:rsidR="00531746">
        <w:rPr>
          <w:rFonts w:ascii="Century Gothic" w:hAnsi="Century Gothic"/>
          <w:sz w:val="18"/>
          <w:szCs w:val="18"/>
        </w:rPr>
        <w:t>10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 w:rsidP="00084FA7">
      <w:pPr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09A3410C" w14:textId="644524F1" w:rsidR="004B7E10" w:rsidRDefault="009D06EC" w:rsidP="004B7E10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 w:rsidRPr="00775033">
        <w:rPr>
          <w:rFonts w:asciiTheme="majorHAnsi" w:hAnsiTheme="majorHAnsi" w:cstheme="majorHAnsi"/>
          <w:i w:val="0"/>
          <w:sz w:val="22"/>
          <w:szCs w:val="22"/>
        </w:rPr>
        <w:t xml:space="preserve">                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>Na podstawie art.106 ustawy z 14 czerwca 1960r</w:t>
      </w:r>
      <w:r w:rsidR="00957F0F" w:rsidRPr="00775033">
        <w:rPr>
          <w:rFonts w:asciiTheme="majorHAnsi" w:hAnsiTheme="majorHAnsi" w:cstheme="majorHAnsi"/>
          <w:i w:val="0"/>
          <w:sz w:val="22"/>
          <w:szCs w:val="22"/>
        </w:rPr>
        <w:t>.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 xml:space="preserve">  Kodeks postępowania administracyjnego 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/</w:t>
      </w:r>
      <w:proofErr w:type="spellStart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>t.j</w:t>
      </w:r>
      <w:proofErr w:type="spellEnd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. 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>Dz.U.</w:t>
      </w:r>
      <w:r w:rsidR="00F76216" w:rsidRPr="0077503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</w:rPr>
        <w:t>2023 poz. 775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/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oraz art.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53 ust.4 Ustawy z dnia 27 marca 2003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r</w:t>
      </w:r>
      <w:r w:rsidR="008B75B3" w:rsidRPr="00775033">
        <w:rPr>
          <w:rFonts w:asciiTheme="majorHAnsi" w:hAnsiTheme="majorHAnsi" w:cstheme="majorHAnsi"/>
          <w:bCs/>
          <w:i w:val="0"/>
          <w:sz w:val="22"/>
          <w:szCs w:val="22"/>
        </w:rPr>
        <w:t>.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o planowaniu</w:t>
      </w:r>
      <w:r w:rsidR="00F211E8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i zagospodarowaniu przestrzennym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proofErr w:type="spellStart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t.j</w:t>
      </w:r>
      <w:proofErr w:type="spellEnd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. </w:t>
      </w:r>
      <w:r w:rsidR="004B3E80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Dz.U.202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poz.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977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</w:t>
      </w:r>
      <w:r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ze zmianami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przesyłam do uzgodnienia projekt</w:t>
      </w:r>
      <w:r w:rsidR="00023E61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decyzji nr</w:t>
      </w:r>
      <w:r w:rsidRPr="00775033">
        <w:rPr>
          <w:rFonts w:asciiTheme="majorHAnsi" w:hAnsiTheme="majorHAnsi" w:cstheme="majorHAnsi"/>
          <w:bCs/>
          <w:i w:val="0"/>
          <w:sz w:val="22"/>
          <w:szCs w:val="22"/>
          <w:u w:val="single"/>
        </w:rPr>
        <w:t xml:space="preserve"> </w:t>
      </w:r>
      <w:r w:rsidR="00775033" w:rsidRPr="00E140B0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1</w:t>
      </w:r>
      <w:r w:rsidR="00531746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26</w:t>
      </w:r>
      <w:r w:rsidR="001642E4" w:rsidRPr="00E140B0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/</w:t>
      </w:r>
      <w:r w:rsidR="00303FBA" w:rsidRPr="00E140B0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20</w:t>
      </w:r>
      <w:r w:rsidR="00632227" w:rsidRPr="00E140B0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</w:t>
      </w:r>
      <w:r w:rsidR="002C4EF4" w:rsidRPr="00E140B0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3</w:t>
      </w:r>
      <w:r w:rsidR="00B96B2E" w:rsidRPr="00775033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o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warunkach zabudowy dla inwestycji </w:t>
      </w:r>
      <w:r w:rsidR="007B0C76" w:rsidRPr="00775033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 xml:space="preserve">polegającej </w:t>
      </w:r>
      <w:r w:rsidR="0081049E" w:rsidRPr="00775033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na</w:t>
      </w:r>
      <w:r w:rsidR="00F211E8" w:rsidRPr="00775033">
        <w:rPr>
          <w:rFonts w:asciiTheme="majorHAnsi" w:eastAsia="Lucida Sans Unicode" w:hAnsiTheme="majorHAnsi" w:cstheme="majorHAnsi"/>
          <w:bCs/>
          <w:sz w:val="22"/>
          <w:szCs w:val="22"/>
        </w:rPr>
        <w:t>:</w:t>
      </w:r>
      <w:r w:rsidR="00B96B2E" w:rsidRPr="00775033">
        <w:rPr>
          <w:rFonts w:asciiTheme="majorHAnsi" w:eastAsia="SimSun" w:hAnsiTheme="majorHAnsi" w:cstheme="majorHAnsi"/>
          <w:bCs/>
          <w:kern w:val="0"/>
          <w:sz w:val="22"/>
          <w:szCs w:val="22"/>
        </w:rPr>
        <w:t xml:space="preserve"> </w:t>
      </w:r>
      <w:r w:rsidR="004B7E10">
        <w:rPr>
          <w:rFonts w:asciiTheme="majorHAnsi" w:hAnsiTheme="majorHAnsi" w:cstheme="majorHAnsi"/>
          <w:b/>
          <w:bCs/>
          <w:i w:val="0"/>
          <w:iCs w:val="0"/>
        </w:rPr>
        <w:t xml:space="preserve">budowie </w:t>
      </w:r>
      <w:proofErr w:type="spellStart"/>
      <w:r w:rsidR="00531746">
        <w:rPr>
          <w:rFonts w:asciiTheme="majorHAnsi" w:hAnsiTheme="majorHAnsi" w:cstheme="majorHAnsi"/>
          <w:b/>
          <w:bCs/>
          <w:i w:val="0"/>
          <w:iCs w:val="0"/>
        </w:rPr>
        <w:t>mikroinstalacji</w:t>
      </w:r>
      <w:proofErr w:type="spellEnd"/>
      <w:r w:rsidR="00531746">
        <w:rPr>
          <w:rFonts w:asciiTheme="majorHAnsi" w:hAnsiTheme="majorHAnsi" w:cstheme="majorHAnsi"/>
          <w:b/>
          <w:bCs/>
          <w:i w:val="0"/>
          <w:iCs w:val="0"/>
        </w:rPr>
        <w:t xml:space="preserve"> wiatrowej o mocy do 50kW i wysokości do 20 m</w:t>
      </w:r>
      <w:r w:rsidR="004B7E10">
        <w:rPr>
          <w:rFonts w:asciiTheme="majorHAnsi" w:hAnsiTheme="majorHAnsi" w:cstheme="majorHAnsi"/>
          <w:b/>
          <w:bCs/>
          <w:i w:val="0"/>
          <w:iCs w:val="0"/>
        </w:rPr>
        <w:t>,</w:t>
      </w:r>
      <w:r w:rsidR="004B7E10" w:rsidRPr="0040267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4B7E10" w:rsidRPr="0040267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</w:t>
      </w:r>
      <w:r w:rsidR="004B7E10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do realizacji  w obrębie ewidencyjnym </w:t>
      </w:r>
      <w:r w:rsidR="00531746">
        <w:rPr>
          <w:rFonts w:ascii="Calibri Light" w:eastAsia="SimSun" w:hAnsi="Calibri Light" w:cs="Calibri Light"/>
          <w:i w:val="0"/>
          <w:kern w:val="0"/>
          <w:sz w:val="22"/>
          <w:szCs w:val="22"/>
        </w:rPr>
        <w:t>Kośmidry</w:t>
      </w:r>
      <w:r w:rsidR="004B7E10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, na działce ewidencyjnej oznaczonej numerami:</w:t>
      </w:r>
      <w:r w:rsidR="004B7E10" w:rsidRPr="0077296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531746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257/32.</w:t>
      </w:r>
    </w:p>
    <w:p w14:paraId="6B46D0CB" w14:textId="57031BC9" w:rsidR="001D3F42" w:rsidRDefault="001D3F42" w:rsidP="00775033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</w:p>
    <w:p w14:paraId="1687239A" w14:textId="061BB503" w:rsidR="00D53A8A" w:rsidRPr="00775033" w:rsidRDefault="00D53A8A" w:rsidP="00772350">
      <w:pPr>
        <w:pStyle w:val="Nagwek1"/>
        <w:tabs>
          <w:tab w:val="left" w:pos="0"/>
          <w:tab w:val="left" w:pos="350"/>
        </w:tabs>
        <w:snapToGrid w:val="0"/>
        <w:spacing w:line="276" w:lineRule="auto"/>
        <w:ind w:firstLine="709"/>
        <w:rPr>
          <w:bCs/>
          <w:color w:val="FF0000"/>
          <w:sz w:val="20"/>
        </w:rPr>
      </w:pP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</w:p>
    <w:p w14:paraId="596D9679" w14:textId="31EC8777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</w:t>
      </w:r>
      <w:r w:rsidRPr="00D53A8A"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  <w:t xml:space="preserve">    </w:t>
      </w:r>
      <w:r w:rsidRPr="00D53A8A">
        <w:rPr>
          <w:bCs/>
          <w:color w:val="FF0000"/>
          <w:sz w:val="20"/>
        </w:rPr>
        <w:t>Z up. Burmistrza</w:t>
      </w:r>
    </w:p>
    <w:p w14:paraId="05C9A4CD" w14:textId="67BC0323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    </w:t>
      </w:r>
    </w:p>
    <w:p w14:paraId="23C40652" w14:textId="0C768E66" w:rsidR="00D53A8A" w:rsidRPr="00D53A8A" w:rsidRDefault="00D53A8A" w:rsidP="00D53A8A">
      <w:pPr>
        <w:ind w:left="4963" w:firstLine="709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m</w:t>
      </w:r>
      <w:r w:rsidRPr="00D53A8A">
        <w:rPr>
          <w:bCs/>
          <w:color w:val="FF0000"/>
          <w:sz w:val="18"/>
          <w:szCs w:val="18"/>
        </w:rPr>
        <w:t>gr inż. arch. Agnieszka Augustynowicz</w:t>
      </w:r>
    </w:p>
    <w:p w14:paraId="323333F5" w14:textId="46FD1754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</w:t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 w:rsidRPr="00D53A8A">
        <w:rPr>
          <w:bCs/>
          <w:color w:val="FF0000"/>
          <w:sz w:val="20"/>
        </w:rPr>
        <w:t>ARCHITEKT MIEJSKI</w:t>
      </w:r>
    </w:p>
    <w:p w14:paraId="6D6FE77B" w14:textId="77777777" w:rsidR="00332B3D" w:rsidRPr="00D97EB3" w:rsidRDefault="00332B3D" w:rsidP="00D97EB3">
      <w:pPr>
        <w:rPr>
          <w:rFonts w:eastAsia="SimSun"/>
        </w:rPr>
      </w:pPr>
    </w:p>
    <w:p w14:paraId="42DB3617" w14:textId="106BC8D2" w:rsidR="00B27E3C" w:rsidRPr="001D3F42" w:rsidRDefault="00B27E3C" w:rsidP="00D97EB3">
      <w:pPr>
        <w:pStyle w:val="Nagwek1"/>
        <w:tabs>
          <w:tab w:val="left" w:pos="0"/>
          <w:tab w:val="left" w:pos="350"/>
        </w:tabs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</w:pPr>
      <w:r w:rsidRPr="001D3F42"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  <w:t>Otrzymują:</w:t>
      </w:r>
    </w:p>
    <w:p w14:paraId="6EB6E89E" w14:textId="77777777" w:rsidR="00626918" w:rsidRPr="001D3F42" w:rsidRDefault="00626918" w:rsidP="00B27E3C">
      <w:pPr>
        <w:jc w:val="both"/>
        <w:rPr>
          <w:rFonts w:asciiTheme="majorHAnsi" w:hAnsiTheme="majorHAnsi" w:cstheme="majorHAnsi"/>
          <w:color w:val="000000"/>
          <w:sz w:val="20"/>
          <w:u w:val="single"/>
        </w:rPr>
      </w:pPr>
    </w:p>
    <w:p w14:paraId="4C8582D1" w14:textId="2ED47662" w:rsidR="00A66F4B" w:rsidRPr="001D3F42" w:rsidRDefault="00A66F4B" w:rsidP="00A66F4B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bookmarkStart w:id="0" w:name="_Hlk103759533"/>
      <w:bookmarkStart w:id="1" w:name="_Hlk43280083"/>
      <w:r w:rsidRPr="001D3F42">
        <w:rPr>
          <w:rFonts w:asciiTheme="majorHAnsi" w:hAnsiTheme="majorHAnsi" w:cstheme="majorHAnsi"/>
          <w:b/>
          <w:bCs/>
          <w:sz w:val="20"/>
        </w:rPr>
        <w:t>Starosta Gołdapski</w:t>
      </w:r>
    </w:p>
    <w:p w14:paraId="38F85F66" w14:textId="77777777" w:rsidR="00A66F4B" w:rsidRPr="001D3F42" w:rsidRDefault="00A66F4B" w:rsidP="00A66F4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</w:rPr>
        <w:t xml:space="preserve">ul. Krótka 1 </w:t>
      </w:r>
    </w:p>
    <w:p w14:paraId="27AC8357" w14:textId="027803EB" w:rsidR="00A66F4B" w:rsidRPr="001D3F42" w:rsidRDefault="00740A21" w:rsidP="003016CD">
      <w:pPr>
        <w:pStyle w:val="Akapitzlist"/>
        <w:numPr>
          <w:ilvl w:val="1"/>
          <w:numId w:val="43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Go</w:t>
      </w:r>
      <w:r w:rsidR="00A66F4B" w:rsidRPr="001D3F42">
        <w:rPr>
          <w:rFonts w:asciiTheme="majorHAnsi" w:hAnsiTheme="majorHAnsi" w:cstheme="majorHAnsi"/>
          <w:sz w:val="20"/>
        </w:rPr>
        <w:t>łdap</w:t>
      </w:r>
    </w:p>
    <w:p w14:paraId="25DE010A" w14:textId="59DA104E" w:rsidR="009A2ACB" w:rsidRPr="009A2ACB" w:rsidRDefault="009A2ACB" w:rsidP="009A2ACB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bookmarkStart w:id="2" w:name="_Hlk43302430"/>
      <w:bookmarkEnd w:id="0"/>
      <w:r w:rsidRPr="009A2ACB">
        <w:rPr>
          <w:rFonts w:ascii="Century Gothic" w:hAnsi="Century Gothic"/>
          <w:b/>
          <w:bCs/>
          <w:sz w:val="18"/>
          <w:szCs w:val="18"/>
        </w:rPr>
        <w:t>Zarząd Dróg Powiatowych</w:t>
      </w:r>
    </w:p>
    <w:p w14:paraId="50DA908F" w14:textId="77777777" w:rsidR="009A2ACB" w:rsidRPr="009A2ACB" w:rsidRDefault="009A2ACB" w:rsidP="009A2ACB">
      <w:pPr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9A2ACB">
        <w:rPr>
          <w:rFonts w:ascii="Century Gothic" w:hAnsi="Century Gothic"/>
          <w:sz w:val="18"/>
          <w:szCs w:val="18"/>
        </w:rPr>
        <w:t xml:space="preserve">ul. </w:t>
      </w:r>
      <w:proofErr w:type="spellStart"/>
      <w:r w:rsidRPr="009A2ACB">
        <w:rPr>
          <w:rFonts w:ascii="Century Gothic" w:hAnsi="Century Gothic"/>
          <w:sz w:val="18"/>
          <w:szCs w:val="18"/>
        </w:rPr>
        <w:t>Gumbińska</w:t>
      </w:r>
      <w:proofErr w:type="spellEnd"/>
      <w:r w:rsidRPr="009A2ACB">
        <w:rPr>
          <w:rFonts w:ascii="Century Gothic" w:hAnsi="Century Gothic"/>
          <w:sz w:val="18"/>
          <w:szCs w:val="18"/>
        </w:rPr>
        <w:t xml:space="preserve"> 2a</w:t>
      </w:r>
    </w:p>
    <w:p w14:paraId="2B93F7B1" w14:textId="77777777" w:rsidR="004975D7" w:rsidRDefault="009A2ACB" w:rsidP="004975D7">
      <w:pPr>
        <w:tabs>
          <w:tab w:val="left" w:pos="360"/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9A2ACB">
        <w:rPr>
          <w:rFonts w:ascii="Century Gothic" w:hAnsi="Century Gothic"/>
          <w:sz w:val="18"/>
          <w:szCs w:val="18"/>
        </w:rPr>
        <w:t>19-500 Gołdap</w:t>
      </w:r>
      <w:bookmarkStart w:id="3" w:name="_Hlk43280061"/>
    </w:p>
    <w:p w14:paraId="7567FAAB" w14:textId="767DCA2D" w:rsidR="00740A21" w:rsidRPr="004975D7" w:rsidRDefault="00740A21" w:rsidP="004975D7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sz w:val="18"/>
          <w:szCs w:val="18"/>
        </w:rPr>
      </w:pPr>
      <w:r w:rsidRPr="004975D7">
        <w:rPr>
          <w:rFonts w:ascii="Century Gothic" w:hAnsi="Century Gothic"/>
          <w:b/>
          <w:bCs/>
          <w:sz w:val="18"/>
          <w:szCs w:val="18"/>
        </w:rPr>
        <w:t>Regionalna Dyrekcja</w:t>
      </w:r>
    </w:p>
    <w:p w14:paraId="31086AD5" w14:textId="77777777" w:rsidR="00740A21" w:rsidRPr="00BA7601" w:rsidRDefault="00740A21" w:rsidP="00740A21">
      <w:pPr>
        <w:tabs>
          <w:tab w:val="left" w:pos="360"/>
        </w:tabs>
        <w:rPr>
          <w:rFonts w:ascii="Century Gothic" w:hAnsi="Century Gothic"/>
          <w:b/>
          <w:bCs/>
          <w:sz w:val="18"/>
          <w:szCs w:val="18"/>
        </w:rPr>
      </w:pPr>
      <w:r w:rsidRPr="00BA7601">
        <w:rPr>
          <w:rFonts w:ascii="Century Gothic" w:hAnsi="Century Gothic"/>
          <w:b/>
          <w:bCs/>
          <w:sz w:val="18"/>
          <w:szCs w:val="18"/>
        </w:rPr>
        <w:tab/>
        <w:t>Ochrony Środowiska</w:t>
      </w:r>
    </w:p>
    <w:p w14:paraId="2AF738D5" w14:textId="77777777" w:rsidR="00740A21" w:rsidRPr="006A34CA" w:rsidRDefault="00740A21" w:rsidP="00740A21">
      <w:pPr>
        <w:tabs>
          <w:tab w:val="left" w:pos="360"/>
        </w:tabs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ab/>
        <w:t>ul. Dworcowa 60</w:t>
      </w:r>
    </w:p>
    <w:p w14:paraId="155AC482" w14:textId="77777777" w:rsidR="004975D7" w:rsidRDefault="00740A21" w:rsidP="004975D7">
      <w:pPr>
        <w:tabs>
          <w:tab w:val="left" w:pos="360"/>
        </w:tabs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ab/>
        <w:t>10-437  Olsztyn</w:t>
      </w:r>
    </w:p>
    <w:p w14:paraId="16F5AEE7" w14:textId="70626172" w:rsidR="004975D7" w:rsidRPr="004975D7" w:rsidRDefault="004975D7" w:rsidP="004975D7">
      <w:pPr>
        <w:pStyle w:val="Akapitzlist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18"/>
          <w:szCs w:val="18"/>
        </w:rPr>
      </w:pPr>
      <w:r w:rsidRPr="004975D7">
        <w:rPr>
          <w:rFonts w:ascii="Century Gothic" w:hAnsi="Century Gothic"/>
          <w:b/>
          <w:bCs/>
          <w:sz w:val="18"/>
          <w:szCs w:val="18"/>
        </w:rPr>
        <w:t>Nadleśnictwo Gołdap</w:t>
      </w:r>
    </w:p>
    <w:p w14:paraId="00EFEA69" w14:textId="179A8F95" w:rsidR="00592859" w:rsidRDefault="004975D7" w:rsidP="00592859">
      <w:pPr>
        <w:tabs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AB7382">
        <w:rPr>
          <w:rFonts w:ascii="Century Gothic" w:hAnsi="Century Gothic"/>
          <w:sz w:val="18"/>
          <w:szCs w:val="18"/>
        </w:rPr>
        <w:t>19-500 Gołdap, ul. 1 Maja 33</w:t>
      </w:r>
    </w:p>
    <w:p w14:paraId="1622D1A8" w14:textId="77777777" w:rsidR="002D1C36" w:rsidRPr="002D1C36" w:rsidRDefault="002D1C36" w:rsidP="002D1C36">
      <w:pPr>
        <w:pStyle w:val="Akapitzlist"/>
        <w:numPr>
          <w:ilvl w:val="0"/>
          <w:numId w:val="42"/>
        </w:numPr>
        <w:tabs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r w:rsidRPr="002D1C36">
        <w:rPr>
          <w:rFonts w:ascii="Century Gothic" w:hAnsi="Century Gothic"/>
          <w:b/>
          <w:bCs/>
          <w:sz w:val="18"/>
          <w:szCs w:val="18"/>
        </w:rPr>
        <w:t>Państwowe Gospodarstwo Wodne WODY POLSKIE</w:t>
      </w:r>
    </w:p>
    <w:p w14:paraId="50D1CDF5" w14:textId="60C3B05B" w:rsidR="002D1C36" w:rsidRPr="002D1C36" w:rsidRDefault="002D1C36" w:rsidP="002D1C36">
      <w:pPr>
        <w:pStyle w:val="Akapitzlist"/>
        <w:tabs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2D1C36">
        <w:rPr>
          <w:rFonts w:ascii="Century Gothic" w:hAnsi="Century Gothic"/>
          <w:sz w:val="18"/>
          <w:szCs w:val="18"/>
        </w:rPr>
        <w:t>Zarząd Zlewni w Giżycku</w:t>
      </w:r>
    </w:p>
    <w:p w14:paraId="1BD70520" w14:textId="4E51700B" w:rsidR="002D1C36" w:rsidRPr="002D1C36" w:rsidRDefault="002D1C36" w:rsidP="002D1C36">
      <w:pPr>
        <w:pStyle w:val="Akapitzlist"/>
        <w:tabs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2D1C36">
        <w:rPr>
          <w:rFonts w:ascii="Century Gothic" w:hAnsi="Century Gothic"/>
          <w:sz w:val="18"/>
          <w:szCs w:val="18"/>
        </w:rPr>
        <w:t>ul. Wodna 4</w:t>
      </w:r>
    </w:p>
    <w:p w14:paraId="22EC5D4A" w14:textId="00CB751F" w:rsidR="002D1C36" w:rsidRPr="002D1C36" w:rsidRDefault="002D1C36" w:rsidP="002D1C36">
      <w:pPr>
        <w:pStyle w:val="Akapitzlist"/>
        <w:tabs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r w:rsidRPr="002D1C36">
        <w:rPr>
          <w:rFonts w:ascii="Century Gothic" w:hAnsi="Century Gothic"/>
          <w:sz w:val="18"/>
          <w:szCs w:val="18"/>
        </w:rPr>
        <w:t>11-500 Giżycko</w:t>
      </w:r>
    </w:p>
    <w:p w14:paraId="7E480450" w14:textId="791FA35A" w:rsidR="00592859" w:rsidRPr="002D1C36" w:rsidRDefault="00592859" w:rsidP="002D1C36">
      <w:pPr>
        <w:tabs>
          <w:tab w:val="left" w:pos="675"/>
          <w:tab w:val="left" w:pos="765"/>
        </w:tabs>
        <w:rPr>
          <w:rFonts w:ascii="Century Gothic" w:hAnsi="Century Gothic"/>
          <w:sz w:val="18"/>
          <w:szCs w:val="18"/>
        </w:rPr>
      </w:pPr>
    </w:p>
    <w:p w14:paraId="4B8E2049" w14:textId="3F90929E" w:rsidR="004975D7" w:rsidRDefault="004975D7" w:rsidP="00740A21">
      <w:pPr>
        <w:tabs>
          <w:tab w:val="left" w:pos="360"/>
        </w:tabs>
        <w:rPr>
          <w:rFonts w:ascii="Century Gothic" w:hAnsi="Century Gothic"/>
          <w:sz w:val="18"/>
          <w:szCs w:val="18"/>
        </w:rPr>
      </w:pPr>
    </w:p>
    <w:bookmarkEnd w:id="1"/>
    <w:bookmarkEnd w:id="2"/>
    <w:bookmarkEnd w:id="3"/>
    <w:p w14:paraId="27FA48C0" w14:textId="77777777" w:rsidR="00562D1A" w:rsidRPr="001D3F42" w:rsidRDefault="00562D1A" w:rsidP="00562D1A">
      <w:pPr>
        <w:jc w:val="both"/>
        <w:rPr>
          <w:rFonts w:asciiTheme="majorHAnsi" w:hAnsiTheme="majorHAnsi" w:cstheme="majorHAnsi"/>
          <w:sz w:val="20"/>
        </w:rPr>
      </w:pPr>
    </w:p>
    <w:p w14:paraId="47C5BCCD" w14:textId="77777777" w:rsidR="001F1198" w:rsidRPr="001D3F42" w:rsidRDefault="00303FBA">
      <w:pPr>
        <w:jc w:val="both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  <w:u w:val="single"/>
        </w:rPr>
        <w:t>Do wiadomości</w:t>
      </w:r>
      <w:r w:rsidR="00AC753A" w:rsidRPr="001D3F42">
        <w:rPr>
          <w:rFonts w:asciiTheme="majorHAnsi" w:hAnsiTheme="majorHAnsi" w:cstheme="majorHAnsi"/>
          <w:sz w:val="20"/>
          <w:u w:val="single"/>
        </w:rPr>
        <w:t>:</w:t>
      </w:r>
      <w:r w:rsidRPr="001D3F42">
        <w:rPr>
          <w:rFonts w:asciiTheme="majorHAnsi" w:hAnsiTheme="majorHAnsi" w:cstheme="majorHAnsi"/>
          <w:sz w:val="20"/>
        </w:rPr>
        <w:t xml:space="preserve"> – pismo bez projektu w/w decyzji:</w:t>
      </w:r>
    </w:p>
    <w:p w14:paraId="07E8D027" w14:textId="77777777" w:rsidR="00E61095" w:rsidRPr="001D3F42" w:rsidRDefault="00E61095">
      <w:pPr>
        <w:jc w:val="both"/>
        <w:rPr>
          <w:rFonts w:asciiTheme="majorHAnsi" w:hAnsiTheme="majorHAnsi" w:cstheme="majorHAnsi"/>
          <w:sz w:val="20"/>
        </w:rPr>
      </w:pPr>
    </w:p>
    <w:p w14:paraId="49FECD3B" w14:textId="77777777" w:rsidR="00B63920" w:rsidRPr="001D3F42" w:rsidRDefault="0008081C" w:rsidP="00B63920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D3F42">
        <w:rPr>
          <w:rFonts w:asciiTheme="majorHAnsi" w:hAnsiTheme="majorHAnsi" w:cstheme="majorHAnsi"/>
          <w:b/>
          <w:bCs/>
          <w:sz w:val="20"/>
          <w:szCs w:val="20"/>
          <w:u w:val="single"/>
        </w:rPr>
        <w:t>Wnioskodawca:</w:t>
      </w:r>
    </w:p>
    <w:p w14:paraId="20AB21F2" w14:textId="3CB0C74F" w:rsidR="001D3F42" w:rsidRPr="001D3F42" w:rsidRDefault="0037614B" w:rsidP="001D3F42">
      <w:pPr>
        <w:pStyle w:val="Akapitzlist"/>
        <w:ind w:left="360"/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</w:pPr>
      <w:r>
        <w:rPr>
          <w:rFonts w:asciiTheme="majorHAnsi" w:eastAsia="Lucida Sans Unicode" w:hAnsiTheme="majorHAnsi" w:cstheme="majorHAnsi"/>
          <w:kern w:val="3"/>
          <w:sz w:val="20"/>
          <w:lang w:eastAsia="pl-PL"/>
        </w:rPr>
        <w:t>Piszczek Marta</w:t>
      </w:r>
    </w:p>
    <w:p w14:paraId="1AA0FE0B" w14:textId="536A4CB3" w:rsidR="00332B3D" w:rsidRPr="00B02F7D" w:rsidRDefault="00B02F7D" w:rsidP="00B02F7D">
      <w:pPr>
        <w:pStyle w:val="Akapitzlist"/>
        <w:numPr>
          <w:ilvl w:val="0"/>
          <w:numId w:val="39"/>
        </w:numPr>
        <w:rPr>
          <w:rFonts w:asciiTheme="majorHAnsi" w:eastAsia="Lucida Sans Unicode" w:hAnsiTheme="majorHAnsi" w:cstheme="majorHAnsi"/>
          <w:kern w:val="3"/>
          <w:sz w:val="20"/>
          <w:lang w:eastAsia="pl-PL"/>
        </w:rPr>
      </w:pPr>
      <w:r w:rsidRPr="00B02F7D">
        <w:rPr>
          <w:rFonts w:asciiTheme="majorHAnsi" w:eastAsia="Lucida Sans Unicode" w:hAnsiTheme="majorHAnsi" w:cstheme="majorHAnsi"/>
          <w:kern w:val="3"/>
          <w:sz w:val="20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0B67FF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POSTĘPOWANIE ADMINISTRACYJNE - sprawa numer GPO.6730.12</w:t>
      </w:r>
      <w:r w:rsidRPr="000B67FF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6.</w:t>
      </w:r>
      <w:r w:rsidRPr="000B67FF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2023.</w:t>
      </w:r>
    </w:p>
    <w:p w14:paraId="75B92AA0" w14:textId="77777777" w:rsidR="001F1198" w:rsidRPr="001D3F42" w:rsidRDefault="001F1198" w:rsidP="00BC0894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1D3F42">
        <w:rPr>
          <w:rFonts w:asciiTheme="majorHAnsi" w:hAnsiTheme="majorHAnsi" w:cstheme="majorHAnsi"/>
          <w:sz w:val="20"/>
          <w:szCs w:val="20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 w:rsidSect="00AD04AE">
      <w:headerReference w:type="default" r:id="rId8"/>
      <w:pgSz w:w="11906" w:h="16838"/>
      <w:pgMar w:top="1417" w:right="1417" w:bottom="1417" w:left="1417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5AE0" w14:textId="77777777" w:rsidR="00404B27" w:rsidRDefault="00404B27" w:rsidP="00084738">
      <w:r>
        <w:separator/>
      </w:r>
    </w:p>
  </w:endnote>
  <w:endnote w:type="continuationSeparator" w:id="0">
    <w:p w14:paraId="2A3CB6B7" w14:textId="77777777" w:rsidR="00404B27" w:rsidRDefault="00404B27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DD54" w14:textId="77777777" w:rsidR="00404B27" w:rsidRDefault="00404B27" w:rsidP="00084738">
      <w:r>
        <w:separator/>
      </w:r>
    </w:p>
  </w:footnote>
  <w:footnote w:type="continuationSeparator" w:id="0">
    <w:p w14:paraId="5F2D4E84" w14:textId="77777777" w:rsidR="00404B27" w:rsidRDefault="00404B27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D12" w14:textId="32087307" w:rsidR="00AD04AE" w:rsidRPr="00C54FDB" w:rsidRDefault="00AD04AE" w:rsidP="00AD04AE">
    <w:pPr>
      <w:ind w:firstLine="709"/>
      <w:rPr>
        <w:b/>
        <w:bCs/>
        <w:color w:val="FF0000"/>
      </w:rPr>
    </w:pPr>
    <w:r w:rsidRPr="00C54FDB">
      <w:rPr>
        <w:b/>
        <w:bCs/>
        <w:color w:val="FF0000"/>
      </w:rPr>
      <w:t>URZĄD MIEJSKI</w:t>
    </w:r>
  </w:p>
  <w:p w14:paraId="494552E9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</w:t>
    </w:r>
    <w:r w:rsidRPr="00C54FDB">
      <w:rPr>
        <w:bCs/>
        <w:color w:val="FF0000"/>
        <w:sz w:val="18"/>
        <w:szCs w:val="18"/>
      </w:rPr>
      <w:tab/>
      <w:t xml:space="preserve">         </w:t>
    </w:r>
    <w:r w:rsidRPr="00C54FDB">
      <w:rPr>
        <w:bCs/>
        <w:color w:val="FF0000"/>
        <w:sz w:val="20"/>
      </w:rPr>
      <w:t>W GOŁDAPI</w:t>
    </w:r>
  </w:p>
  <w:p w14:paraId="038A9767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            </w:t>
    </w:r>
    <w:r w:rsidRPr="00C54FDB">
      <w:rPr>
        <w:bCs/>
        <w:color w:val="FF0000"/>
        <w:sz w:val="20"/>
      </w:rPr>
      <w:t>Plac Zwycięstwa 14</w:t>
    </w:r>
  </w:p>
  <w:p w14:paraId="76DF0D53" w14:textId="77777777" w:rsidR="00AD04AE" w:rsidRPr="00C54FDB" w:rsidRDefault="00AD04AE" w:rsidP="00AD04AE">
    <w:pPr>
      <w:rPr>
        <w:bCs/>
        <w:color w:val="FF0000"/>
        <w:sz w:val="18"/>
        <w:szCs w:val="18"/>
      </w:rPr>
    </w:pPr>
    <w:r w:rsidRPr="00C54FDB">
      <w:rPr>
        <w:bCs/>
        <w:color w:val="FF0000"/>
        <w:sz w:val="20"/>
      </w:rPr>
      <w:t xml:space="preserve">                      </w:t>
    </w:r>
    <w:r w:rsidRPr="00C54FDB">
      <w:rPr>
        <w:bCs/>
        <w:color w:val="FF0000"/>
        <w:sz w:val="18"/>
        <w:szCs w:val="18"/>
      </w:rPr>
      <w:t>19-500 GOŁDAP</w:t>
    </w:r>
  </w:p>
  <w:p w14:paraId="660F3138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             woj. warmińsko-mazurskie</w:t>
    </w:r>
  </w:p>
  <w:p w14:paraId="6FE02C26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tel./fax (87) 615 60 40; fax (87) 615 08 00</w:t>
    </w:r>
  </w:p>
  <w:p w14:paraId="060AA2D9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WYDZIAŁ GOSPODARKI PRZESTRZENNEJ,</w:t>
    </w:r>
  </w:p>
  <w:p w14:paraId="2D560072" w14:textId="7F0AE0B8" w:rsidR="00AD04AE" w:rsidRPr="00AD04AE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135F0"/>
    <w:multiLevelType w:val="hybridMultilevel"/>
    <w:tmpl w:val="C4CC7C1A"/>
    <w:lvl w:ilvl="0" w:tplc="7FC068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26697"/>
    <w:multiLevelType w:val="multilevel"/>
    <w:tmpl w:val="EF88E3D2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4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6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2"/>
  </w:num>
  <w:num w:numId="22" w16cid:durableId="830756625">
    <w:abstractNumId w:val="7"/>
  </w:num>
  <w:num w:numId="23" w16cid:durableId="127407161">
    <w:abstractNumId w:val="38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3"/>
  </w:num>
  <w:num w:numId="37" w16cid:durableId="778717791">
    <w:abstractNumId w:val="11"/>
  </w:num>
  <w:num w:numId="38" w16cid:durableId="1928952605">
    <w:abstractNumId w:val="35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  <w:num w:numId="42" w16cid:durableId="634216790">
    <w:abstractNumId w:val="31"/>
  </w:num>
  <w:num w:numId="43" w16cid:durableId="14068766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4FA7"/>
    <w:rsid w:val="000865E3"/>
    <w:rsid w:val="00094D3E"/>
    <w:rsid w:val="000A1B0D"/>
    <w:rsid w:val="000B1D6A"/>
    <w:rsid w:val="000B35D3"/>
    <w:rsid w:val="000B67FF"/>
    <w:rsid w:val="000D1CD1"/>
    <w:rsid w:val="000D62B2"/>
    <w:rsid w:val="000D6E45"/>
    <w:rsid w:val="000E364D"/>
    <w:rsid w:val="000F5651"/>
    <w:rsid w:val="001031A8"/>
    <w:rsid w:val="0011534B"/>
    <w:rsid w:val="00124798"/>
    <w:rsid w:val="001350EF"/>
    <w:rsid w:val="001428F7"/>
    <w:rsid w:val="00146E95"/>
    <w:rsid w:val="0015189A"/>
    <w:rsid w:val="00156945"/>
    <w:rsid w:val="001642E4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C5DEE"/>
    <w:rsid w:val="001C69A5"/>
    <w:rsid w:val="001D3DB0"/>
    <w:rsid w:val="001D3F42"/>
    <w:rsid w:val="001F1198"/>
    <w:rsid w:val="001F3966"/>
    <w:rsid w:val="001F5391"/>
    <w:rsid w:val="00212F37"/>
    <w:rsid w:val="00214565"/>
    <w:rsid w:val="00215701"/>
    <w:rsid w:val="00226A75"/>
    <w:rsid w:val="0023002C"/>
    <w:rsid w:val="00233823"/>
    <w:rsid w:val="0025250F"/>
    <w:rsid w:val="0026079C"/>
    <w:rsid w:val="002878EC"/>
    <w:rsid w:val="00294ED0"/>
    <w:rsid w:val="002B065F"/>
    <w:rsid w:val="002B2F58"/>
    <w:rsid w:val="002B733C"/>
    <w:rsid w:val="002C1BB4"/>
    <w:rsid w:val="002C4235"/>
    <w:rsid w:val="002C4EF4"/>
    <w:rsid w:val="002D1C36"/>
    <w:rsid w:val="002D4ED1"/>
    <w:rsid w:val="002E08BE"/>
    <w:rsid w:val="002E3D08"/>
    <w:rsid w:val="002E67D9"/>
    <w:rsid w:val="003016CD"/>
    <w:rsid w:val="00303FBA"/>
    <w:rsid w:val="00323632"/>
    <w:rsid w:val="0032599C"/>
    <w:rsid w:val="003314DA"/>
    <w:rsid w:val="00332B3D"/>
    <w:rsid w:val="003410F9"/>
    <w:rsid w:val="00344BCC"/>
    <w:rsid w:val="0035195F"/>
    <w:rsid w:val="00356805"/>
    <w:rsid w:val="00360070"/>
    <w:rsid w:val="00373ECC"/>
    <w:rsid w:val="0037614B"/>
    <w:rsid w:val="00381E06"/>
    <w:rsid w:val="003B207D"/>
    <w:rsid w:val="003B5957"/>
    <w:rsid w:val="003B7524"/>
    <w:rsid w:val="003C033A"/>
    <w:rsid w:val="003E29CB"/>
    <w:rsid w:val="003F6A22"/>
    <w:rsid w:val="003F6D69"/>
    <w:rsid w:val="00400148"/>
    <w:rsid w:val="00404B27"/>
    <w:rsid w:val="00411FA4"/>
    <w:rsid w:val="004167FA"/>
    <w:rsid w:val="00416BE5"/>
    <w:rsid w:val="00423F25"/>
    <w:rsid w:val="004341E9"/>
    <w:rsid w:val="00442329"/>
    <w:rsid w:val="00442A5D"/>
    <w:rsid w:val="004458B3"/>
    <w:rsid w:val="00454190"/>
    <w:rsid w:val="004619DC"/>
    <w:rsid w:val="00472E44"/>
    <w:rsid w:val="00475E63"/>
    <w:rsid w:val="00480F77"/>
    <w:rsid w:val="004975D7"/>
    <w:rsid w:val="004A0B6E"/>
    <w:rsid w:val="004B06D7"/>
    <w:rsid w:val="004B3E80"/>
    <w:rsid w:val="004B6CD2"/>
    <w:rsid w:val="004B7E10"/>
    <w:rsid w:val="004C3581"/>
    <w:rsid w:val="004C690D"/>
    <w:rsid w:val="004D3CDA"/>
    <w:rsid w:val="004E100C"/>
    <w:rsid w:val="004E47DD"/>
    <w:rsid w:val="004F03C3"/>
    <w:rsid w:val="00501CB7"/>
    <w:rsid w:val="005110E4"/>
    <w:rsid w:val="00514DBA"/>
    <w:rsid w:val="00516129"/>
    <w:rsid w:val="00521603"/>
    <w:rsid w:val="005300A2"/>
    <w:rsid w:val="00531746"/>
    <w:rsid w:val="005352EB"/>
    <w:rsid w:val="00550E6F"/>
    <w:rsid w:val="00557493"/>
    <w:rsid w:val="00562D1A"/>
    <w:rsid w:val="0056320E"/>
    <w:rsid w:val="0056563E"/>
    <w:rsid w:val="00580AC3"/>
    <w:rsid w:val="00585600"/>
    <w:rsid w:val="00592859"/>
    <w:rsid w:val="005A573F"/>
    <w:rsid w:val="005A7BD3"/>
    <w:rsid w:val="005B6DB2"/>
    <w:rsid w:val="005D020C"/>
    <w:rsid w:val="005D0E0E"/>
    <w:rsid w:val="005D119B"/>
    <w:rsid w:val="005D1F55"/>
    <w:rsid w:val="005D23F9"/>
    <w:rsid w:val="005D6D93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6BE0"/>
    <w:rsid w:val="006B2BF8"/>
    <w:rsid w:val="006B3EB8"/>
    <w:rsid w:val="006B4717"/>
    <w:rsid w:val="006F637E"/>
    <w:rsid w:val="00701BD8"/>
    <w:rsid w:val="007045F3"/>
    <w:rsid w:val="00706927"/>
    <w:rsid w:val="007309CE"/>
    <w:rsid w:val="007311A2"/>
    <w:rsid w:val="00740A21"/>
    <w:rsid w:val="007505A4"/>
    <w:rsid w:val="00767F92"/>
    <w:rsid w:val="007715E3"/>
    <w:rsid w:val="00773193"/>
    <w:rsid w:val="00775033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7D16"/>
    <w:rsid w:val="007D04CD"/>
    <w:rsid w:val="007D2BD9"/>
    <w:rsid w:val="007D72B1"/>
    <w:rsid w:val="007E390F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6592B"/>
    <w:rsid w:val="008773FD"/>
    <w:rsid w:val="0088386A"/>
    <w:rsid w:val="008933A0"/>
    <w:rsid w:val="008B75B3"/>
    <w:rsid w:val="008C0635"/>
    <w:rsid w:val="008D43F6"/>
    <w:rsid w:val="008E0965"/>
    <w:rsid w:val="009048E9"/>
    <w:rsid w:val="00906DA5"/>
    <w:rsid w:val="009076A0"/>
    <w:rsid w:val="009128EF"/>
    <w:rsid w:val="00923850"/>
    <w:rsid w:val="0092503E"/>
    <w:rsid w:val="009336ED"/>
    <w:rsid w:val="00935F8F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2ACB"/>
    <w:rsid w:val="009A6CA6"/>
    <w:rsid w:val="009A783E"/>
    <w:rsid w:val="009B647B"/>
    <w:rsid w:val="009B79F0"/>
    <w:rsid w:val="009D06EC"/>
    <w:rsid w:val="009E1804"/>
    <w:rsid w:val="009E55B5"/>
    <w:rsid w:val="009F2787"/>
    <w:rsid w:val="009F3331"/>
    <w:rsid w:val="009F639C"/>
    <w:rsid w:val="009F7733"/>
    <w:rsid w:val="00A04EB9"/>
    <w:rsid w:val="00A14DD6"/>
    <w:rsid w:val="00A1622B"/>
    <w:rsid w:val="00A208F5"/>
    <w:rsid w:val="00A24BE5"/>
    <w:rsid w:val="00A507D8"/>
    <w:rsid w:val="00A57559"/>
    <w:rsid w:val="00A6020A"/>
    <w:rsid w:val="00A64C9A"/>
    <w:rsid w:val="00A65E71"/>
    <w:rsid w:val="00A66F4B"/>
    <w:rsid w:val="00AB40B2"/>
    <w:rsid w:val="00AC0FE6"/>
    <w:rsid w:val="00AC2798"/>
    <w:rsid w:val="00AC753A"/>
    <w:rsid w:val="00AD04AE"/>
    <w:rsid w:val="00AD2E38"/>
    <w:rsid w:val="00AD760E"/>
    <w:rsid w:val="00AE0B4C"/>
    <w:rsid w:val="00AE7068"/>
    <w:rsid w:val="00AF5184"/>
    <w:rsid w:val="00B02F7D"/>
    <w:rsid w:val="00B13B05"/>
    <w:rsid w:val="00B1584D"/>
    <w:rsid w:val="00B21EF3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3A5E"/>
    <w:rsid w:val="00B778DF"/>
    <w:rsid w:val="00B9260A"/>
    <w:rsid w:val="00B96B2E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4FDB"/>
    <w:rsid w:val="00C5742D"/>
    <w:rsid w:val="00C579CF"/>
    <w:rsid w:val="00C62D0D"/>
    <w:rsid w:val="00C6424D"/>
    <w:rsid w:val="00C8148E"/>
    <w:rsid w:val="00C91EAE"/>
    <w:rsid w:val="00C963F2"/>
    <w:rsid w:val="00CC22BE"/>
    <w:rsid w:val="00CD1195"/>
    <w:rsid w:val="00CD4636"/>
    <w:rsid w:val="00CE29E8"/>
    <w:rsid w:val="00CF14E9"/>
    <w:rsid w:val="00CF6451"/>
    <w:rsid w:val="00D13A4F"/>
    <w:rsid w:val="00D24313"/>
    <w:rsid w:val="00D272C0"/>
    <w:rsid w:val="00D27528"/>
    <w:rsid w:val="00D335A7"/>
    <w:rsid w:val="00D3599C"/>
    <w:rsid w:val="00D53632"/>
    <w:rsid w:val="00D53A8A"/>
    <w:rsid w:val="00D740FB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28D0"/>
    <w:rsid w:val="00E140B0"/>
    <w:rsid w:val="00E15744"/>
    <w:rsid w:val="00E2325E"/>
    <w:rsid w:val="00E34195"/>
    <w:rsid w:val="00E50503"/>
    <w:rsid w:val="00E55704"/>
    <w:rsid w:val="00E566A6"/>
    <w:rsid w:val="00E61095"/>
    <w:rsid w:val="00E64629"/>
    <w:rsid w:val="00E67124"/>
    <w:rsid w:val="00E75122"/>
    <w:rsid w:val="00E92F51"/>
    <w:rsid w:val="00EA431B"/>
    <w:rsid w:val="00EC5B66"/>
    <w:rsid w:val="00EF1C44"/>
    <w:rsid w:val="00F0095F"/>
    <w:rsid w:val="00F17B21"/>
    <w:rsid w:val="00F211E8"/>
    <w:rsid w:val="00F31D8A"/>
    <w:rsid w:val="00F37258"/>
    <w:rsid w:val="00F608FD"/>
    <w:rsid w:val="00F70379"/>
    <w:rsid w:val="00F76216"/>
    <w:rsid w:val="00F9131A"/>
    <w:rsid w:val="00F92F4E"/>
    <w:rsid w:val="00F95A68"/>
    <w:rsid w:val="00F95F6F"/>
    <w:rsid w:val="00F96A25"/>
    <w:rsid w:val="00FA5046"/>
    <w:rsid w:val="00FB15E8"/>
    <w:rsid w:val="00FB4BB9"/>
    <w:rsid w:val="00FD35D7"/>
    <w:rsid w:val="00FE3BDC"/>
    <w:rsid w:val="00FE64DD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5</cp:revision>
  <cp:lastPrinted>2023-10-13T10:03:00Z</cp:lastPrinted>
  <dcterms:created xsi:type="dcterms:W3CDTF">2023-10-13T09:38:00Z</dcterms:created>
  <dcterms:modified xsi:type="dcterms:W3CDTF">2023-10-13T11:35:00Z</dcterms:modified>
</cp:coreProperties>
</file>