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7681F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3A023A5D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>BURMISTRZ GOŁDAPI</w:t>
      </w:r>
    </w:p>
    <w:p w14:paraId="0285D81B" w14:textId="5C412723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GPO.673</w:t>
      </w:r>
      <w:r w:rsidR="00E61A96">
        <w:rPr>
          <w:rFonts w:asciiTheme="majorHAnsi" w:hAnsiTheme="majorHAnsi" w:cstheme="majorHAnsi"/>
          <w:sz w:val="22"/>
          <w:szCs w:val="22"/>
        </w:rPr>
        <w:t>0</w:t>
      </w:r>
      <w:r w:rsidRPr="00B011A8">
        <w:rPr>
          <w:rFonts w:asciiTheme="majorHAnsi" w:hAnsiTheme="majorHAnsi" w:cstheme="majorHAnsi"/>
          <w:sz w:val="22"/>
          <w:szCs w:val="22"/>
        </w:rPr>
        <w:t>.</w:t>
      </w:r>
      <w:r w:rsidR="00A73D10">
        <w:rPr>
          <w:rFonts w:asciiTheme="majorHAnsi" w:hAnsiTheme="majorHAnsi" w:cstheme="majorHAnsi"/>
          <w:sz w:val="22"/>
          <w:szCs w:val="22"/>
        </w:rPr>
        <w:t>6</w:t>
      </w:r>
      <w:r w:rsidR="00F50DAF">
        <w:rPr>
          <w:rFonts w:asciiTheme="majorHAnsi" w:hAnsiTheme="majorHAnsi" w:cstheme="majorHAnsi"/>
          <w:sz w:val="22"/>
          <w:szCs w:val="22"/>
        </w:rPr>
        <w:t>8</w:t>
      </w:r>
      <w:r w:rsidRPr="00B011A8">
        <w:rPr>
          <w:rFonts w:asciiTheme="majorHAnsi" w:hAnsiTheme="majorHAnsi" w:cstheme="majorHAnsi"/>
          <w:sz w:val="22"/>
          <w:szCs w:val="22"/>
        </w:rPr>
        <w:t>.20</w:t>
      </w:r>
      <w:r>
        <w:rPr>
          <w:rFonts w:asciiTheme="majorHAnsi" w:hAnsiTheme="majorHAnsi" w:cstheme="majorHAnsi"/>
          <w:sz w:val="22"/>
          <w:szCs w:val="22"/>
        </w:rPr>
        <w:t>2</w:t>
      </w:r>
      <w:r w:rsidR="00C63ACB">
        <w:rPr>
          <w:rFonts w:asciiTheme="majorHAnsi" w:hAnsiTheme="majorHAnsi" w:cstheme="majorHAnsi"/>
          <w:sz w:val="22"/>
          <w:szCs w:val="22"/>
        </w:rPr>
        <w:t>3</w:t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   </w:t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</w:t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="003B0CA4">
        <w:rPr>
          <w:rFonts w:asciiTheme="majorHAnsi" w:hAnsiTheme="majorHAnsi" w:cstheme="majorHAnsi"/>
          <w:sz w:val="22"/>
          <w:szCs w:val="22"/>
        </w:rPr>
        <w:t xml:space="preserve">       </w:t>
      </w:r>
      <w:r w:rsidRPr="00B011A8">
        <w:rPr>
          <w:rFonts w:asciiTheme="majorHAnsi" w:hAnsiTheme="majorHAnsi" w:cstheme="majorHAnsi"/>
          <w:sz w:val="22"/>
          <w:szCs w:val="22"/>
        </w:rPr>
        <w:t>Gołdap,</w:t>
      </w:r>
      <w:r w:rsidR="003B0CA4">
        <w:rPr>
          <w:rFonts w:asciiTheme="majorHAnsi" w:hAnsiTheme="majorHAnsi" w:cstheme="majorHAnsi"/>
          <w:sz w:val="22"/>
          <w:szCs w:val="22"/>
        </w:rPr>
        <w:t xml:space="preserve"> </w:t>
      </w:r>
      <w:r w:rsidR="00C63ACB">
        <w:rPr>
          <w:rFonts w:asciiTheme="majorHAnsi" w:hAnsiTheme="majorHAnsi" w:cstheme="majorHAnsi"/>
          <w:sz w:val="22"/>
          <w:szCs w:val="22"/>
        </w:rPr>
        <w:t>1</w:t>
      </w:r>
      <w:r w:rsidR="00F50DAF">
        <w:rPr>
          <w:rFonts w:asciiTheme="majorHAnsi" w:hAnsiTheme="majorHAnsi" w:cstheme="majorHAnsi"/>
          <w:sz w:val="22"/>
          <w:szCs w:val="22"/>
        </w:rPr>
        <w:t>7</w:t>
      </w:r>
      <w:r w:rsidR="009E5D4E">
        <w:rPr>
          <w:rFonts w:asciiTheme="majorHAnsi" w:hAnsiTheme="majorHAnsi" w:cstheme="majorHAnsi"/>
          <w:sz w:val="22"/>
          <w:szCs w:val="22"/>
        </w:rPr>
        <w:t xml:space="preserve"> </w:t>
      </w:r>
      <w:r w:rsidR="00C63ACB">
        <w:rPr>
          <w:rFonts w:asciiTheme="majorHAnsi" w:hAnsiTheme="majorHAnsi" w:cstheme="majorHAnsi"/>
          <w:sz w:val="22"/>
          <w:szCs w:val="22"/>
        </w:rPr>
        <w:t>sierpień</w:t>
      </w:r>
      <w:r w:rsidRPr="00B011A8">
        <w:rPr>
          <w:rFonts w:asciiTheme="majorHAnsi" w:hAnsiTheme="majorHAnsi" w:cstheme="majorHAnsi"/>
          <w:sz w:val="22"/>
          <w:szCs w:val="22"/>
        </w:rPr>
        <w:t xml:space="preserve"> 202</w:t>
      </w:r>
      <w:r w:rsidR="00A73D10">
        <w:rPr>
          <w:rFonts w:asciiTheme="majorHAnsi" w:hAnsiTheme="majorHAnsi" w:cstheme="majorHAnsi"/>
          <w:sz w:val="22"/>
          <w:szCs w:val="22"/>
        </w:rPr>
        <w:t>3</w:t>
      </w:r>
      <w:r w:rsidRPr="00B011A8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5AFC7BF6" w14:textId="67D0440E" w:rsidR="00FF0B7C" w:rsidRDefault="00FF0B7C" w:rsidP="00B011A8">
      <w:pPr>
        <w:pStyle w:val="Textbody"/>
        <w:spacing w:before="57" w:after="57"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BC9C5A3" w14:textId="2A771B04" w:rsidR="00364ABB" w:rsidRPr="000426BF" w:rsidRDefault="00FF0B7C" w:rsidP="008E2AD3">
      <w:pPr>
        <w:pStyle w:val="Nagwek2"/>
        <w:shd w:val="clear" w:color="auto" w:fill="FFFFFF"/>
        <w:spacing w:before="0"/>
        <w:jc w:val="both"/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</w:pPr>
      <w:r w:rsidRPr="00364ABB">
        <w:rPr>
          <w:rFonts w:ascii="Impact" w:hAnsi="Impact" w:cstheme="majorHAnsi"/>
          <w:sz w:val="32"/>
          <w:szCs w:val="32"/>
        </w:rPr>
        <w:tab/>
        <w:t xml:space="preserve"> </w:t>
      </w:r>
      <w:r w:rsidR="00364ABB">
        <w:rPr>
          <w:rFonts w:ascii="Impact" w:hAnsi="Impact" w:cstheme="majorHAnsi"/>
          <w:sz w:val="32"/>
          <w:szCs w:val="32"/>
        </w:rPr>
        <w:tab/>
      </w:r>
      <w:r w:rsidR="00364ABB">
        <w:rPr>
          <w:rFonts w:ascii="Impact" w:hAnsi="Impact" w:cstheme="majorHAnsi"/>
          <w:sz w:val="32"/>
          <w:szCs w:val="32"/>
        </w:rPr>
        <w:tab/>
      </w:r>
      <w:r w:rsidR="008E2AD3" w:rsidRPr="00E61A96">
        <w:rPr>
          <w:rFonts w:ascii="Arial Narrow" w:hAnsi="Arial Narrow" w:cstheme="majorHAnsi"/>
          <w:b/>
          <w:bCs/>
          <w:sz w:val="32"/>
          <w:szCs w:val="32"/>
        </w:rPr>
        <w:t xml:space="preserve">   </w:t>
      </w:r>
      <w:r w:rsidR="003F7354" w:rsidRPr="000426BF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 xml:space="preserve">Obwieszczenie z dnia </w:t>
      </w:r>
      <w:r w:rsidR="00C63ACB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>1</w:t>
      </w:r>
      <w:r w:rsidR="00F50DAF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>7</w:t>
      </w:r>
      <w:r w:rsidR="003F7354" w:rsidRPr="000426BF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 xml:space="preserve"> </w:t>
      </w:r>
      <w:r w:rsidR="00C63ACB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>sierpnia</w:t>
      </w:r>
      <w:r w:rsidR="003F7354" w:rsidRPr="000426BF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 xml:space="preserve"> 202</w:t>
      </w:r>
      <w:r w:rsidR="00C63ACB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>3</w:t>
      </w:r>
      <w:r w:rsidR="003F7354" w:rsidRPr="000426BF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 xml:space="preserve"> r. </w:t>
      </w:r>
    </w:p>
    <w:p w14:paraId="61482B14" w14:textId="00D6F0B0" w:rsidR="003F7354" w:rsidRPr="000426BF" w:rsidRDefault="003F7354" w:rsidP="008E2AD3">
      <w:pPr>
        <w:pStyle w:val="Nagwek2"/>
        <w:shd w:val="clear" w:color="auto" w:fill="FFFFFF"/>
        <w:spacing w:before="0"/>
        <w:jc w:val="center"/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</w:pPr>
      <w:r w:rsidRPr="000426BF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 xml:space="preserve">o wydaniu decyzji znak: </w:t>
      </w:r>
      <w:r w:rsidR="00364ABB" w:rsidRPr="000426BF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>GPO.6730.</w:t>
      </w:r>
      <w:r w:rsidR="00C63ACB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>6</w:t>
      </w:r>
      <w:r w:rsidR="00F50DAF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>8</w:t>
      </w:r>
      <w:r w:rsidR="00364ABB" w:rsidRPr="000426BF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>.202</w:t>
      </w:r>
      <w:r w:rsidR="00C63ACB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>3</w:t>
      </w:r>
      <w:r w:rsidRPr="000426BF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 xml:space="preserve"> z dnia </w:t>
      </w:r>
      <w:r w:rsidR="00C63ACB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>1</w:t>
      </w:r>
      <w:r w:rsidR="00364ABB" w:rsidRPr="000426BF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>6</w:t>
      </w:r>
      <w:r w:rsidRPr="000426BF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 xml:space="preserve"> </w:t>
      </w:r>
      <w:r w:rsidR="00C63ACB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>sierpnia</w:t>
      </w:r>
      <w:r w:rsidRPr="000426BF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 xml:space="preserve"> 202</w:t>
      </w:r>
      <w:r w:rsidR="00C63ACB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>3</w:t>
      </w:r>
      <w:r w:rsidRPr="000426BF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 xml:space="preserve"> r. </w:t>
      </w:r>
      <w:r w:rsidR="00364ABB" w:rsidRPr="000426BF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br/>
      </w:r>
      <w:r w:rsidRPr="000426BF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>o</w:t>
      </w:r>
      <w:r w:rsidR="00364ABB" w:rsidRPr="000426BF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 xml:space="preserve"> </w:t>
      </w:r>
      <w:r w:rsidRPr="000426BF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 xml:space="preserve">zezwoleniu na realizację </w:t>
      </w:r>
      <w:r w:rsidR="00364ABB" w:rsidRPr="000426BF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 xml:space="preserve">elektrowni fotowoltaicznej wraz </w:t>
      </w:r>
      <w:r w:rsidR="00364ABB" w:rsidRPr="000426BF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br/>
        <w:t xml:space="preserve">z infrastrukturą techniczną o mocy do </w:t>
      </w:r>
      <w:r w:rsidR="00F50DAF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>7</w:t>
      </w:r>
      <w:r w:rsidR="00364ABB" w:rsidRPr="000426BF">
        <w:rPr>
          <w:rFonts w:ascii="Arial Narrow" w:eastAsia="Times New Roman" w:hAnsi="Arial Narrow" w:cstheme="majorHAnsi"/>
          <w:b/>
          <w:bCs/>
          <w:color w:val="1B1B1B"/>
          <w:kern w:val="0"/>
          <w:sz w:val="30"/>
          <w:szCs w:val="30"/>
          <w:lang w:eastAsia="pl-PL" w:bidi="ar-SA"/>
        </w:rPr>
        <w:t>MW.</w:t>
      </w:r>
    </w:p>
    <w:p w14:paraId="4D34B60A" w14:textId="77777777" w:rsidR="008E2AD3" w:rsidRPr="008E2AD3" w:rsidRDefault="008E2AD3" w:rsidP="008E2AD3">
      <w:pPr>
        <w:rPr>
          <w:lang w:eastAsia="pl-PL" w:bidi="ar-SA"/>
        </w:rPr>
      </w:pPr>
    </w:p>
    <w:p w14:paraId="3E2140E2" w14:textId="410DAD62" w:rsidR="000D1ABB" w:rsidRDefault="003F7354" w:rsidP="00FB54F6">
      <w:pPr>
        <w:widowControl/>
        <w:shd w:val="clear" w:color="auto" w:fill="FFFFFF"/>
        <w:suppressAutoHyphens w:val="0"/>
        <w:autoSpaceDN/>
        <w:ind w:firstLine="709"/>
        <w:jc w:val="both"/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</w:pPr>
      <w:r w:rsidRPr="00364ABB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Na podstawie</w:t>
      </w:r>
      <w:r w:rsidR="008E2AD3" w:rsidRPr="008E2AD3">
        <w:rPr>
          <w:rFonts w:ascii="Arial Narrow" w:eastAsiaTheme="minorHAnsi" w:hAnsi="Arial Narrow" w:cstheme="minorBidi"/>
          <w:kern w:val="0"/>
          <w:sz w:val="22"/>
          <w:szCs w:val="22"/>
          <w:lang w:eastAsia="en-US" w:bidi="ar-SA"/>
        </w:rPr>
        <w:t xml:space="preserve"> </w:t>
      </w:r>
      <w:r w:rsidR="008E2AD3" w:rsidRPr="008E2AD3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art.49a, ustawy z 14 czerwca 1960 r. Kodeks postępowania administracyjnego /t. j. Dz. U. 202</w:t>
      </w:r>
      <w:r w:rsidR="00A73D10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3</w:t>
      </w:r>
      <w:r w:rsidR="008E2AD3" w:rsidRPr="008E2AD3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, poz.</w:t>
      </w:r>
      <w:r w:rsidR="00A73D10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755</w:t>
      </w:r>
      <w:r w:rsidR="008E2AD3" w:rsidRPr="008E2AD3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 xml:space="preserve"> ze zmianami/</w:t>
      </w:r>
      <w:r w:rsidRPr="00364ABB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 </w:t>
      </w:r>
      <w:r w:rsidR="008E2AD3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 xml:space="preserve">, </w:t>
      </w:r>
      <w:r w:rsidRPr="00364ABB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 xml:space="preserve">art. </w:t>
      </w:r>
      <w:r w:rsidR="00A55397" w:rsidRPr="00364ABB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66a</w:t>
      </w:r>
      <w:r w:rsidRPr="00364ABB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 xml:space="preserve"> </w:t>
      </w:r>
      <w:r w:rsidR="007C0559" w:rsidRPr="00364ABB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 xml:space="preserve"> ustawy z dnia 27 marca 2003 r. o planowaniu i zagospodarowaniu przestrzennym /</w:t>
      </w:r>
      <w:proofErr w:type="spellStart"/>
      <w:r w:rsidR="007C0559" w:rsidRPr="00364ABB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t.j</w:t>
      </w:r>
      <w:proofErr w:type="spellEnd"/>
      <w:r w:rsidR="007C0559" w:rsidRPr="00364ABB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. Dz. U. 202</w:t>
      </w:r>
      <w:r w:rsidR="00A73D10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3</w:t>
      </w:r>
      <w:r w:rsidR="007C0559" w:rsidRPr="00364ABB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 xml:space="preserve"> poz.</w:t>
      </w:r>
      <w:r w:rsidR="00A73D10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977</w:t>
      </w:r>
      <w:r w:rsidR="007C0559" w:rsidRPr="00364ABB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 xml:space="preserve">/, </w:t>
      </w:r>
      <w:r w:rsidRPr="00364ABB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oraz art. 72 ust. 6 i 6a ustawy z dnia 3 października 2008 r. o udostępnianiu informacji o środowisku i jego ochronie, udziale społeczeństwa w ochronie środowiska oraz o ocenach oddziaływania na środowisko </w:t>
      </w:r>
      <w:r w:rsidRPr="00364ABB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shd w:val="clear" w:color="auto" w:fill="FFFFFF"/>
          <w:lang w:eastAsia="pl-PL" w:bidi="ar-SA"/>
        </w:rPr>
        <w:t>(</w:t>
      </w:r>
      <w:proofErr w:type="spellStart"/>
      <w:r w:rsidR="00A73D10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shd w:val="clear" w:color="auto" w:fill="FFFFFF"/>
          <w:lang w:eastAsia="pl-PL" w:bidi="ar-SA"/>
        </w:rPr>
        <w:t>t.j</w:t>
      </w:r>
      <w:proofErr w:type="spellEnd"/>
      <w:r w:rsidR="00A73D10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shd w:val="clear" w:color="auto" w:fill="FFFFFF"/>
          <w:lang w:eastAsia="pl-PL" w:bidi="ar-SA"/>
        </w:rPr>
        <w:t xml:space="preserve">. </w:t>
      </w:r>
      <w:r w:rsidRPr="00364ABB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shd w:val="clear" w:color="auto" w:fill="FFFFFF"/>
          <w:lang w:eastAsia="pl-PL" w:bidi="ar-SA"/>
        </w:rPr>
        <w:t>Dz. U. z 202</w:t>
      </w:r>
      <w:r w:rsidR="00A73D10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shd w:val="clear" w:color="auto" w:fill="FFFFFF"/>
          <w:lang w:eastAsia="pl-PL" w:bidi="ar-SA"/>
        </w:rPr>
        <w:t>3</w:t>
      </w:r>
      <w:r w:rsidRPr="00364ABB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shd w:val="clear" w:color="auto" w:fill="FFFFFF"/>
          <w:lang w:eastAsia="pl-PL" w:bidi="ar-SA"/>
        </w:rPr>
        <w:t xml:space="preserve"> r., poz. </w:t>
      </w:r>
      <w:r w:rsidR="007C0559" w:rsidRPr="00364ABB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shd w:val="clear" w:color="auto" w:fill="FFFFFF"/>
          <w:lang w:eastAsia="pl-PL" w:bidi="ar-SA"/>
        </w:rPr>
        <w:t>10</w:t>
      </w:r>
      <w:r w:rsidR="00A73D10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shd w:val="clear" w:color="auto" w:fill="FFFFFF"/>
          <w:lang w:eastAsia="pl-PL" w:bidi="ar-SA"/>
        </w:rPr>
        <w:t>94</w:t>
      </w:r>
      <w:r w:rsidRPr="00364ABB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shd w:val="clear" w:color="auto" w:fill="FFFFFF"/>
          <w:lang w:eastAsia="pl-PL" w:bidi="ar-SA"/>
        </w:rPr>
        <w:t xml:space="preserve">, </w:t>
      </w:r>
      <w:r w:rsidR="00A73D10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shd w:val="clear" w:color="auto" w:fill="FFFFFF"/>
          <w:lang w:eastAsia="pl-PL" w:bidi="ar-SA"/>
        </w:rPr>
        <w:t>ze zm.)</w:t>
      </w:r>
      <w:r w:rsidRPr="00364ABB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shd w:val="clear" w:color="auto" w:fill="FFFFFF"/>
          <w:lang w:eastAsia="pl-PL" w:bidi="ar-SA"/>
        </w:rPr>
        <w:t> </w:t>
      </w:r>
      <w:r w:rsidR="007C0559" w:rsidRPr="00364ABB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>Burmistrz Go</w:t>
      </w:r>
      <w:r w:rsidR="008E2AD3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>ł</w:t>
      </w:r>
      <w:r w:rsidR="007C0559" w:rsidRPr="00364ABB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>dapi zawiadamia</w:t>
      </w:r>
      <w:r w:rsidRPr="00364ABB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 xml:space="preserve"> o wydaniu dec</w:t>
      </w:r>
      <w:r w:rsidR="00FB54F6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>y</w:t>
      </w:r>
      <w:r w:rsidRPr="00364ABB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>zj</w:t>
      </w:r>
      <w:r w:rsidR="00FB54F6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 xml:space="preserve">i </w:t>
      </w:r>
      <w:r w:rsidRPr="00364ABB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znak:</w:t>
      </w:r>
      <w:r w:rsidRPr="00364ABB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> </w:t>
      </w:r>
      <w:r w:rsidR="007C0559" w:rsidRPr="00364ABB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>GPO.6730.</w:t>
      </w:r>
      <w:r w:rsidR="00C63ACB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>6</w:t>
      </w:r>
      <w:r w:rsidR="00F50DAF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>8</w:t>
      </w:r>
      <w:r w:rsidR="007C0559" w:rsidRPr="00364ABB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>.202</w:t>
      </w:r>
      <w:r w:rsidR="00C63ACB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>3</w:t>
      </w:r>
      <w:r w:rsidRPr="00364ABB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, z dnia</w:t>
      </w:r>
      <w:r w:rsidRPr="00364ABB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> </w:t>
      </w:r>
      <w:r w:rsidR="00C63ACB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>1</w:t>
      </w:r>
      <w:r w:rsidR="00F50DAF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>7</w:t>
      </w:r>
      <w:r w:rsidRPr="00364ABB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>.0</w:t>
      </w:r>
      <w:r w:rsidR="00C63ACB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>8</w:t>
      </w:r>
      <w:r w:rsidRPr="00364ABB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>.202</w:t>
      </w:r>
      <w:r w:rsidR="00C63ACB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>3</w:t>
      </w:r>
      <w:r w:rsidRPr="00364ABB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 xml:space="preserve"> r</w:t>
      </w:r>
      <w:r w:rsidRPr="00364ABB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 xml:space="preserve">. na realizację inwestycji </w:t>
      </w:r>
      <w:r w:rsidR="007C0559" w:rsidRPr="00364ABB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 xml:space="preserve">polegającej </w:t>
      </w:r>
      <w:bookmarkStart w:id="0" w:name="_Hlk32481479"/>
      <w:bookmarkStart w:id="1" w:name="_Hlk46402120"/>
      <w:r w:rsidR="00FB54F6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na</w:t>
      </w:r>
      <w:r w:rsidR="00124A93" w:rsidRPr="00364ABB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 xml:space="preserve"> </w:t>
      </w:r>
      <w:bookmarkStart w:id="2" w:name="_Hlk97286478"/>
      <w:bookmarkStart w:id="3" w:name="_Hlk100215481"/>
      <w:r w:rsidR="00124A93" w:rsidRPr="00FB54F6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 xml:space="preserve">budowie </w:t>
      </w:r>
      <w:bookmarkStart w:id="4" w:name="_Hlk97286574"/>
      <w:bookmarkEnd w:id="0"/>
      <w:r w:rsidR="00124A93" w:rsidRPr="00FB54F6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 xml:space="preserve">elektrowni fotowoltaicznej wraz z infrastrukturą techniczna o mocy do </w:t>
      </w:r>
      <w:r w:rsidR="00F50DAF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>7</w:t>
      </w:r>
      <w:r w:rsidR="00124A93" w:rsidRPr="00FB54F6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>MW</w:t>
      </w:r>
      <w:bookmarkEnd w:id="2"/>
      <w:bookmarkEnd w:id="4"/>
      <w:r w:rsidR="00124A93" w:rsidRPr="00FB54F6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 xml:space="preserve">, </w:t>
      </w:r>
      <w:bookmarkEnd w:id="1"/>
      <w:bookmarkEnd w:id="3"/>
      <w:r w:rsidR="00124A93" w:rsidRPr="00FB54F6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 xml:space="preserve">przewidzianej do realizacji w  gminie Gołdap, obrębie ewidencyjnym </w:t>
      </w:r>
      <w:r w:rsidR="00F50DAF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>Osowo</w:t>
      </w:r>
      <w:r w:rsidR="00124A93" w:rsidRPr="00FB54F6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 xml:space="preserve"> na części dział</w:t>
      </w:r>
      <w:r w:rsidR="00115FA3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>ki</w:t>
      </w:r>
      <w:r w:rsidR="00124A93" w:rsidRPr="00FB54F6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 xml:space="preserve"> oznaczon</w:t>
      </w:r>
      <w:r w:rsidR="00115FA3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>ej</w:t>
      </w:r>
      <w:r w:rsidR="00124A93" w:rsidRPr="00FB54F6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 xml:space="preserve"> numer</w:t>
      </w:r>
      <w:r w:rsidR="00115FA3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>em</w:t>
      </w:r>
      <w:r w:rsidR="00124A93" w:rsidRPr="00FB54F6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 xml:space="preserve"> ewidencyjnym: </w:t>
      </w:r>
      <w:r w:rsidR="00115FA3" w:rsidRPr="00115FA3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>36/3</w:t>
      </w:r>
      <w:r w:rsidRPr="00FB54F6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> na rzecz </w:t>
      </w:r>
      <w:r w:rsidR="002A21B8" w:rsidRPr="002A21B8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 xml:space="preserve">KPE FARMS 3 sp. z o.o.  </w:t>
      </w:r>
    </w:p>
    <w:p w14:paraId="4B5A4A2B" w14:textId="77777777" w:rsidR="002A21B8" w:rsidRPr="00FB54F6" w:rsidRDefault="002A21B8" w:rsidP="00FB54F6">
      <w:pPr>
        <w:widowControl/>
        <w:shd w:val="clear" w:color="auto" w:fill="FFFFFF"/>
        <w:suppressAutoHyphens w:val="0"/>
        <w:autoSpaceDN/>
        <w:ind w:firstLine="709"/>
        <w:jc w:val="both"/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</w:pPr>
    </w:p>
    <w:p w14:paraId="30A50702" w14:textId="09036D2C" w:rsidR="00671D58" w:rsidRPr="00364ABB" w:rsidRDefault="00FB54F6" w:rsidP="00FB54F6">
      <w:pPr>
        <w:shd w:val="clear" w:color="auto" w:fill="FFFFFF"/>
        <w:suppressAutoHyphens w:val="0"/>
        <w:ind w:firstLine="709"/>
        <w:jc w:val="both"/>
        <w:rPr>
          <w:rFonts w:asciiTheme="majorHAnsi" w:eastAsia="Times New Roman" w:hAnsiTheme="majorHAnsi" w:cstheme="majorHAnsi"/>
          <w:b/>
          <w:bCs/>
          <w:color w:val="000000"/>
          <w:kern w:val="0"/>
          <w:sz w:val="20"/>
          <w:szCs w:val="20"/>
          <w:shd w:val="clear" w:color="auto" w:fill="FFFFFF"/>
          <w:lang w:eastAsia="pl-PL" w:bidi="pl-PL"/>
        </w:rPr>
      </w:pPr>
      <w:r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Obwieszczenie umieszczono</w:t>
      </w:r>
      <w:r w:rsidR="00671D58" w:rsidRPr="00364ABB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shd w:val="clear" w:color="auto" w:fill="FFFFFF"/>
          <w:lang w:eastAsia="pl-PL" w:bidi="pl-PL"/>
        </w:rPr>
        <w:t xml:space="preserve"> na tablicy ogłoszeń Urzędu Miejskiego w Gołdapi oraz przez udostępnienie </w:t>
      </w:r>
      <w:r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shd w:val="clear" w:color="auto" w:fill="FFFFFF"/>
          <w:lang w:eastAsia="pl-PL" w:bidi="pl-PL"/>
        </w:rPr>
        <w:t xml:space="preserve">niniejszego </w:t>
      </w:r>
      <w:r w:rsidR="00671D58" w:rsidRPr="00364ABB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shd w:val="clear" w:color="auto" w:fill="FFFFFF"/>
          <w:lang w:eastAsia="pl-PL" w:bidi="pl-PL"/>
        </w:rPr>
        <w:t>pisma w Biuletynie Informacji Publicznej na stronie www.bip.goldap.pl., w zakładce: Urząd, Ogłoszenia Wydziałów, Wydział Gospodarki Przestrzennej i Ochrony Środowiska</w:t>
      </w:r>
      <w:r w:rsidR="000D1ABB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shd w:val="clear" w:color="auto" w:fill="FFFFFF"/>
          <w:lang w:eastAsia="pl-PL" w:bidi="pl-PL"/>
        </w:rPr>
        <w:t>.</w:t>
      </w:r>
    </w:p>
    <w:p w14:paraId="5E79CA99" w14:textId="69B01771" w:rsidR="00124A93" w:rsidRPr="00364ABB" w:rsidRDefault="00124A93" w:rsidP="007E13E1">
      <w:pPr>
        <w:widowControl/>
        <w:shd w:val="clear" w:color="auto" w:fill="FFFFFF"/>
        <w:suppressAutoHyphens w:val="0"/>
        <w:autoSpaceDN/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shd w:val="clear" w:color="auto" w:fill="FFFFFF"/>
          <w:lang w:eastAsia="pl-PL" w:bidi="ar-SA"/>
        </w:rPr>
      </w:pPr>
    </w:p>
    <w:p w14:paraId="4C138BC2" w14:textId="0892CD9F" w:rsidR="003F7354" w:rsidRPr="00364ABB" w:rsidRDefault="003F7354" w:rsidP="00FB54F6">
      <w:pPr>
        <w:widowControl/>
        <w:shd w:val="clear" w:color="auto" w:fill="FFFFFF"/>
        <w:suppressAutoHyphens w:val="0"/>
        <w:autoSpaceDN/>
        <w:ind w:firstLine="709"/>
        <w:jc w:val="both"/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lang w:eastAsia="pl-PL" w:bidi="ar-SA"/>
        </w:rPr>
      </w:pPr>
      <w:r w:rsidRPr="00364ABB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shd w:val="clear" w:color="auto" w:fill="FFFFFF"/>
          <w:lang w:eastAsia="pl-PL" w:bidi="ar-SA"/>
        </w:rPr>
        <w:t>Pouczenie o przysługujących środkach odwoławczych zawarte jest w decyzji.</w:t>
      </w:r>
      <w:r w:rsidR="00FB54F6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lang w:eastAsia="pl-PL" w:bidi="ar-SA"/>
        </w:rPr>
        <w:t xml:space="preserve"> </w:t>
      </w:r>
      <w:r w:rsidRPr="00364ABB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shd w:val="clear" w:color="auto" w:fill="FFFFFF"/>
          <w:lang w:eastAsia="pl-PL" w:bidi="ar-SA"/>
        </w:rPr>
        <w:t>Stosownie do</w:t>
      </w:r>
      <w:r w:rsidRPr="00364ABB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 art. 49 § 2 ustawy z dnia 14 czerwca 1960 r. – Kodeks postepowania administracyjnego (Dz. U. z 2021 r. poz. 735, ze zm.)</w:t>
      </w:r>
      <w:r w:rsidRPr="00364ABB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shd w:val="clear" w:color="auto" w:fill="FFFFFF"/>
          <w:lang w:eastAsia="pl-PL" w:bidi="ar-SA"/>
        </w:rPr>
        <w:t>, decyzję uważa się za doręczoną po upływie czternastu dni od dnia publicznego ogłoszenia.</w:t>
      </w:r>
    </w:p>
    <w:p w14:paraId="24E5774E" w14:textId="39FBC5C6" w:rsidR="003F7354" w:rsidRPr="00364ABB" w:rsidRDefault="003F7354" w:rsidP="00FB54F6">
      <w:pPr>
        <w:widowControl/>
        <w:shd w:val="clear" w:color="auto" w:fill="FFFFFF"/>
        <w:suppressAutoHyphens w:val="0"/>
        <w:autoSpaceDN/>
        <w:ind w:firstLine="709"/>
        <w:jc w:val="both"/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lang w:eastAsia="pl-PL" w:bidi="ar-SA"/>
        </w:rPr>
      </w:pPr>
      <w:r w:rsidRPr="00364ABB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shd w:val="clear" w:color="auto" w:fill="FFFFFF"/>
          <w:lang w:eastAsia="pl-PL" w:bidi="ar-SA"/>
        </w:rPr>
        <w:t>Zgodnie z art. 72 ust. 6 ustawy </w:t>
      </w:r>
      <w:r w:rsidRPr="00364ABB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o udostępnianiu informacji o środowisku i jego ochronie, udziale społeczeństwa w ochronie środowiska oraz o ocenach oddziaływania na środowisko, wskazuje się jako dzień udostępnienia treści decyzji, </w:t>
      </w:r>
      <w:r w:rsidRPr="00364ABB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 xml:space="preserve">dzień </w:t>
      </w:r>
      <w:r w:rsidR="00C46C84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>1</w:t>
      </w:r>
      <w:r w:rsidR="00115FA3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>7</w:t>
      </w:r>
      <w:r w:rsidRPr="00364ABB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 xml:space="preserve"> </w:t>
      </w:r>
      <w:r w:rsidR="00C46C84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>sierpień</w:t>
      </w:r>
      <w:r w:rsidRPr="00364ABB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 xml:space="preserve"> 202</w:t>
      </w:r>
      <w:r w:rsidR="00C46C84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>3</w:t>
      </w:r>
      <w:r w:rsidRPr="00364ABB">
        <w:rPr>
          <w:rFonts w:asciiTheme="majorHAnsi" w:eastAsia="Times New Roman" w:hAnsiTheme="majorHAnsi" w:cstheme="majorHAnsi"/>
          <w:b/>
          <w:bCs/>
          <w:color w:val="1B1B1B"/>
          <w:kern w:val="0"/>
          <w:sz w:val="20"/>
          <w:szCs w:val="20"/>
          <w:shd w:val="clear" w:color="auto" w:fill="FFFFFF"/>
          <w:lang w:eastAsia="pl-PL" w:bidi="ar-SA"/>
        </w:rPr>
        <w:t xml:space="preserve"> r.</w:t>
      </w:r>
      <w:r w:rsidRPr="00364ABB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 Udostępnienie następuje na okres 14 dni.</w:t>
      </w:r>
    </w:p>
    <w:p w14:paraId="7B09F13D" w14:textId="0E4BB5E2" w:rsidR="003F7354" w:rsidRPr="00364ABB" w:rsidRDefault="003F7354" w:rsidP="00FB54F6">
      <w:pPr>
        <w:widowControl/>
        <w:shd w:val="clear" w:color="auto" w:fill="FFFFFF"/>
        <w:suppressAutoHyphens w:val="0"/>
        <w:autoSpaceDN/>
        <w:ind w:firstLine="709"/>
        <w:jc w:val="both"/>
        <w:rPr>
          <w:rFonts w:asciiTheme="majorHAnsi" w:hAnsiTheme="majorHAnsi" w:cstheme="majorHAnsi"/>
          <w:sz w:val="20"/>
          <w:szCs w:val="20"/>
        </w:rPr>
      </w:pPr>
      <w:r w:rsidRPr="00364ABB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Zgodnie </w:t>
      </w:r>
      <w:r w:rsidRPr="00364ABB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shd w:val="clear" w:color="auto" w:fill="FFFFFF"/>
          <w:lang w:eastAsia="pl-PL" w:bidi="ar-SA"/>
        </w:rPr>
        <w:t>z art. 72 ust. 6a ww. </w:t>
      </w:r>
      <w:r w:rsidRPr="00364ABB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 xml:space="preserve">ustawy, informuje się, że z dokumentacją sprawy można zapoznać się w siedzibie Urzędu </w:t>
      </w:r>
      <w:r w:rsidR="00364ABB" w:rsidRPr="00364ABB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Miejskiego w Gołdapi</w:t>
      </w:r>
      <w:r w:rsidRPr="00364ABB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, w dniach pracy urzędu</w:t>
      </w:r>
      <w:r w:rsidR="00364ABB" w:rsidRPr="00364ABB">
        <w:rPr>
          <w:rFonts w:asciiTheme="majorHAnsi" w:eastAsia="Times New Roman" w:hAnsiTheme="majorHAnsi" w:cstheme="majorHAnsi"/>
          <w:color w:val="1B1B1B"/>
          <w:kern w:val="0"/>
          <w:sz w:val="20"/>
          <w:szCs w:val="20"/>
          <w:shd w:val="clear" w:color="auto" w:fill="FFFFFF"/>
          <w:lang w:eastAsia="pl-PL" w:bidi="ar-SA"/>
        </w:rPr>
        <w:t>.</w:t>
      </w:r>
      <w:r w:rsidR="00FD1AF7" w:rsidRPr="00364ABB">
        <w:rPr>
          <w:rFonts w:asciiTheme="majorHAnsi" w:hAnsiTheme="majorHAnsi" w:cstheme="majorHAnsi"/>
          <w:sz w:val="20"/>
          <w:szCs w:val="20"/>
        </w:rPr>
        <w:tab/>
      </w:r>
    </w:p>
    <w:p w14:paraId="795EEF61" w14:textId="77777777" w:rsidR="003F7354" w:rsidRPr="00364ABB" w:rsidRDefault="003F7354" w:rsidP="00A67CA4">
      <w:pPr>
        <w:pStyle w:val="Textbody"/>
        <w:numPr>
          <w:ilvl w:val="0"/>
          <w:numId w:val="1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0C230A81" w14:textId="673FE30C" w:rsidR="00480937" w:rsidRPr="00FB54F6" w:rsidRDefault="00480937" w:rsidP="00FB54F6">
      <w:pPr>
        <w:pStyle w:val="Textbody"/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09BCEFD5" w14:textId="43681CBB" w:rsidR="00B011A8" w:rsidRPr="000426BF" w:rsidRDefault="00B011A8" w:rsidP="006E447F">
      <w:pPr>
        <w:pStyle w:val="Textbody"/>
        <w:spacing w:after="0" w:line="276" w:lineRule="auto"/>
        <w:ind w:left="5672"/>
        <w:jc w:val="center"/>
        <w:rPr>
          <w:rFonts w:asciiTheme="majorHAnsi" w:hAnsiTheme="majorHAnsi" w:cstheme="majorHAnsi"/>
          <w:sz w:val="20"/>
          <w:szCs w:val="20"/>
        </w:rPr>
      </w:pPr>
      <w:r w:rsidRPr="000426BF">
        <w:rPr>
          <w:rFonts w:asciiTheme="majorHAnsi" w:hAnsiTheme="majorHAnsi" w:cstheme="majorHAnsi"/>
          <w:sz w:val="20"/>
          <w:szCs w:val="20"/>
        </w:rPr>
        <w:t>Z up. Burmistrza</w:t>
      </w:r>
    </w:p>
    <w:p w14:paraId="304976F3" w14:textId="77777777" w:rsidR="00B011A8" w:rsidRPr="000426BF" w:rsidRDefault="00B011A8" w:rsidP="006E447F">
      <w:pPr>
        <w:pStyle w:val="Textbody"/>
        <w:spacing w:after="0" w:line="276" w:lineRule="auto"/>
        <w:ind w:left="5672"/>
        <w:jc w:val="center"/>
        <w:rPr>
          <w:rFonts w:asciiTheme="majorHAnsi" w:hAnsiTheme="majorHAnsi" w:cstheme="majorHAnsi"/>
          <w:sz w:val="20"/>
          <w:szCs w:val="20"/>
        </w:rPr>
      </w:pPr>
      <w:r w:rsidRPr="000426BF">
        <w:rPr>
          <w:rFonts w:asciiTheme="majorHAnsi" w:hAnsiTheme="majorHAnsi" w:cstheme="majorHAnsi"/>
          <w:sz w:val="20"/>
          <w:szCs w:val="20"/>
        </w:rPr>
        <w:t>mgr inż. arch. Agnieszka Augustynowicz</w:t>
      </w:r>
    </w:p>
    <w:p w14:paraId="0D652771" w14:textId="77777777" w:rsidR="00CE6A89" w:rsidRPr="000426BF" w:rsidRDefault="00B011A8" w:rsidP="006E447F">
      <w:pPr>
        <w:pStyle w:val="Textbody"/>
        <w:spacing w:after="0" w:line="276" w:lineRule="auto"/>
        <w:ind w:left="5672"/>
        <w:jc w:val="center"/>
        <w:rPr>
          <w:rFonts w:asciiTheme="majorHAnsi" w:hAnsiTheme="majorHAnsi" w:cstheme="majorHAnsi"/>
          <w:color w:val="000000"/>
          <w:sz w:val="20"/>
          <w:szCs w:val="20"/>
          <w:shd w:val="clear" w:color="auto" w:fill="FFFFFF"/>
        </w:rPr>
      </w:pPr>
      <w:r w:rsidRPr="000426BF">
        <w:rPr>
          <w:rFonts w:asciiTheme="majorHAnsi" w:hAnsiTheme="majorHAnsi" w:cstheme="majorHAnsi"/>
          <w:sz w:val="20"/>
          <w:szCs w:val="20"/>
        </w:rPr>
        <w:t>Architekt Miejski</w:t>
      </w:r>
    </w:p>
    <w:p w14:paraId="44D629C1" w14:textId="77777777" w:rsidR="00461DB9" w:rsidRDefault="00461DB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BDC0640" w14:textId="77777777" w:rsidR="00461DB9" w:rsidRDefault="00461DB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CD14929" w14:textId="2B81F4DA" w:rsidR="00CE6A89" w:rsidRPr="001D5B65" w:rsidRDefault="00870B5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color w:val="000000"/>
          <w:sz w:val="21"/>
          <w:szCs w:val="21"/>
          <w:shd w:val="clear" w:color="auto" w:fill="FFFFFF"/>
        </w:rPr>
      </w:pPr>
      <w:r w:rsidRPr="001D5B65">
        <w:rPr>
          <w:rFonts w:asciiTheme="majorHAnsi" w:hAnsiTheme="majorHAnsi" w:cstheme="majorHAnsi"/>
          <w:b/>
          <w:bCs/>
          <w:color w:val="000000"/>
          <w:sz w:val="21"/>
          <w:szCs w:val="21"/>
          <w:shd w:val="clear" w:color="auto" w:fill="FFFFFF"/>
        </w:rPr>
        <w:t xml:space="preserve">OBWIESZCZENIE umieszczono na tablicy ogłoszeń </w:t>
      </w:r>
      <w:r w:rsidR="00C46C84">
        <w:rPr>
          <w:rFonts w:asciiTheme="majorHAnsi" w:hAnsiTheme="majorHAnsi" w:cstheme="majorHAnsi"/>
          <w:b/>
          <w:bCs/>
          <w:color w:val="000000"/>
          <w:sz w:val="21"/>
          <w:szCs w:val="21"/>
          <w:shd w:val="clear" w:color="auto" w:fill="FFFFFF"/>
        </w:rPr>
        <w:t>1</w:t>
      </w:r>
      <w:r w:rsidR="00115FA3">
        <w:rPr>
          <w:rFonts w:asciiTheme="majorHAnsi" w:hAnsiTheme="majorHAnsi" w:cstheme="majorHAnsi"/>
          <w:b/>
          <w:bCs/>
          <w:color w:val="000000"/>
          <w:sz w:val="21"/>
          <w:szCs w:val="21"/>
          <w:shd w:val="clear" w:color="auto" w:fill="FFFFFF"/>
        </w:rPr>
        <w:t>7</w:t>
      </w:r>
      <w:r w:rsidR="00EB4F3A" w:rsidRPr="001D5B65">
        <w:rPr>
          <w:rFonts w:asciiTheme="majorHAnsi" w:hAnsiTheme="majorHAnsi" w:cstheme="majorHAnsi"/>
          <w:b/>
          <w:bCs/>
          <w:color w:val="000000"/>
          <w:sz w:val="21"/>
          <w:szCs w:val="21"/>
          <w:shd w:val="clear" w:color="auto" w:fill="FFFFFF"/>
        </w:rPr>
        <w:t>.0</w:t>
      </w:r>
      <w:r w:rsidR="00C46C84">
        <w:rPr>
          <w:rFonts w:asciiTheme="majorHAnsi" w:hAnsiTheme="majorHAnsi" w:cstheme="majorHAnsi"/>
          <w:b/>
          <w:bCs/>
          <w:color w:val="000000"/>
          <w:sz w:val="21"/>
          <w:szCs w:val="21"/>
          <w:shd w:val="clear" w:color="auto" w:fill="FFFFFF"/>
        </w:rPr>
        <w:t>8</w:t>
      </w:r>
      <w:r w:rsidRPr="001D5B65">
        <w:rPr>
          <w:rFonts w:asciiTheme="majorHAnsi" w:hAnsiTheme="majorHAnsi" w:cstheme="majorHAnsi"/>
          <w:b/>
          <w:bCs/>
          <w:color w:val="000000"/>
          <w:sz w:val="21"/>
          <w:szCs w:val="21"/>
          <w:shd w:val="clear" w:color="auto" w:fill="FFFFFF"/>
        </w:rPr>
        <w:t>.202</w:t>
      </w:r>
      <w:r w:rsidR="00C46C84">
        <w:rPr>
          <w:rFonts w:asciiTheme="majorHAnsi" w:hAnsiTheme="majorHAnsi" w:cstheme="majorHAnsi"/>
          <w:b/>
          <w:bCs/>
          <w:color w:val="000000"/>
          <w:sz w:val="21"/>
          <w:szCs w:val="21"/>
          <w:shd w:val="clear" w:color="auto" w:fill="FFFFFF"/>
        </w:rPr>
        <w:t>3</w:t>
      </w:r>
      <w:r w:rsidRPr="001D5B65">
        <w:rPr>
          <w:rFonts w:asciiTheme="majorHAnsi" w:hAnsiTheme="majorHAnsi" w:cstheme="majorHAnsi"/>
          <w:b/>
          <w:bCs/>
          <w:color w:val="000000"/>
          <w:sz w:val="21"/>
          <w:szCs w:val="21"/>
          <w:shd w:val="clear" w:color="auto" w:fill="FFFFFF"/>
        </w:rPr>
        <w:t>r.</w:t>
      </w:r>
    </w:p>
    <w:sectPr w:rsidR="00CE6A89" w:rsidRPr="001D5B65" w:rsidSect="003D436E">
      <w:headerReference w:type="first" r:id="rId7"/>
      <w:footerReference w:type="first" r:id="rId8"/>
      <w:pgSz w:w="11906" w:h="16838" w:code="9"/>
      <w:pgMar w:top="1418" w:right="1418" w:bottom="1418" w:left="1418" w:header="1134" w:footer="1134" w:gutter="0"/>
      <w:cols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203BB" w14:textId="77777777" w:rsidR="00C93098" w:rsidRDefault="00C93098">
      <w:r>
        <w:separator/>
      </w:r>
    </w:p>
  </w:endnote>
  <w:endnote w:type="continuationSeparator" w:id="0">
    <w:p w14:paraId="445B9C44" w14:textId="77777777" w:rsidR="00C93098" w:rsidRDefault="00C93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76D7A" w14:textId="77777777" w:rsidR="00D76675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42BBCAFC" wp14:editId="39670515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3AC0CF" wp14:editId="2903984C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6A4FA73A" w14:textId="77777777" w:rsidR="00D76675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C169D" w14:textId="77777777" w:rsidR="00C93098" w:rsidRDefault="00C93098">
      <w:r>
        <w:rPr>
          <w:color w:val="000000"/>
        </w:rPr>
        <w:separator/>
      </w:r>
    </w:p>
  </w:footnote>
  <w:footnote w:type="continuationSeparator" w:id="0">
    <w:p w14:paraId="52336D2B" w14:textId="77777777" w:rsidR="00C93098" w:rsidRDefault="00C93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B6B64" w14:textId="661D529E" w:rsidR="00D76675" w:rsidRDefault="002557A4" w:rsidP="00ED7625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5739576" wp14:editId="6E39D204">
          <wp:simplePos x="0" y="0"/>
          <wp:positionH relativeFrom="margin">
            <wp:align>right</wp:align>
          </wp:positionH>
          <wp:positionV relativeFrom="paragraph">
            <wp:posOffset>55880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A3CA85" w14:textId="77777777" w:rsidR="00D76675" w:rsidRDefault="00D766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143B3D"/>
    <w:multiLevelType w:val="multilevel"/>
    <w:tmpl w:val="A1885500"/>
    <w:styleLink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653370943">
    <w:abstractNumId w:val="0"/>
  </w:num>
  <w:num w:numId="2" w16cid:durableId="966469670">
    <w:abstractNumId w:val="1"/>
  </w:num>
  <w:num w:numId="3" w16cid:durableId="14707058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1384B"/>
    <w:rsid w:val="00032B7E"/>
    <w:rsid w:val="00041DE4"/>
    <w:rsid w:val="000426BF"/>
    <w:rsid w:val="000649AB"/>
    <w:rsid w:val="000D1ABB"/>
    <w:rsid w:val="000F7787"/>
    <w:rsid w:val="00107EE7"/>
    <w:rsid w:val="00115FA3"/>
    <w:rsid w:val="00124A93"/>
    <w:rsid w:val="001268CB"/>
    <w:rsid w:val="00182331"/>
    <w:rsid w:val="001D5B65"/>
    <w:rsid w:val="002127AC"/>
    <w:rsid w:val="00250CE7"/>
    <w:rsid w:val="002557A4"/>
    <w:rsid w:val="002A21B8"/>
    <w:rsid w:val="002B730C"/>
    <w:rsid w:val="00364ABB"/>
    <w:rsid w:val="003A3273"/>
    <w:rsid w:val="003B0CA4"/>
    <w:rsid w:val="003D436E"/>
    <w:rsid w:val="003F7354"/>
    <w:rsid w:val="00461DB9"/>
    <w:rsid w:val="00480937"/>
    <w:rsid w:val="00490DFC"/>
    <w:rsid w:val="00616F5D"/>
    <w:rsid w:val="00671D58"/>
    <w:rsid w:val="006E447F"/>
    <w:rsid w:val="006F1A56"/>
    <w:rsid w:val="00782A53"/>
    <w:rsid w:val="007C0559"/>
    <w:rsid w:val="007E13E1"/>
    <w:rsid w:val="00870B58"/>
    <w:rsid w:val="008E2AD3"/>
    <w:rsid w:val="00980143"/>
    <w:rsid w:val="009D5D5A"/>
    <w:rsid w:val="009E5D4E"/>
    <w:rsid w:val="00A55397"/>
    <w:rsid w:val="00A56A34"/>
    <w:rsid w:val="00A67CA4"/>
    <w:rsid w:val="00A73D10"/>
    <w:rsid w:val="00AA7C7F"/>
    <w:rsid w:val="00AB5484"/>
    <w:rsid w:val="00B01181"/>
    <w:rsid w:val="00B011A8"/>
    <w:rsid w:val="00C252FE"/>
    <w:rsid w:val="00C46C84"/>
    <w:rsid w:val="00C63ACB"/>
    <w:rsid w:val="00C64FE1"/>
    <w:rsid w:val="00C93098"/>
    <w:rsid w:val="00CE6A89"/>
    <w:rsid w:val="00D03F26"/>
    <w:rsid w:val="00D208EF"/>
    <w:rsid w:val="00D76675"/>
    <w:rsid w:val="00D87EBF"/>
    <w:rsid w:val="00E44441"/>
    <w:rsid w:val="00E61A96"/>
    <w:rsid w:val="00EB4F3A"/>
    <w:rsid w:val="00ED7625"/>
    <w:rsid w:val="00F35A89"/>
    <w:rsid w:val="00F50DAF"/>
    <w:rsid w:val="00F50F63"/>
    <w:rsid w:val="00FB54F6"/>
    <w:rsid w:val="00FD1AF7"/>
    <w:rsid w:val="00FD3B92"/>
    <w:rsid w:val="00FF0B7C"/>
    <w:rsid w:val="00FF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CB9391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24A93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7354"/>
    <w:pPr>
      <w:keepNext/>
      <w:keepLines/>
      <w:spacing w:before="4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7354"/>
    <w:rPr>
      <w:rFonts w:asciiTheme="majorHAnsi" w:eastAsiaTheme="majorEastAsia" w:hAnsiTheme="majorHAnsi"/>
      <w:color w:val="2F5496" w:themeColor="accent1" w:themeShade="BF"/>
      <w:sz w:val="26"/>
      <w:szCs w:val="23"/>
    </w:rPr>
  </w:style>
  <w:style w:type="character" w:customStyle="1" w:styleId="Nagwek1Znak">
    <w:name w:val="Nagłówek 1 Znak"/>
    <w:basedOn w:val="Domylnaczcionkaakapitu"/>
    <w:link w:val="Nagwek1"/>
    <w:uiPriority w:val="9"/>
    <w:rsid w:val="00124A93"/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numbering" w:customStyle="1" w:styleId="WW8Num7">
    <w:name w:val="WW8Num7"/>
    <w:rsid w:val="00671D58"/>
    <w:pPr>
      <w:numPr>
        <w:numId w:val="2"/>
      </w:numPr>
    </w:pPr>
  </w:style>
  <w:style w:type="paragraph" w:styleId="Akapitzlist">
    <w:name w:val="List Paragraph"/>
    <w:basedOn w:val="Normalny"/>
    <w:uiPriority w:val="34"/>
    <w:qFormat/>
    <w:rsid w:val="00671D58"/>
    <w:pPr>
      <w:widowControl/>
      <w:autoSpaceDN/>
      <w:ind w:left="720"/>
      <w:contextualSpacing/>
      <w:textAlignment w:val="auto"/>
    </w:pPr>
    <w:rPr>
      <w:rFonts w:eastAsia="Times New Roman" w:cs="Times New Roman"/>
      <w:kern w:val="1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4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3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a2.augustynowicz@gmail.com</cp:lastModifiedBy>
  <cp:revision>5</cp:revision>
  <cp:lastPrinted>2023-08-17T08:59:00Z</cp:lastPrinted>
  <dcterms:created xsi:type="dcterms:W3CDTF">2023-08-16T13:09:00Z</dcterms:created>
  <dcterms:modified xsi:type="dcterms:W3CDTF">2023-08-17T09:03:00Z</dcterms:modified>
</cp:coreProperties>
</file>