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307F875A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0D6B49">
        <w:rPr>
          <w:rFonts w:ascii="Arial Narrow" w:hAnsi="Arial Narrow"/>
          <w:iCs/>
        </w:rPr>
        <w:t>2</w:t>
      </w:r>
      <w:r w:rsidR="00F13886">
        <w:rPr>
          <w:rFonts w:ascii="Arial Narrow" w:hAnsi="Arial Narrow"/>
          <w:iCs/>
        </w:rPr>
        <w:t>9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30209C">
        <w:rPr>
          <w:rFonts w:ascii="Arial Narrow" w:hAnsi="Arial Narrow"/>
          <w:iCs/>
        </w:rPr>
        <w:t>18</w:t>
      </w:r>
      <w:r w:rsidR="00EC1C51" w:rsidRPr="00EC1C51">
        <w:rPr>
          <w:rFonts w:ascii="Arial Narrow" w:hAnsi="Arial Narrow"/>
          <w:iCs/>
        </w:rPr>
        <w:t>.0</w:t>
      </w:r>
      <w:r w:rsidR="0030209C">
        <w:rPr>
          <w:rFonts w:ascii="Arial Narrow" w:hAnsi="Arial Narrow"/>
          <w:iCs/>
        </w:rPr>
        <w:t>4</w:t>
      </w:r>
      <w:r w:rsidR="00EC1C51" w:rsidRPr="00EC1C51">
        <w:rPr>
          <w:rFonts w:ascii="Arial Narrow" w:hAnsi="Arial Narrow"/>
          <w:iCs/>
        </w:rPr>
        <w:t>.202</w:t>
      </w:r>
      <w:r w:rsidR="000D6B49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668F40F4" w14:textId="7CD0DE9D" w:rsidR="00E64016" w:rsidRPr="00E64016" w:rsidRDefault="00EC1C51" w:rsidP="00E64016">
      <w:pPr>
        <w:ind w:firstLine="708"/>
        <w:jc w:val="both"/>
        <w:rPr>
          <w:rFonts w:ascii="Arial Narrow" w:hAnsi="Arial Narrow"/>
          <w:b/>
          <w:bCs/>
          <w:i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/t. j. Dz. U. 2021, poz.735 ze zmianami/ oraz art.53. ust.4 ustawy z dnia 23 marca 2003 r o planowaniu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i zagospodarowaniu przestrzennym /t.j. Dz. U. 2022, poz.503/, że </w:t>
      </w:r>
      <w:r w:rsidR="001601DD">
        <w:rPr>
          <w:rFonts w:ascii="Arial Narrow" w:hAnsi="Arial Narrow"/>
        </w:rPr>
        <w:t>27</w:t>
      </w:r>
      <w:r w:rsidRPr="00EC1C51">
        <w:rPr>
          <w:rFonts w:ascii="Arial Narrow" w:hAnsi="Arial Narrow"/>
        </w:rPr>
        <w:t>.03.202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 wydano decyzję </w:t>
      </w:r>
      <w:r w:rsidRPr="00E64016">
        <w:rPr>
          <w:rFonts w:ascii="Arial Narrow" w:hAnsi="Arial Narrow"/>
          <w:b/>
          <w:bCs/>
        </w:rPr>
        <w:t xml:space="preserve">nr </w:t>
      </w:r>
      <w:r w:rsidR="0030209C">
        <w:rPr>
          <w:rFonts w:ascii="Arial Narrow" w:hAnsi="Arial Narrow"/>
          <w:b/>
          <w:bCs/>
        </w:rPr>
        <w:t>29</w:t>
      </w:r>
      <w:r w:rsidRPr="00E64016">
        <w:rPr>
          <w:rFonts w:ascii="Arial Narrow" w:hAnsi="Arial Narrow"/>
          <w:b/>
          <w:bCs/>
        </w:rPr>
        <w:t>/202</w:t>
      </w:r>
      <w:r w:rsidR="00E64016" w:rsidRP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30209C" w:rsidRPr="0030209C">
        <w:rPr>
          <w:rFonts w:ascii="Arial Narrow" w:hAnsi="Arial Narrow"/>
          <w:b/>
          <w:bCs/>
          <w:iCs/>
        </w:rPr>
        <w:t>budowie budynku mieszkalnego jednorodzinnego, przewidzianej do realizacji  w obrębie ewidencyjnym 0010 Jabłońskie, na działce ewidencyjnej oznaczonej numerami: 122/40</w:t>
      </w:r>
      <w:r w:rsidR="0030209C">
        <w:rPr>
          <w:rFonts w:ascii="Arial Narrow" w:hAnsi="Arial Narrow"/>
          <w:b/>
          <w:bCs/>
          <w:iCs/>
        </w:rPr>
        <w:t>.</w:t>
      </w:r>
    </w:p>
    <w:p w14:paraId="7260F471" w14:textId="67E2CDDF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30209C">
        <w:rPr>
          <w:rFonts w:ascii="Arial Narrow" w:hAnsi="Arial Narrow"/>
        </w:rPr>
        <w:t>18</w:t>
      </w:r>
      <w:r w:rsidRPr="00EC1C51">
        <w:rPr>
          <w:rFonts w:ascii="Arial Narrow" w:hAnsi="Arial Narrow"/>
        </w:rPr>
        <w:t>.0</w:t>
      </w:r>
      <w:r w:rsidR="0030209C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>.202</w:t>
      </w:r>
      <w:r w:rsidR="0030209C">
        <w:rPr>
          <w:rFonts w:ascii="Arial Narrow" w:hAnsi="Arial Narrow"/>
        </w:rPr>
        <w:t xml:space="preserve">3 </w:t>
      </w:r>
      <w:r w:rsidRPr="00EC1C51">
        <w:rPr>
          <w:rFonts w:ascii="Arial Narrow" w:hAnsi="Arial Narrow"/>
        </w:rPr>
        <w:t xml:space="preserve">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7D24D3">
        <w:rPr>
          <w:rFonts w:ascii="Arial Narrow" w:hAnsi="Arial Narrow"/>
          <w:b/>
          <w:bCs/>
        </w:rPr>
        <w:t>29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="007D24D3">
        <w:rPr>
          <w:rFonts w:ascii="Arial Narrow" w:hAnsi="Arial Narrow"/>
        </w:rPr>
        <w:t xml:space="preserve"> r.</w:t>
      </w:r>
      <w:r w:rsidRPr="00EC1C51">
        <w:rPr>
          <w:rFonts w:ascii="Arial Narrow" w:hAnsi="Arial Narrow"/>
        </w:rPr>
        <w:t xml:space="preserve"> </w:t>
      </w:r>
    </w:p>
    <w:p w14:paraId="0679AF72" w14:textId="3F1ADE1B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t.j. </w:t>
      </w:r>
      <w:r w:rsidR="007D24D3">
        <w:rPr>
          <w:rFonts w:ascii="Arial Narrow" w:hAnsi="Arial Narrow"/>
        </w:rPr>
        <w:t>03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t>m</w:t>
      </w:r>
      <w:r w:rsidR="007D24D3">
        <w:rPr>
          <w:rFonts w:ascii="Arial Narrow" w:hAnsi="Arial Narrow"/>
        </w:rPr>
        <w:t>aja</w:t>
      </w:r>
      <w:r w:rsidRPr="00EC1C51">
        <w:rPr>
          <w:rFonts w:ascii="Arial Narrow" w:hAnsi="Arial Narrow"/>
        </w:rPr>
        <w:t xml:space="preserve"> 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4B70CE04" w14:textId="096B807E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7D24D3">
        <w:rPr>
          <w:rFonts w:ascii="Arial Narrow" w:hAnsi="Arial Narrow"/>
        </w:rPr>
        <w:t>18</w:t>
      </w:r>
      <w:r w:rsidRPr="001E4E86">
        <w:rPr>
          <w:rFonts w:ascii="Arial Narrow" w:hAnsi="Arial Narrow"/>
        </w:rPr>
        <w:t>.0</w:t>
      </w:r>
      <w:r w:rsidR="007D24D3">
        <w:rPr>
          <w:rFonts w:ascii="Arial Narrow" w:hAnsi="Arial Narrow"/>
        </w:rPr>
        <w:t>4</w:t>
      </w:r>
      <w:r w:rsidRPr="001E4E86">
        <w:rPr>
          <w:rFonts w:ascii="Arial Narrow" w:hAnsi="Arial Narrow"/>
        </w:rPr>
        <w:t>.2023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3E3B" w14:textId="77777777" w:rsidR="00BB3CB2" w:rsidRDefault="00BB3CB2" w:rsidP="006D126E">
      <w:pPr>
        <w:spacing w:after="0" w:line="240" w:lineRule="auto"/>
      </w:pPr>
      <w:r>
        <w:separator/>
      </w:r>
    </w:p>
  </w:endnote>
  <w:endnote w:type="continuationSeparator" w:id="0">
    <w:p w14:paraId="59E108B2" w14:textId="77777777" w:rsidR="00BB3CB2" w:rsidRDefault="00BB3CB2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711E" w14:textId="77777777" w:rsidR="00BB3CB2" w:rsidRDefault="00BB3CB2" w:rsidP="006D126E">
      <w:pPr>
        <w:spacing w:after="0" w:line="240" w:lineRule="auto"/>
      </w:pPr>
      <w:r>
        <w:separator/>
      </w:r>
    </w:p>
  </w:footnote>
  <w:footnote w:type="continuationSeparator" w:id="0">
    <w:p w14:paraId="639EEB0F" w14:textId="77777777" w:rsidR="00BB3CB2" w:rsidRDefault="00BB3CB2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D6B49"/>
    <w:rsid w:val="000F790E"/>
    <w:rsid w:val="001601DD"/>
    <w:rsid w:val="001E4E86"/>
    <w:rsid w:val="0030209C"/>
    <w:rsid w:val="006D126E"/>
    <w:rsid w:val="007D24D3"/>
    <w:rsid w:val="00BB3CB2"/>
    <w:rsid w:val="00C63F3E"/>
    <w:rsid w:val="00D947B5"/>
    <w:rsid w:val="00E64016"/>
    <w:rsid w:val="00EC1C51"/>
    <w:rsid w:val="00F13886"/>
    <w:rsid w:val="00F259E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7</cp:revision>
  <cp:lastPrinted>2023-04-18T09:12:00Z</cp:lastPrinted>
  <dcterms:created xsi:type="dcterms:W3CDTF">2022-03-23T13:25:00Z</dcterms:created>
  <dcterms:modified xsi:type="dcterms:W3CDTF">2023-04-18T09:12:00Z</dcterms:modified>
</cp:coreProperties>
</file>