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7F8FBE7D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4A3332">
        <w:rPr>
          <w:rFonts w:ascii="Century Gothic" w:hAnsi="Century Gothic"/>
          <w:bCs/>
          <w:sz w:val="18"/>
          <w:szCs w:val="18"/>
        </w:rPr>
        <w:t>6</w:t>
      </w:r>
      <w:r w:rsidR="006E389E">
        <w:rPr>
          <w:rFonts w:ascii="Century Gothic" w:hAnsi="Century Gothic"/>
          <w:bCs/>
          <w:sz w:val="18"/>
          <w:szCs w:val="18"/>
        </w:rPr>
        <w:t>2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Pr="00FD35D7">
        <w:rPr>
          <w:rFonts w:ascii="Century Gothic" w:hAnsi="Century Gothic"/>
          <w:bCs/>
          <w:sz w:val="18"/>
          <w:szCs w:val="18"/>
        </w:rPr>
        <w:t>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</w:t>
      </w:r>
      <w:r w:rsidR="004A3332">
        <w:rPr>
          <w:rFonts w:ascii="Century Gothic" w:hAnsi="Century Gothic"/>
          <w:sz w:val="18"/>
          <w:szCs w:val="18"/>
        </w:rPr>
        <w:t xml:space="preserve">          </w:t>
      </w:r>
      <w:r w:rsidR="00FD35D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4A3332">
        <w:rPr>
          <w:rFonts w:ascii="Century Gothic" w:hAnsi="Century Gothic"/>
          <w:sz w:val="18"/>
          <w:szCs w:val="18"/>
        </w:rPr>
        <w:t>14</w:t>
      </w:r>
      <w:r w:rsidR="00DE6DDC">
        <w:rPr>
          <w:rFonts w:ascii="Century Gothic" w:hAnsi="Century Gothic"/>
          <w:sz w:val="18"/>
          <w:szCs w:val="18"/>
        </w:rPr>
        <w:t>.</w:t>
      </w:r>
      <w:r w:rsidR="007715E3">
        <w:rPr>
          <w:rFonts w:ascii="Century Gothic" w:hAnsi="Century Gothic"/>
          <w:sz w:val="18"/>
          <w:szCs w:val="18"/>
        </w:rPr>
        <w:t>0</w:t>
      </w:r>
      <w:r w:rsidR="004A3332">
        <w:rPr>
          <w:rFonts w:ascii="Century Gothic" w:hAnsi="Century Gothic"/>
          <w:sz w:val="18"/>
          <w:szCs w:val="18"/>
        </w:rPr>
        <w:t>6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 w:rsidP="004A3332">
      <w:pPr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FD35D7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77777777" w:rsidR="0088386A" w:rsidRPr="002E3D08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Cs/>
          <w:i w:val="0"/>
          <w:kern w:val="0"/>
          <w:sz w:val="18"/>
          <w:szCs w:val="18"/>
        </w:rPr>
      </w:pPr>
      <w:r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2E3D08">
        <w:rPr>
          <w:rFonts w:ascii="Century Gothic" w:hAnsi="Century Gothic"/>
          <w:b w:val="0"/>
          <w:i w:val="0"/>
          <w:sz w:val="18"/>
          <w:szCs w:val="18"/>
        </w:rPr>
        <w:tab/>
      </w:r>
      <w:r w:rsidRPr="002E3D08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2E3D0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2E3D08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2B450F49" w14:textId="6BBA1A43" w:rsidR="006E389E" w:rsidRPr="006E389E" w:rsidRDefault="00303FBA" w:rsidP="006E389E">
      <w:pPr>
        <w:pStyle w:val="Nagwek1"/>
        <w:tabs>
          <w:tab w:val="left" w:pos="0"/>
          <w:tab w:val="left" w:pos="350"/>
        </w:tabs>
        <w:rPr>
          <w:rFonts w:ascii="Century Gothic" w:hAnsi="Century Gothic"/>
          <w:bCs/>
          <w:iCs/>
          <w:sz w:val="18"/>
          <w:szCs w:val="18"/>
        </w:rPr>
      </w:pP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t.j. </w:t>
      </w:r>
      <w:r w:rsidR="006B4717" w:rsidRPr="004A3332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4A3332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4A3332">
        <w:rPr>
          <w:rFonts w:ascii="Century Gothic" w:hAnsi="Century Gothic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4A3332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>i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zagospodarowaniu przestrzennym </w:t>
      </w:r>
      <w:r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t.j. </w:t>
      </w:r>
      <w:r w:rsidR="004B3E8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A36BE0"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4A3332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decyzji </w:t>
      </w:r>
      <w:r w:rsidRPr="004A3332">
        <w:rPr>
          <w:rFonts w:ascii="Century Gothic" w:hAnsi="Century Gothic"/>
          <w:i w:val="0"/>
          <w:sz w:val="18"/>
          <w:szCs w:val="18"/>
        </w:rPr>
        <w:t>nr</w:t>
      </w:r>
      <w:r w:rsidR="003314DA" w:rsidRPr="004A3332">
        <w:rPr>
          <w:rFonts w:ascii="Century Gothic" w:hAnsi="Century Gothic"/>
          <w:i w:val="0"/>
          <w:sz w:val="18"/>
          <w:szCs w:val="18"/>
        </w:rPr>
        <w:t xml:space="preserve"> </w:t>
      </w:r>
      <w:r w:rsidR="006E389E">
        <w:rPr>
          <w:rFonts w:ascii="Century Gothic" w:hAnsi="Century Gothic"/>
          <w:i w:val="0"/>
          <w:sz w:val="18"/>
          <w:szCs w:val="18"/>
          <w:u w:val="single"/>
        </w:rPr>
        <w:t>62</w:t>
      </w:r>
      <w:r w:rsidRPr="004A3332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4A3332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4A3332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4A3332">
        <w:rPr>
          <w:rFonts w:ascii="Century Gothic" w:hAnsi="Century Gothic"/>
          <w:b w:val="0"/>
          <w:bCs/>
          <w:i w:val="0"/>
          <w:sz w:val="18"/>
          <w:szCs w:val="18"/>
        </w:rPr>
        <w:t xml:space="preserve"> </w:t>
      </w:r>
      <w:r w:rsidRPr="004A3332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4A3332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6E389E">
        <w:rPr>
          <w:rFonts w:ascii="Century Gothic" w:hAnsi="Century Gothic"/>
          <w:b w:val="0"/>
          <w:i w:val="0"/>
          <w:sz w:val="18"/>
          <w:szCs w:val="18"/>
        </w:rPr>
        <w:t xml:space="preserve">polegającej </w:t>
      </w:r>
      <w:r w:rsidR="006E389E" w:rsidRPr="006E389E">
        <w:rPr>
          <w:rFonts w:ascii="Century Gothic" w:hAnsi="Century Gothic"/>
          <w:b w:val="0"/>
          <w:bCs/>
          <w:iCs/>
          <w:sz w:val="18"/>
          <w:szCs w:val="18"/>
        </w:rPr>
        <w:t>na</w:t>
      </w:r>
      <w:r w:rsidR="006E389E" w:rsidRPr="006E389E">
        <w:rPr>
          <w:rFonts w:ascii="Century Gothic" w:hAnsi="Century Gothic"/>
          <w:iCs/>
          <w:sz w:val="18"/>
          <w:szCs w:val="18"/>
        </w:rPr>
        <w:t xml:space="preserve"> </w:t>
      </w:r>
      <w:r w:rsidR="006E389E" w:rsidRPr="006E389E">
        <w:rPr>
          <w:rFonts w:ascii="Century Gothic" w:hAnsi="Century Gothic"/>
          <w:bCs/>
          <w:iCs/>
          <w:sz w:val="18"/>
          <w:szCs w:val="18"/>
        </w:rPr>
        <w:t xml:space="preserve">przebudowie dachu w budynku biurowym – montaż dwóch okien połaciowych, </w:t>
      </w:r>
      <w:r w:rsidR="006E389E" w:rsidRPr="006E389E">
        <w:rPr>
          <w:rFonts w:ascii="Century Gothic" w:hAnsi="Century Gothic"/>
          <w:b w:val="0"/>
          <w:bCs/>
          <w:i w:val="0"/>
          <w:sz w:val="18"/>
          <w:szCs w:val="18"/>
        </w:rPr>
        <w:t>przewidzianej do realizacji  w obrębie ewidencyjnym  0001 Gołdap, na działce ewidencyjnej oznaczonej numerami:</w:t>
      </w:r>
      <w:r w:rsidR="006E389E" w:rsidRPr="006E389E">
        <w:rPr>
          <w:rFonts w:ascii="Century Gothic" w:hAnsi="Century Gothic"/>
          <w:iCs/>
          <w:sz w:val="18"/>
          <w:szCs w:val="18"/>
        </w:rPr>
        <w:t xml:space="preserve"> </w:t>
      </w:r>
      <w:r w:rsidR="006E389E" w:rsidRPr="006E389E">
        <w:rPr>
          <w:rFonts w:ascii="Century Gothic" w:hAnsi="Century Gothic"/>
          <w:bCs/>
          <w:iCs/>
          <w:sz w:val="18"/>
          <w:szCs w:val="18"/>
        </w:rPr>
        <w:t>1958/8.</w:t>
      </w:r>
    </w:p>
    <w:p w14:paraId="56D1D9D2" w14:textId="77777777" w:rsidR="00DE6DDC" w:rsidRPr="004A3332" w:rsidRDefault="00DE6DDC" w:rsidP="00DE6DDC">
      <w:pPr>
        <w:pStyle w:val="Nagwek1"/>
        <w:tabs>
          <w:tab w:val="left" w:pos="0"/>
          <w:tab w:val="left" w:pos="350"/>
        </w:tabs>
        <w:rPr>
          <w:b w:val="0"/>
        </w:rPr>
      </w:pPr>
    </w:p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77777777" w:rsidR="00521603" w:rsidRPr="00521603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bookmarkStart w:id="0" w:name="_Hlk43280083"/>
      <w:r w:rsidRPr="00521603">
        <w:rPr>
          <w:rFonts w:ascii="Century Gothic" w:hAnsi="Century Gothic"/>
          <w:sz w:val="18"/>
          <w:szCs w:val="18"/>
        </w:rPr>
        <w:t>Starosta Gołdapski</w:t>
      </w:r>
    </w:p>
    <w:p w14:paraId="7908EA88" w14:textId="77777777" w:rsidR="00863352" w:rsidRDefault="00521603" w:rsidP="00863352">
      <w:pPr>
        <w:ind w:firstLine="360"/>
        <w:rPr>
          <w:rFonts w:ascii="Century Gothic" w:hAnsi="Century Gothic"/>
          <w:sz w:val="18"/>
          <w:szCs w:val="18"/>
        </w:rPr>
      </w:pPr>
      <w:r w:rsidRPr="00521603">
        <w:rPr>
          <w:rFonts w:ascii="Century Gothic" w:hAnsi="Century Gothic"/>
          <w:sz w:val="18"/>
          <w:szCs w:val="18"/>
        </w:rPr>
        <w:t>ul. Krótka 1</w:t>
      </w:r>
    </w:p>
    <w:p w14:paraId="7D4390DC" w14:textId="7B17B1DB" w:rsidR="003C033A" w:rsidRDefault="00863352" w:rsidP="00863352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863352">
        <w:rPr>
          <w:rFonts w:ascii="Century Gothic" w:hAnsi="Century Gothic"/>
          <w:sz w:val="18"/>
          <w:szCs w:val="18"/>
        </w:rPr>
        <w:t>Go</w:t>
      </w:r>
      <w:r w:rsidR="00CC22BE" w:rsidRPr="00863352">
        <w:rPr>
          <w:rFonts w:ascii="Century Gothic" w:hAnsi="Century Gothic"/>
          <w:sz w:val="18"/>
          <w:szCs w:val="18"/>
        </w:rPr>
        <w:t>łdap</w:t>
      </w:r>
    </w:p>
    <w:p w14:paraId="570F26ED" w14:textId="77777777" w:rsidR="00DA779A" w:rsidRDefault="00DA779A" w:rsidP="00863352">
      <w:pPr>
        <w:ind w:firstLine="360"/>
        <w:rPr>
          <w:rFonts w:ascii="Century Gothic" w:hAnsi="Century Gothic"/>
          <w:sz w:val="18"/>
          <w:szCs w:val="18"/>
        </w:rPr>
      </w:pPr>
    </w:p>
    <w:p w14:paraId="7D03E54A" w14:textId="77777777" w:rsidR="00DA779A" w:rsidRPr="00DA779A" w:rsidRDefault="00DA779A" w:rsidP="00DA779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Minister Zdrowia</w:t>
      </w:r>
    </w:p>
    <w:p w14:paraId="198050DB" w14:textId="2D5DC95B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ul. Miodowa 15</w:t>
      </w:r>
    </w:p>
    <w:p w14:paraId="01B9F162" w14:textId="7B554269" w:rsid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00-952 Warszawa.</w:t>
      </w:r>
    </w:p>
    <w:p w14:paraId="1D6E53DD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B799D30" w14:textId="77777777" w:rsidR="00DA779A" w:rsidRPr="00DA779A" w:rsidRDefault="00DA779A" w:rsidP="00DA779A">
      <w:pPr>
        <w:pStyle w:val="Akapitzlist"/>
        <w:numPr>
          <w:ilvl w:val="0"/>
          <w:numId w:val="20"/>
        </w:numPr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Zarząd Dróg Powiatowych</w:t>
      </w:r>
    </w:p>
    <w:p w14:paraId="238FF45C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ul. Gumbińska 2a</w:t>
      </w:r>
    </w:p>
    <w:p w14:paraId="649E308E" w14:textId="77777777" w:rsidR="00DA779A" w:rsidRPr="00DA779A" w:rsidRDefault="00DA779A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DA779A">
        <w:rPr>
          <w:rFonts w:ascii="Century Gothic" w:hAnsi="Century Gothic"/>
          <w:sz w:val="18"/>
          <w:szCs w:val="18"/>
        </w:rPr>
        <w:t>19-500 Gołdap</w:t>
      </w:r>
    </w:p>
    <w:p w14:paraId="007FF751" w14:textId="77777777" w:rsidR="00863352" w:rsidRPr="00DA779A" w:rsidRDefault="00863352" w:rsidP="00DA779A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9692C7C" w14:textId="77777777" w:rsidR="00981E9B" w:rsidRDefault="00981E9B" w:rsidP="00D3599C">
      <w:pPr>
        <w:ind w:firstLine="360"/>
        <w:rPr>
          <w:rFonts w:ascii="Century Gothic" w:hAnsi="Century Gothic"/>
          <w:sz w:val="18"/>
          <w:szCs w:val="18"/>
        </w:rPr>
      </w:pPr>
    </w:p>
    <w:bookmarkEnd w:id="0"/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C77ABE" w:rsidRDefault="0008081C" w:rsidP="0008081C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C77ABE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545DAEF8" w14:textId="19E37357" w:rsidR="00A36BE0" w:rsidRPr="00A36BE0" w:rsidRDefault="008B50A7" w:rsidP="00A36BE0">
      <w:pPr>
        <w:pStyle w:val="Akapitzlist"/>
        <w:ind w:left="360"/>
        <w:rPr>
          <w:rFonts w:ascii="Century Gothic" w:eastAsia="Lucida Sans Unicode" w:hAnsi="Century Gothic"/>
          <w:kern w:val="3"/>
          <w:sz w:val="18"/>
          <w:szCs w:val="18"/>
          <w:lang w:eastAsia="pl-PL"/>
        </w:rPr>
      </w:pPr>
      <w:r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Nadleśnictwo Gołdap</w:t>
      </w:r>
    </w:p>
    <w:p w14:paraId="1F153E85" w14:textId="3B8F51CD" w:rsidR="00DA779A" w:rsidRPr="00DA779A" w:rsidRDefault="00DA779A" w:rsidP="00DA779A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DA779A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DA779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GPO.6730.6</w:t>
      </w:r>
      <w:r w:rsidR="006E389E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2</w:t>
      </w:r>
      <w:r w:rsidRPr="00DA779A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.2022.</w:t>
      </w:r>
    </w:p>
    <w:p w14:paraId="75B92AA0" w14:textId="77777777" w:rsidR="001F1198" w:rsidRPr="00C77ABE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C77ABE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D7FD" w14:textId="77777777" w:rsidR="00BF3BF6" w:rsidRDefault="00BF3BF6" w:rsidP="00084738">
      <w:r>
        <w:separator/>
      </w:r>
    </w:p>
  </w:endnote>
  <w:endnote w:type="continuationSeparator" w:id="0">
    <w:p w14:paraId="3DABC74F" w14:textId="77777777" w:rsidR="00BF3BF6" w:rsidRDefault="00BF3BF6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070A" w14:textId="77777777" w:rsidR="00BF3BF6" w:rsidRDefault="00BF3BF6" w:rsidP="00084738">
      <w:r>
        <w:separator/>
      </w:r>
    </w:p>
  </w:footnote>
  <w:footnote w:type="continuationSeparator" w:id="0">
    <w:p w14:paraId="31DEA340" w14:textId="77777777" w:rsidR="00BF3BF6" w:rsidRDefault="00BF3BF6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0F52F4"/>
    <w:multiLevelType w:val="multilevel"/>
    <w:tmpl w:val="25DCEF9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5225E5"/>
    <w:multiLevelType w:val="multilevel"/>
    <w:tmpl w:val="DB20D4E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960"/>
    <w:multiLevelType w:val="hybridMultilevel"/>
    <w:tmpl w:val="2C785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19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1322075571">
    <w:abstractNumId w:val="0"/>
  </w:num>
  <w:num w:numId="2" w16cid:durableId="1021277320">
    <w:abstractNumId w:val="1"/>
  </w:num>
  <w:num w:numId="3" w16cid:durableId="1725520016">
    <w:abstractNumId w:val="2"/>
  </w:num>
  <w:num w:numId="4" w16cid:durableId="1592466571">
    <w:abstractNumId w:val="21"/>
  </w:num>
  <w:num w:numId="5" w16cid:durableId="1650744938">
    <w:abstractNumId w:val="1"/>
  </w:num>
  <w:num w:numId="6" w16cid:durableId="789669379">
    <w:abstractNumId w:val="10"/>
  </w:num>
  <w:num w:numId="7" w16cid:durableId="660472341">
    <w:abstractNumId w:val="14"/>
  </w:num>
  <w:num w:numId="8" w16cid:durableId="7627264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7055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819377">
    <w:abstractNumId w:val="26"/>
  </w:num>
  <w:num w:numId="11" w16cid:durableId="1847594547">
    <w:abstractNumId w:val="11"/>
  </w:num>
  <w:num w:numId="12" w16cid:durableId="1466435253">
    <w:abstractNumId w:val="24"/>
  </w:num>
  <w:num w:numId="13" w16cid:durableId="288904538">
    <w:abstractNumId w:val="27"/>
  </w:num>
  <w:num w:numId="14" w16cid:durableId="1870605825">
    <w:abstractNumId w:val="12"/>
  </w:num>
  <w:num w:numId="15" w16cid:durableId="627054862">
    <w:abstractNumId w:val="3"/>
  </w:num>
  <w:num w:numId="16" w16cid:durableId="1611814699">
    <w:abstractNumId w:val="15"/>
  </w:num>
  <w:num w:numId="17" w16cid:durableId="1215122151">
    <w:abstractNumId w:val="22"/>
  </w:num>
  <w:num w:numId="18" w16cid:durableId="608971985">
    <w:abstractNumId w:val="16"/>
  </w:num>
  <w:num w:numId="19" w16cid:durableId="1244146066">
    <w:abstractNumId w:val="13"/>
  </w:num>
  <w:num w:numId="20" w16cid:durableId="1112094548">
    <w:abstractNumId w:val="17"/>
  </w:num>
  <w:num w:numId="21" w16cid:durableId="1065299746">
    <w:abstractNumId w:val="25"/>
  </w:num>
  <w:num w:numId="22" w16cid:durableId="615873014">
    <w:abstractNumId w:val="8"/>
  </w:num>
  <w:num w:numId="23" w16cid:durableId="1930116507">
    <w:abstractNumId w:val="28"/>
  </w:num>
  <w:num w:numId="24" w16cid:durableId="459226143">
    <w:abstractNumId w:val="20"/>
  </w:num>
  <w:num w:numId="25" w16cid:durableId="1518960373">
    <w:abstractNumId w:val="19"/>
  </w:num>
  <w:num w:numId="26" w16cid:durableId="77022644">
    <w:abstractNumId w:val="4"/>
  </w:num>
  <w:num w:numId="27" w16cid:durableId="1693802907">
    <w:abstractNumId w:val="7"/>
  </w:num>
  <w:num w:numId="28" w16cid:durableId="1787698039">
    <w:abstractNumId w:val="5"/>
  </w:num>
  <w:num w:numId="29" w16cid:durableId="2441476">
    <w:abstractNumId w:val="18"/>
  </w:num>
  <w:num w:numId="30" w16cid:durableId="1953706206">
    <w:abstractNumId w:val="23"/>
  </w:num>
  <w:num w:numId="31" w16cid:durableId="361713160">
    <w:abstractNumId w:val="1"/>
    <w:lvlOverride w:ilvl="0">
      <w:startOverride w:val="1"/>
    </w:lvlOverride>
  </w:num>
  <w:num w:numId="32" w16cid:durableId="299574990">
    <w:abstractNumId w:val="9"/>
  </w:num>
  <w:num w:numId="33" w16cid:durableId="343438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23E61"/>
    <w:rsid w:val="00027C55"/>
    <w:rsid w:val="000343B9"/>
    <w:rsid w:val="00037650"/>
    <w:rsid w:val="00057297"/>
    <w:rsid w:val="00064F31"/>
    <w:rsid w:val="00065FAF"/>
    <w:rsid w:val="0008081C"/>
    <w:rsid w:val="00084738"/>
    <w:rsid w:val="000865E3"/>
    <w:rsid w:val="000B1D6A"/>
    <w:rsid w:val="000D3E6C"/>
    <w:rsid w:val="000E364D"/>
    <w:rsid w:val="0011534B"/>
    <w:rsid w:val="00156945"/>
    <w:rsid w:val="0019175C"/>
    <w:rsid w:val="00192061"/>
    <w:rsid w:val="001950A1"/>
    <w:rsid w:val="001C4C0D"/>
    <w:rsid w:val="001F1198"/>
    <w:rsid w:val="001F3966"/>
    <w:rsid w:val="001F5391"/>
    <w:rsid w:val="00212F37"/>
    <w:rsid w:val="00226A75"/>
    <w:rsid w:val="00233823"/>
    <w:rsid w:val="0026079C"/>
    <w:rsid w:val="0027166E"/>
    <w:rsid w:val="002B2F58"/>
    <w:rsid w:val="002C1BB4"/>
    <w:rsid w:val="002D4ED1"/>
    <w:rsid w:val="002E3D08"/>
    <w:rsid w:val="002E67D9"/>
    <w:rsid w:val="00303FBA"/>
    <w:rsid w:val="0032599C"/>
    <w:rsid w:val="003314DA"/>
    <w:rsid w:val="003410F9"/>
    <w:rsid w:val="0035195F"/>
    <w:rsid w:val="00356805"/>
    <w:rsid w:val="00360070"/>
    <w:rsid w:val="00373ECC"/>
    <w:rsid w:val="003B207D"/>
    <w:rsid w:val="003C033A"/>
    <w:rsid w:val="00411FA4"/>
    <w:rsid w:val="00412F1A"/>
    <w:rsid w:val="004167FA"/>
    <w:rsid w:val="00423F25"/>
    <w:rsid w:val="00442329"/>
    <w:rsid w:val="00442A5D"/>
    <w:rsid w:val="00454190"/>
    <w:rsid w:val="00480F77"/>
    <w:rsid w:val="004A0B6E"/>
    <w:rsid w:val="004A3332"/>
    <w:rsid w:val="004B3E80"/>
    <w:rsid w:val="004C3581"/>
    <w:rsid w:val="004E100C"/>
    <w:rsid w:val="00501CB7"/>
    <w:rsid w:val="00514DBA"/>
    <w:rsid w:val="00516129"/>
    <w:rsid w:val="00521603"/>
    <w:rsid w:val="00526187"/>
    <w:rsid w:val="00550E6F"/>
    <w:rsid w:val="00557493"/>
    <w:rsid w:val="00562D1A"/>
    <w:rsid w:val="0056320E"/>
    <w:rsid w:val="0056563E"/>
    <w:rsid w:val="00585600"/>
    <w:rsid w:val="005A573F"/>
    <w:rsid w:val="005A7BD3"/>
    <w:rsid w:val="005B6DB2"/>
    <w:rsid w:val="005F2AAD"/>
    <w:rsid w:val="0062314F"/>
    <w:rsid w:val="00626918"/>
    <w:rsid w:val="00632227"/>
    <w:rsid w:val="00664B31"/>
    <w:rsid w:val="00670E7B"/>
    <w:rsid w:val="006A6BE0"/>
    <w:rsid w:val="006B4717"/>
    <w:rsid w:val="006E389E"/>
    <w:rsid w:val="006F637E"/>
    <w:rsid w:val="00701BD8"/>
    <w:rsid w:val="00706927"/>
    <w:rsid w:val="007309CE"/>
    <w:rsid w:val="007311A2"/>
    <w:rsid w:val="007715E3"/>
    <w:rsid w:val="00773193"/>
    <w:rsid w:val="00785398"/>
    <w:rsid w:val="007A1929"/>
    <w:rsid w:val="007A5AC7"/>
    <w:rsid w:val="007C2655"/>
    <w:rsid w:val="007D04CD"/>
    <w:rsid w:val="007D2BD9"/>
    <w:rsid w:val="007E390F"/>
    <w:rsid w:val="007F17FF"/>
    <w:rsid w:val="007F536E"/>
    <w:rsid w:val="0080134C"/>
    <w:rsid w:val="00805273"/>
    <w:rsid w:val="00805E2D"/>
    <w:rsid w:val="00843672"/>
    <w:rsid w:val="008510F5"/>
    <w:rsid w:val="00854C29"/>
    <w:rsid w:val="00861BCF"/>
    <w:rsid w:val="00863352"/>
    <w:rsid w:val="0088386A"/>
    <w:rsid w:val="008933A0"/>
    <w:rsid w:val="008B50A7"/>
    <w:rsid w:val="008B75B3"/>
    <w:rsid w:val="008D43F6"/>
    <w:rsid w:val="009076A0"/>
    <w:rsid w:val="009336ED"/>
    <w:rsid w:val="009445E8"/>
    <w:rsid w:val="00945B82"/>
    <w:rsid w:val="00946AF8"/>
    <w:rsid w:val="00957F0F"/>
    <w:rsid w:val="0096312B"/>
    <w:rsid w:val="00981E9B"/>
    <w:rsid w:val="00983DD6"/>
    <w:rsid w:val="009857CB"/>
    <w:rsid w:val="00995591"/>
    <w:rsid w:val="009A783E"/>
    <w:rsid w:val="009B647B"/>
    <w:rsid w:val="009E1804"/>
    <w:rsid w:val="009F2787"/>
    <w:rsid w:val="009F3331"/>
    <w:rsid w:val="00A04EB9"/>
    <w:rsid w:val="00A14DD6"/>
    <w:rsid w:val="00A208F5"/>
    <w:rsid w:val="00A36BE0"/>
    <w:rsid w:val="00A57559"/>
    <w:rsid w:val="00AC0FE6"/>
    <w:rsid w:val="00AC753A"/>
    <w:rsid w:val="00AD2E38"/>
    <w:rsid w:val="00AD760E"/>
    <w:rsid w:val="00AE0B4C"/>
    <w:rsid w:val="00AF5184"/>
    <w:rsid w:val="00B13B05"/>
    <w:rsid w:val="00B24542"/>
    <w:rsid w:val="00B27E3C"/>
    <w:rsid w:val="00B4653E"/>
    <w:rsid w:val="00B50D09"/>
    <w:rsid w:val="00B67E7D"/>
    <w:rsid w:val="00B72940"/>
    <w:rsid w:val="00B778DF"/>
    <w:rsid w:val="00BA038D"/>
    <w:rsid w:val="00BC0F88"/>
    <w:rsid w:val="00BC531C"/>
    <w:rsid w:val="00BC541B"/>
    <w:rsid w:val="00BD7650"/>
    <w:rsid w:val="00BE0E4A"/>
    <w:rsid w:val="00BF3BF6"/>
    <w:rsid w:val="00C07B03"/>
    <w:rsid w:val="00C1240F"/>
    <w:rsid w:val="00C22393"/>
    <w:rsid w:val="00C30A83"/>
    <w:rsid w:val="00C34527"/>
    <w:rsid w:val="00C43540"/>
    <w:rsid w:val="00C579CF"/>
    <w:rsid w:val="00C6424D"/>
    <w:rsid w:val="00C77ABE"/>
    <w:rsid w:val="00C91EAE"/>
    <w:rsid w:val="00C963F2"/>
    <w:rsid w:val="00CC22BE"/>
    <w:rsid w:val="00CE29E8"/>
    <w:rsid w:val="00CF6451"/>
    <w:rsid w:val="00D24313"/>
    <w:rsid w:val="00D272C0"/>
    <w:rsid w:val="00D335A7"/>
    <w:rsid w:val="00D3599C"/>
    <w:rsid w:val="00D53632"/>
    <w:rsid w:val="00D81F33"/>
    <w:rsid w:val="00DA779A"/>
    <w:rsid w:val="00DC1F21"/>
    <w:rsid w:val="00DC3069"/>
    <w:rsid w:val="00DD1E51"/>
    <w:rsid w:val="00DE060F"/>
    <w:rsid w:val="00DE51BD"/>
    <w:rsid w:val="00DE6DDC"/>
    <w:rsid w:val="00DF4FB2"/>
    <w:rsid w:val="00E01DDF"/>
    <w:rsid w:val="00E15744"/>
    <w:rsid w:val="00E35586"/>
    <w:rsid w:val="00E61095"/>
    <w:rsid w:val="00E64629"/>
    <w:rsid w:val="00E75122"/>
    <w:rsid w:val="00E92F51"/>
    <w:rsid w:val="00EC5B66"/>
    <w:rsid w:val="00F0095F"/>
    <w:rsid w:val="00F17B21"/>
    <w:rsid w:val="00F723A4"/>
    <w:rsid w:val="00F87A4E"/>
    <w:rsid w:val="00F9131A"/>
    <w:rsid w:val="00FB15E8"/>
    <w:rsid w:val="00FD35D7"/>
    <w:rsid w:val="00FE655D"/>
    <w:rsid w:val="00FF3A92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5</cp:revision>
  <cp:lastPrinted>2021-05-19T05:50:00Z</cp:lastPrinted>
  <dcterms:created xsi:type="dcterms:W3CDTF">2022-05-02T13:33:00Z</dcterms:created>
  <dcterms:modified xsi:type="dcterms:W3CDTF">2022-06-14T12:51:00Z</dcterms:modified>
</cp:coreProperties>
</file>