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35B2F55C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BD1223">
        <w:rPr>
          <w:rFonts w:ascii="Century Gothic" w:hAnsi="Century Gothic"/>
          <w:bCs/>
          <w:sz w:val="18"/>
          <w:szCs w:val="18"/>
        </w:rPr>
        <w:t>48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BD1223">
        <w:rPr>
          <w:rFonts w:ascii="Century Gothic" w:hAnsi="Century Gothic"/>
          <w:sz w:val="18"/>
          <w:szCs w:val="18"/>
        </w:rPr>
        <w:t>02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BD1223">
        <w:rPr>
          <w:rFonts w:ascii="Century Gothic" w:hAnsi="Century Gothic"/>
          <w:sz w:val="18"/>
          <w:szCs w:val="18"/>
        </w:rPr>
        <w:t>5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181AFDBF" w14:textId="17AE6F48" w:rsidR="00BD1223" w:rsidRPr="00BD1223" w:rsidRDefault="00303FBA" w:rsidP="00BD1223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BD1223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 w:rsidRPr="00BD1223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BD1223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BD1223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BD1223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BD1223">
        <w:rPr>
          <w:rFonts w:ascii="Century Gothic" w:hAnsi="Century Gothic"/>
          <w:sz w:val="18"/>
          <w:szCs w:val="18"/>
        </w:rPr>
        <w:t xml:space="preserve"> 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BD1223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BD1223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BD1223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4B3E80"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3314DA"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1 poz.741 ze zmianami</w:t>
      </w:r>
      <w:r w:rsidR="004B3E80"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t.j.</w:t>
      </w:r>
      <w:r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BD1223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BD1223">
        <w:rPr>
          <w:rFonts w:ascii="Century Gothic" w:hAnsi="Century Gothic"/>
          <w:i w:val="0"/>
          <w:sz w:val="18"/>
          <w:szCs w:val="18"/>
        </w:rPr>
        <w:t>nr</w:t>
      </w:r>
      <w:r w:rsidR="003314DA" w:rsidRPr="00BD1223">
        <w:rPr>
          <w:rFonts w:ascii="Century Gothic" w:hAnsi="Century Gothic"/>
          <w:i w:val="0"/>
          <w:sz w:val="18"/>
          <w:szCs w:val="18"/>
        </w:rPr>
        <w:t xml:space="preserve"> </w:t>
      </w:r>
      <w:r w:rsidR="00BD1223" w:rsidRPr="00BD1223">
        <w:rPr>
          <w:rFonts w:ascii="Century Gothic" w:hAnsi="Century Gothic"/>
          <w:i w:val="0"/>
          <w:sz w:val="18"/>
          <w:szCs w:val="18"/>
          <w:u w:val="single"/>
        </w:rPr>
        <w:t>48</w:t>
      </w:r>
      <w:r w:rsidRPr="00BD1223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BD1223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BD1223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BD1223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BD1223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BD1223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AC753A" w:rsidRPr="00BD1223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BD1223" w:rsidRPr="00BD1223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zmianie sposobu użytkowania lokalu niemieszkalnego położonego na dz. ewid. 1719/22 na lokal mieszkalny, </w:t>
      </w:r>
      <w:r w:rsidR="00BD1223" w:rsidRPr="00BD1223">
        <w:rPr>
          <w:rFonts w:ascii="Century Gothic" w:eastAsia="Lucida Sans Unicode" w:hAnsi="Century Gothic"/>
          <w:i w:val="0"/>
          <w:sz w:val="18"/>
          <w:szCs w:val="18"/>
        </w:rPr>
        <w:t>przewidzianej do realizacji</w:t>
      </w:r>
      <w:bookmarkStart w:id="0" w:name="_Hlk9941154"/>
      <w:r w:rsidR="00BD1223" w:rsidRPr="00BD1223">
        <w:rPr>
          <w:rFonts w:ascii="Century Gothic" w:eastAsia="Lucida Sans Unicode" w:hAnsi="Century Gothic"/>
          <w:i w:val="0"/>
          <w:sz w:val="18"/>
          <w:szCs w:val="18"/>
        </w:rPr>
        <w:t xml:space="preserve">  w obrębie ewidencyjnym </w:t>
      </w:r>
      <w:r w:rsidR="00BD1223" w:rsidRPr="00BD1223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0002 Gołdap,</w:t>
      </w:r>
      <w:r w:rsidR="00BD1223" w:rsidRPr="00BD1223">
        <w:rPr>
          <w:rFonts w:ascii="Century Gothic" w:eastAsia="Lucida Sans Unicode" w:hAnsi="Century Gothic"/>
          <w:i w:val="0"/>
          <w:sz w:val="18"/>
          <w:szCs w:val="18"/>
        </w:rPr>
        <w:t xml:space="preserve"> przy ul Wolności 9a, na działce ewidencyjnej oznaczonej </w:t>
      </w:r>
      <w:bookmarkEnd w:id="0"/>
      <w:r w:rsidR="00BD1223" w:rsidRPr="00BD1223">
        <w:rPr>
          <w:rFonts w:ascii="Century Gothic" w:eastAsia="Lucida Sans Unicode" w:hAnsi="Century Gothic"/>
          <w:i w:val="0"/>
          <w:sz w:val="18"/>
          <w:szCs w:val="18"/>
        </w:rPr>
        <w:t xml:space="preserve">numerami: </w:t>
      </w:r>
      <w:r w:rsidR="00BD1223" w:rsidRPr="00BD1223">
        <w:rPr>
          <w:rFonts w:ascii="Century Gothic" w:eastAsia="Lucida Sans Unicode" w:hAnsi="Century Gothic"/>
          <w:bCs/>
          <w:i w:val="0"/>
          <w:sz w:val="18"/>
          <w:szCs w:val="18"/>
        </w:rPr>
        <w:t>1719/22.</w:t>
      </w:r>
    </w:p>
    <w:p w14:paraId="49E4DBC0" w14:textId="5E853890" w:rsidR="00EC5B66" w:rsidRDefault="00EC5B66" w:rsidP="00801CAB">
      <w:pPr>
        <w:pStyle w:val="Nagwek1"/>
        <w:tabs>
          <w:tab w:val="left" w:pos="0"/>
          <w:tab w:val="left" w:pos="350"/>
        </w:tabs>
      </w:pPr>
    </w:p>
    <w:p w14:paraId="56D1D9D2" w14:textId="77777777" w:rsidR="00DE6DDC" w:rsidRPr="00DE6DDC" w:rsidRDefault="00DE6DDC" w:rsidP="00DE6DDC"/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1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2FED249E" w14:textId="77777777" w:rsidR="00D3599C" w:rsidRDefault="00521603" w:rsidP="00D3599C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2AF357DF" w:rsidR="003C033A" w:rsidRDefault="00D3599C" w:rsidP="00D3599C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D3599C">
        <w:rPr>
          <w:rFonts w:ascii="Century Gothic" w:hAnsi="Century Gothic"/>
          <w:sz w:val="18"/>
          <w:szCs w:val="18"/>
        </w:rPr>
        <w:t>Go</w:t>
      </w:r>
      <w:r w:rsidR="00CC22BE" w:rsidRPr="00D3599C">
        <w:rPr>
          <w:rFonts w:ascii="Century Gothic" w:hAnsi="Century Gothic"/>
          <w:sz w:val="18"/>
          <w:szCs w:val="18"/>
        </w:rPr>
        <w:t>łdap</w:t>
      </w:r>
    </w:p>
    <w:p w14:paraId="0C1E6586" w14:textId="77777777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Minister Zdrowia</w:t>
      </w:r>
    </w:p>
    <w:p w14:paraId="052982FA" w14:textId="1E70A11C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Miodowa 15</w:t>
      </w:r>
    </w:p>
    <w:p w14:paraId="547ECFC7" w14:textId="1713F0B2" w:rsid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00-952 Warszawa.</w:t>
      </w:r>
    </w:p>
    <w:p w14:paraId="191AAB2A" w14:textId="77777777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Wojewódzki Urząd Ochrony Zabytków w Olsztynie</w:t>
      </w:r>
    </w:p>
    <w:p w14:paraId="2F25376F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Delegatura w Ełku</w:t>
      </w:r>
    </w:p>
    <w:p w14:paraId="41CC7A9C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Mickiewicza 11</w:t>
      </w:r>
    </w:p>
    <w:p w14:paraId="5C8891FB" w14:textId="77777777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19-300 Ełk</w:t>
      </w:r>
    </w:p>
    <w:p w14:paraId="7B26E07A" w14:textId="1D7EA142" w:rsidR="007311A2" w:rsidRPr="007311A2" w:rsidRDefault="007311A2" w:rsidP="007311A2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Zarząd Dróg Powiatowych</w:t>
      </w:r>
    </w:p>
    <w:p w14:paraId="028FD28D" w14:textId="77777777" w:rsid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ul. Gumbińska 2a</w:t>
      </w:r>
    </w:p>
    <w:p w14:paraId="73059D8D" w14:textId="291E181D" w:rsidR="007311A2" w:rsidRPr="007311A2" w:rsidRDefault="007311A2" w:rsidP="007311A2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7311A2">
        <w:rPr>
          <w:rFonts w:ascii="Century Gothic" w:hAnsi="Century Gothic"/>
          <w:sz w:val="18"/>
          <w:szCs w:val="18"/>
        </w:rPr>
        <w:t>19-500 Gołdap</w:t>
      </w: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2331CEB5" w14:textId="357D066C" w:rsidR="001F3966" w:rsidRPr="001F3966" w:rsidRDefault="00C1240F" w:rsidP="001F3966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 w:cs="Times New Roman"/>
          <w:sz w:val="18"/>
          <w:szCs w:val="18"/>
        </w:rPr>
        <w:t>Magda Danilewicz</w:t>
      </w:r>
    </w:p>
    <w:p w14:paraId="5D519116" w14:textId="5175F281" w:rsidR="00C1240F" w:rsidRPr="00C1240F" w:rsidRDefault="00C1240F" w:rsidP="00C1240F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C1240F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 w:rsidR="00BD1223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48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2</w:t>
      </w:r>
      <w:r w:rsidRPr="00C1240F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5FCC" w14:textId="77777777" w:rsidR="00D15FB9" w:rsidRDefault="00D15FB9" w:rsidP="00084738">
      <w:r>
        <w:separator/>
      </w:r>
    </w:p>
  </w:endnote>
  <w:endnote w:type="continuationSeparator" w:id="0">
    <w:p w14:paraId="222C4729" w14:textId="77777777" w:rsidR="00D15FB9" w:rsidRDefault="00D15FB9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4FF6" w14:textId="77777777" w:rsidR="00D15FB9" w:rsidRDefault="00D15FB9" w:rsidP="00084738">
      <w:r>
        <w:separator/>
      </w:r>
    </w:p>
  </w:footnote>
  <w:footnote w:type="continuationSeparator" w:id="0">
    <w:p w14:paraId="4269BAED" w14:textId="77777777" w:rsidR="00D15FB9" w:rsidRDefault="00D15FB9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17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360667256">
    <w:abstractNumId w:val="0"/>
  </w:num>
  <w:num w:numId="2" w16cid:durableId="174610468">
    <w:abstractNumId w:val="1"/>
  </w:num>
  <w:num w:numId="3" w16cid:durableId="1845391154">
    <w:abstractNumId w:val="2"/>
  </w:num>
  <w:num w:numId="4" w16cid:durableId="1340305355">
    <w:abstractNumId w:val="19"/>
  </w:num>
  <w:num w:numId="5" w16cid:durableId="1768306962">
    <w:abstractNumId w:val="1"/>
  </w:num>
  <w:num w:numId="6" w16cid:durableId="1833911955">
    <w:abstractNumId w:val="8"/>
  </w:num>
  <w:num w:numId="7" w16cid:durableId="69499698">
    <w:abstractNumId w:val="12"/>
  </w:num>
  <w:num w:numId="8" w16cid:durableId="1470705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14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3879023">
    <w:abstractNumId w:val="24"/>
  </w:num>
  <w:num w:numId="11" w16cid:durableId="124785106">
    <w:abstractNumId w:val="9"/>
  </w:num>
  <w:num w:numId="12" w16cid:durableId="1183980301">
    <w:abstractNumId w:val="22"/>
  </w:num>
  <w:num w:numId="13" w16cid:durableId="1725174133">
    <w:abstractNumId w:val="25"/>
  </w:num>
  <w:num w:numId="14" w16cid:durableId="2002418567">
    <w:abstractNumId w:val="10"/>
  </w:num>
  <w:num w:numId="15" w16cid:durableId="1708411419">
    <w:abstractNumId w:val="3"/>
  </w:num>
  <w:num w:numId="16" w16cid:durableId="47648438">
    <w:abstractNumId w:val="13"/>
  </w:num>
  <w:num w:numId="17" w16cid:durableId="1779718700">
    <w:abstractNumId w:val="20"/>
  </w:num>
  <w:num w:numId="18" w16cid:durableId="286005807">
    <w:abstractNumId w:val="14"/>
  </w:num>
  <w:num w:numId="19" w16cid:durableId="81685591">
    <w:abstractNumId w:val="11"/>
  </w:num>
  <w:num w:numId="20" w16cid:durableId="186331980">
    <w:abstractNumId w:val="15"/>
  </w:num>
  <w:num w:numId="21" w16cid:durableId="1008142755">
    <w:abstractNumId w:val="23"/>
  </w:num>
  <w:num w:numId="22" w16cid:durableId="1074938144">
    <w:abstractNumId w:val="7"/>
  </w:num>
  <w:num w:numId="23" w16cid:durableId="26179815">
    <w:abstractNumId w:val="26"/>
  </w:num>
  <w:num w:numId="24" w16cid:durableId="1906791378">
    <w:abstractNumId w:val="18"/>
  </w:num>
  <w:num w:numId="25" w16cid:durableId="594050473">
    <w:abstractNumId w:val="17"/>
  </w:num>
  <w:num w:numId="26" w16cid:durableId="1802335502">
    <w:abstractNumId w:val="4"/>
  </w:num>
  <w:num w:numId="27" w16cid:durableId="263154523">
    <w:abstractNumId w:val="6"/>
  </w:num>
  <w:num w:numId="28" w16cid:durableId="1640256972">
    <w:abstractNumId w:val="5"/>
  </w:num>
  <w:num w:numId="29" w16cid:durableId="1749425054">
    <w:abstractNumId w:val="16"/>
  </w:num>
  <w:num w:numId="30" w16cid:durableId="5142669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5FAF"/>
    <w:rsid w:val="0008081C"/>
    <w:rsid w:val="00084738"/>
    <w:rsid w:val="000865E3"/>
    <w:rsid w:val="000B1D6A"/>
    <w:rsid w:val="000E364D"/>
    <w:rsid w:val="0011534B"/>
    <w:rsid w:val="00156945"/>
    <w:rsid w:val="0019175C"/>
    <w:rsid w:val="00192061"/>
    <w:rsid w:val="001950A1"/>
    <w:rsid w:val="001C4C0D"/>
    <w:rsid w:val="001F1198"/>
    <w:rsid w:val="001F3966"/>
    <w:rsid w:val="001F5391"/>
    <w:rsid w:val="00212F37"/>
    <w:rsid w:val="00226A75"/>
    <w:rsid w:val="00233823"/>
    <w:rsid w:val="0026079C"/>
    <w:rsid w:val="002B2F58"/>
    <w:rsid w:val="002C1BB4"/>
    <w:rsid w:val="002D4ED1"/>
    <w:rsid w:val="002E3D08"/>
    <w:rsid w:val="002E67D9"/>
    <w:rsid w:val="00303FBA"/>
    <w:rsid w:val="0032599C"/>
    <w:rsid w:val="003314DA"/>
    <w:rsid w:val="003410F9"/>
    <w:rsid w:val="0035195F"/>
    <w:rsid w:val="00356805"/>
    <w:rsid w:val="00360070"/>
    <w:rsid w:val="00373ECC"/>
    <w:rsid w:val="003B207D"/>
    <w:rsid w:val="003C033A"/>
    <w:rsid w:val="00411FA4"/>
    <w:rsid w:val="004167FA"/>
    <w:rsid w:val="00423F25"/>
    <w:rsid w:val="00442329"/>
    <w:rsid w:val="00442A5D"/>
    <w:rsid w:val="00454190"/>
    <w:rsid w:val="00480F77"/>
    <w:rsid w:val="004A0B6E"/>
    <w:rsid w:val="004B3E80"/>
    <w:rsid w:val="004C3581"/>
    <w:rsid w:val="004E100C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6F637E"/>
    <w:rsid w:val="00701BD8"/>
    <w:rsid w:val="00706927"/>
    <w:rsid w:val="007309CE"/>
    <w:rsid w:val="007311A2"/>
    <w:rsid w:val="007715E3"/>
    <w:rsid w:val="00773193"/>
    <w:rsid w:val="00785398"/>
    <w:rsid w:val="007A1929"/>
    <w:rsid w:val="007A5AC7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8386A"/>
    <w:rsid w:val="008933A0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3DD6"/>
    <w:rsid w:val="009857CB"/>
    <w:rsid w:val="00995591"/>
    <w:rsid w:val="009A783E"/>
    <w:rsid w:val="009B647B"/>
    <w:rsid w:val="009E1804"/>
    <w:rsid w:val="009F2787"/>
    <w:rsid w:val="009F3331"/>
    <w:rsid w:val="00A04EB9"/>
    <w:rsid w:val="00A14DD6"/>
    <w:rsid w:val="00A208F5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653E"/>
    <w:rsid w:val="00B50D09"/>
    <w:rsid w:val="00B67E7D"/>
    <w:rsid w:val="00B72940"/>
    <w:rsid w:val="00B778DF"/>
    <w:rsid w:val="00BA038D"/>
    <w:rsid w:val="00BC0F88"/>
    <w:rsid w:val="00BC531C"/>
    <w:rsid w:val="00BC541B"/>
    <w:rsid w:val="00BD1223"/>
    <w:rsid w:val="00BD7650"/>
    <w:rsid w:val="00BE0E4A"/>
    <w:rsid w:val="00C07B03"/>
    <w:rsid w:val="00C1240F"/>
    <w:rsid w:val="00C22393"/>
    <w:rsid w:val="00C30A83"/>
    <w:rsid w:val="00C34527"/>
    <w:rsid w:val="00C43540"/>
    <w:rsid w:val="00C579CF"/>
    <w:rsid w:val="00C6424D"/>
    <w:rsid w:val="00C91EAE"/>
    <w:rsid w:val="00C963F2"/>
    <w:rsid w:val="00CC22BE"/>
    <w:rsid w:val="00CE29E8"/>
    <w:rsid w:val="00CF6451"/>
    <w:rsid w:val="00D15FB9"/>
    <w:rsid w:val="00D24313"/>
    <w:rsid w:val="00D272C0"/>
    <w:rsid w:val="00D335A7"/>
    <w:rsid w:val="00D3599C"/>
    <w:rsid w:val="00D53632"/>
    <w:rsid w:val="00D81F33"/>
    <w:rsid w:val="00DC1F21"/>
    <w:rsid w:val="00DC3069"/>
    <w:rsid w:val="00DE51BD"/>
    <w:rsid w:val="00DE6DDC"/>
    <w:rsid w:val="00E01DDF"/>
    <w:rsid w:val="00E15744"/>
    <w:rsid w:val="00E61095"/>
    <w:rsid w:val="00E64629"/>
    <w:rsid w:val="00E75122"/>
    <w:rsid w:val="00E92F51"/>
    <w:rsid w:val="00EC5B66"/>
    <w:rsid w:val="00F0095F"/>
    <w:rsid w:val="00F17B21"/>
    <w:rsid w:val="00F9131A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4</cp:revision>
  <cp:lastPrinted>2021-05-19T05:50:00Z</cp:lastPrinted>
  <dcterms:created xsi:type="dcterms:W3CDTF">2022-01-31T11:35:00Z</dcterms:created>
  <dcterms:modified xsi:type="dcterms:W3CDTF">2022-05-02T13:05:00Z</dcterms:modified>
</cp:coreProperties>
</file>