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61B973F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C02A0B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C02A0B">
        <w:rPr>
          <w:rFonts w:asciiTheme="majorHAnsi" w:hAnsiTheme="majorHAnsi" w:cstheme="majorHAnsi"/>
          <w:sz w:val="22"/>
          <w:szCs w:val="22"/>
        </w:rPr>
        <w:t>06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C02A0B">
        <w:rPr>
          <w:rFonts w:asciiTheme="majorHAnsi" w:hAnsiTheme="majorHAnsi" w:cstheme="majorHAnsi"/>
          <w:sz w:val="22"/>
          <w:szCs w:val="22"/>
        </w:rPr>
        <w:t>4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88AD5D" w14:textId="308A1B57" w:rsidR="00C02A0B" w:rsidRPr="00C02A0B" w:rsidRDefault="00F61E9F" w:rsidP="00C02A0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>06 kwietnia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C02A0B">
        <w:rPr>
          <w:rFonts w:asciiTheme="majorHAnsi" w:hAnsiTheme="majorHAnsi" w:cstheme="majorHAnsi"/>
          <w:sz w:val="22"/>
          <w:szCs w:val="22"/>
        </w:rPr>
        <w:t>Ministra Zdrowia, Zarządu Dróg Powiatowych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C02A0B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C02A0B" w:rsidRPr="00C02A0B">
        <w:rPr>
          <w:rFonts w:asciiTheme="majorHAnsi" w:hAnsiTheme="majorHAnsi" w:cstheme="majorHAnsi"/>
          <w:b/>
          <w:bCs/>
          <w:sz w:val="22"/>
          <w:szCs w:val="22"/>
        </w:rPr>
        <w:t xml:space="preserve">przebudowie drogi powiatowej ul. 1-go Maja, przewidzianej do realizacji  w obrębie </w:t>
      </w:r>
      <w:proofErr w:type="spellStart"/>
      <w:r w:rsidR="00C02A0B" w:rsidRPr="00C02A0B">
        <w:rPr>
          <w:rFonts w:asciiTheme="majorHAnsi" w:hAnsiTheme="majorHAnsi" w:cstheme="majorHAnsi"/>
          <w:b/>
          <w:bCs/>
          <w:sz w:val="22"/>
          <w:szCs w:val="22"/>
        </w:rPr>
        <w:t>ewid</w:t>
      </w:r>
      <w:proofErr w:type="spellEnd"/>
      <w:r w:rsidR="00C02A0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C02A0B" w:rsidRPr="00C02A0B">
        <w:rPr>
          <w:rFonts w:asciiTheme="majorHAnsi" w:hAnsiTheme="majorHAnsi" w:cstheme="majorHAnsi"/>
          <w:b/>
          <w:bCs/>
          <w:sz w:val="22"/>
          <w:szCs w:val="22"/>
        </w:rPr>
        <w:t xml:space="preserve"> 0001 Gołdap, na działce ewidencyjnej oznaczonej numerami 259, 259/1, 379/39, gmina Gołdap.</w:t>
      </w:r>
    </w:p>
    <w:p w14:paraId="3A525E25" w14:textId="7F6FD41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671DD74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02A0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06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C02A0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DC9D" w14:textId="77777777" w:rsidR="00EE099B" w:rsidRDefault="00EE099B">
      <w:r>
        <w:separator/>
      </w:r>
    </w:p>
  </w:endnote>
  <w:endnote w:type="continuationSeparator" w:id="0">
    <w:p w14:paraId="3195119D" w14:textId="77777777" w:rsidR="00EE099B" w:rsidRDefault="00EE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DE1F" w14:textId="77777777" w:rsidR="00EE099B" w:rsidRDefault="00EE099B">
      <w:r>
        <w:rPr>
          <w:color w:val="000000"/>
        </w:rPr>
        <w:separator/>
      </w:r>
    </w:p>
  </w:footnote>
  <w:footnote w:type="continuationSeparator" w:id="0">
    <w:p w14:paraId="482A8355" w14:textId="77777777" w:rsidR="00EE099B" w:rsidRDefault="00EE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EE09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52E6D"/>
    <w:rsid w:val="00BA2659"/>
    <w:rsid w:val="00C02A0B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13</cp:revision>
  <cp:lastPrinted>2021-01-28T07:39:00Z</cp:lastPrinted>
  <dcterms:created xsi:type="dcterms:W3CDTF">2020-03-11T11:33:00Z</dcterms:created>
  <dcterms:modified xsi:type="dcterms:W3CDTF">2022-04-06T12:24:00Z</dcterms:modified>
</cp:coreProperties>
</file>