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D03E" w14:textId="01EC51E2" w:rsidR="002110AE" w:rsidRPr="002110AE" w:rsidRDefault="002110AE" w:rsidP="002110AE">
      <w:pPr>
        <w:pStyle w:val="Textbody"/>
        <w:spacing w:before="57" w:after="57"/>
        <w:jc w:val="both"/>
        <w:rPr>
          <w:rFonts w:ascii="Arial" w:hAnsi="Arial" w:cs="Arial"/>
        </w:rPr>
      </w:pPr>
      <w:r w:rsidRPr="002110AE">
        <w:rPr>
          <w:rFonts w:ascii="Arial" w:hAnsi="Arial" w:cs="Arial"/>
        </w:rPr>
        <w:t>Urząd Miejski w Gołdapi                                                      Gołdap, 1</w:t>
      </w:r>
      <w:r w:rsidR="007F55F4">
        <w:rPr>
          <w:rFonts w:ascii="Arial" w:hAnsi="Arial" w:cs="Arial"/>
        </w:rPr>
        <w:t>8</w:t>
      </w:r>
      <w:r w:rsidRPr="002110AE">
        <w:rPr>
          <w:rFonts w:ascii="Arial" w:hAnsi="Arial" w:cs="Arial"/>
        </w:rPr>
        <w:t xml:space="preserve"> </w:t>
      </w:r>
      <w:r w:rsidR="007F55F4">
        <w:rPr>
          <w:rFonts w:ascii="Arial" w:hAnsi="Arial" w:cs="Arial"/>
        </w:rPr>
        <w:t>czerwca</w:t>
      </w:r>
      <w:r w:rsidRPr="002110AE">
        <w:rPr>
          <w:rFonts w:ascii="Arial" w:hAnsi="Arial" w:cs="Arial"/>
        </w:rPr>
        <w:t xml:space="preserve"> 2021 r.</w:t>
      </w:r>
    </w:p>
    <w:p w14:paraId="7BCBBB8D" w14:textId="77777777" w:rsidR="002110AE" w:rsidRPr="002110AE" w:rsidRDefault="002110AE" w:rsidP="002110AE">
      <w:pPr>
        <w:pStyle w:val="Textbody"/>
        <w:spacing w:before="57" w:after="57" w:line="276" w:lineRule="auto"/>
        <w:rPr>
          <w:rFonts w:ascii="Arial" w:hAnsi="Arial" w:cs="Arial"/>
        </w:rPr>
      </w:pPr>
      <w:r w:rsidRPr="002110AE">
        <w:rPr>
          <w:rFonts w:ascii="Arial" w:hAnsi="Arial" w:cs="Arial"/>
        </w:rPr>
        <w:t>Plac Zwycięstwa 14</w:t>
      </w:r>
    </w:p>
    <w:p w14:paraId="51E7190A" w14:textId="77777777" w:rsidR="002110AE" w:rsidRPr="002110AE" w:rsidRDefault="002110AE" w:rsidP="002110AE">
      <w:pPr>
        <w:pStyle w:val="Textbody"/>
        <w:spacing w:before="57" w:after="57" w:line="276" w:lineRule="auto"/>
        <w:rPr>
          <w:rFonts w:ascii="Arial" w:hAnsi="Arial" w:cs="Arial"/>
        </w:rPr>
      </w:pPr>
      <w:r w:rsidRPr="002110AE">
        <w:rPr>
          <w:rFonts w:ascii="Arial" w:hAnsi="Arial" w:cs="Arial"/>
        </w:rPr>
        <w:t>19-500 Gołdap</w:t>
      </w:r>
    </w:p>
    <w:p w14:paraId="29B8888C" w14:textId="2C73E3BA" w:rsidR="002110AE" w:rsidRPr="00F40841" w:rsidRDefault="007F55F4" w:rsidP="002110AE">
      <w:pPr>
        <w:pStyle w:val="Textbody"/>
        <w:spacing w:before="57" w:after="57" w:line="276" w:lineRule="auto"/>
        <w:rPr>
          <w:rFonts w:ascii="Arial" w:hAnsi="Arial" w:cs="Arial"/>
          <w:b/>
          <w:bCs/>
          <w:sz w:val="22"/>
          <w:szCs w:val="22"/>
        </w:rPr>
      </w:pPr>
      <w:r w:rsidRPr="00F40841">
        <w:rPr>
          <w:rFonts w:ascii="Arial" w:hAnsi="Arial" w:cs="Arial"/>
          <w:b/>
          <w:bCs/>
          <w:sz w:val="22"/>
          <w:szCs w:val="22"/>
        </w:rPr>
        <w:t>znak: GPO.6722.1.</w:t>
      </w:r>
      <w:r w:rsidR="00F40841" w:rsidRPr="00F40841">
        <w:rPr>
          <w:rFonts w:ascii="Arial" w:hAnsi="Arial" w:cs="Arial"/>
          <w:b/>
          <w:bCs/>
          <w:sz w:val="22"/>
          <w:szCs w:val="22"/>
        </w:rPr>
        <w:t>1.</w:t>
      </w:r>
      <w:r w:rsidRPr="00F40841">
        <w:rPr>
          <w:rFonts w:ascii="Arial" w:hAnsi="Arial" w:cs="Arial"/>
          <w:b/>
          <w:bCs/>
          <w:sz w:val="22"/>
          <w:szCs w:val="22"/>
        </w:rPr>
        <w:t>2021</w:t>
      </w:r>
    </w:p>
    <w:p w14:paraId="287C0A8B" w14:textId="2DCF923C" w:rsidR="002110AE" w:rsidRDefault="002110AE" w:rsidP="002110AE">
      <w:pPr>
        <w:pStyle w:val="Textbody"/>
        <w:spacing w:before="57" w:after="57" w:line="276" w:lineRule="auto"/>
        <w:ind w:left="5672"/>
        <w:jc w:val="both"/>
        <w:rPr>
          <w:rFonts w:ascii="Arial" w:hAnsi="Arial" w:cs="Arial"/>
          <w:b/>
        </w:rPr>
      </w:pPr>
    </w:p>
    <w:p w14:paraId="0F29E217" w14:textId="54D33B1C" w:rsidR="007F55F4" w:rsidRDefault="007F55F4" w:rsidP="007F55F4">
      <w:pPr>
        <w:pStyle w:val="Textbody"/>
        <w:spacing w:before="57" w:after="57" w:line="276" w:lineRule="auto"/>
        <w:ind w:left="5672"/>
        <w:jc w:val="center"/>
        <w:rPr>
          <w:rFonts w:ascii="Arial" w:hAnsi="Arial" w:cs="Arial"/>
          <w:b/>
        </w:rPr>
      </w:pPr>
    </w:p>
    <w:p w14:paraId="1DA31387" w14:textId="1FAF9E0F" w:rsidR="007F55F4" w:rsidRPr="007F55F4" w:rsidRDefault="007F55F4" w:rsidP="007F55F4">
      <w:pPr>
        <w:pStyle w:val="Textbody"/>
        <w:spacing w:before="57" w:after="57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033D5">
        <w:rPr>
          <w:rFonts w:ascii="Arial" w:hAnsi="Arial" w:cs="Arial"/>
          <w:b/>
          <w:bCs/>
          <w:sz w:val="28"/>
          <w:szCs w:val="28"/>
        </w:rPr>
        <w:t>OBWIESZCZENIE</w:t>
      </w:r>
    </w:p>
    <w:p w14:paraId="1430F5F7" w14:textId="0E249C9E" w:rsidR="007F55F4" w:rsidRPr="00F40841" w:rsidRDefault="007F55F4" w:rsidP="007F55F4">
      <w:pPr>
        <w:pStyle w:val="Textbody"/>
        <w:spacing w:before="57" w:after="57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40841">
        <w:rPr>
          <w:rFonts w:ascii="Arial" w:hAnsi="Arial" w:cs="Arial"/>
          <w:b/>
          <w:bCs/>
          <w:sz w:val="22"/>
          <w:szCs w:val="22"/>
        </w:rPr>
        <w:t xml:space="preserve">o przystąpieniu do sporządzenia miejscowego planu zagospodarowania przestrzennego obszaru położonego nad rzeką </w:t>
      </w:r>
      <w:proofErr w:type="spellStart"/>
      <w:r w:rsidRPr="00F40841">
        <w:rPr>
          <w:rFonts w:ascii="Arial" w:hAnsi="Arial" w:cs="Arial"/>
          <w:b/>
          <w:bCs/>
          <w:sz w:val="22"/>
          <w:szCs w:val="22"/>
        </w:rPr>
        <w:t>Gołdapą</w:t>
      </w:r>
      <w:proofErr w:type="spellEnd"/>
      <w:r w:rsidRPr="00F40841">
        <w:rPr>
          <w:rFonts w:ascii="Arial" w:hAnsi="Arial" w:cs="Arial"/>
          <w:b/>
          <w:bCs/>
          <w:sz w:val="22"/>
          <w:szCs w:val="22"/>
        </w:rPr>
        <w:t xml:space="preserve"> między ulicami: Generała Sikorskiego, Różaną i Lipową.</w:t>
      </w:r>
    </w:p>
    <w:p w14:paraId="2A237DF5" w14:textId="77777777" w:rsidR="007F55F4" w:rsidRPr="00F40841" w:rsidRDefault="007F55F4" w:rsidP="007F55F4">
      <w:pPr>
        <w:pStyle w:val="Textbody"/>
        <w:spacing w:before="57" w:after="57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A3F6FF" w14:textId="781BC694" w:rsidR="007F55F4" w:rsidRPr="00F40841" w:rsidRDefault="007F55F4" w:rsidP="007F55F4">
      <w:pPr>
        <w:pStyle w:val="Textbody"/>
        <w:spacing w:before="57" w:after="57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40841">
        <w:rPr>
          <w:rFonts w:ascii="Arial" w:hAnsi="Arial" w:cs="Arial"/>
          <w:bCs/>
          <w:sz w:val="22"/>
          <w:szCs w:val="22"/>
        </w:rPr>
        <w:tab/>
        <w:t xml:space="preserve">Na podstawie art. 17 pkt 1 ustawy z dnia 27 marca 2003 r. o planowaniu i zagospodarowaniu przestrzennym (Dz. U. 2021 poz. 741 ze zm.) zawiadamiam </w:t>
      </w:r>
      <w:r w:rsidRPr="00F40841">
        <w:rPr>
          <w:rFonts w:ascii="Arial" w:hAnsi="Arial" w:cs="Arial"/>
          <w:bCs/>
          <w:sz w:val="22"/>
          <w:szCs w:val="22"/>
        </w:rPr>
        <w:br/>
        <w:t xml:space="preserve">o podjęciu przez Radę Miejską w Gołdapi uchwały Nr XII/104/2019 z dnia 10 lipca 2019 r. w sprawie przystąpienia do sporządzenia Miejscowego planu zagospodarowania przestrzennego </w:t>
      </w:r>
      <w:r w:rsidRPr="00F40841">
        <w:rPr>
          <w:rFonts w:ascii="Arial" w:hAnsi="Arial" w:cs="Arial"/>
          <w:b/>
          <w:sz w:val="22"/>
          <w:szCs w:val="22"/>
        </w:rPr>
        <w:t xml:space="preserve">obszaru położonego nad rzeką </w:t>
      </w:r>
      <w:proofErr w:type="spellStart"/>
      <w:r w:rsidRPr="00F40841">
        <w:rPr>
          <w:rFonts w:ascii="Arial" w:hAnsi="Arial" w:cs="Arial"/>
          <w:b/>
          <w:sz w:val="22"/>
          <w:szCs w:val="22"/>
        </w:rPr>
        <w:t>Gołdapą</w:t>
      </w:r>
      <w:proofErr w:type="spellEnd"/>
      <w:r w:rsidRPr="00F40841">
        <w:rPr>
          <w:rFonts w:ascii="Arial" w:hAnsi="Arial" w:cs="Arial"/>
          <w:b/>
          <w:sz w:val="22"/>
          <w:szCs w:val="22"/>
        </w:rPr>
        <w:t xml:space="preserve"> między ulicami: Generała Sikorskiego, Różaną i Lipową</w:t>
      </w:r>
      <w:r w:rsidRPr="00F40841">
        <w:rPr>
          <w:rFonts w:ascii="Arial" w:hAnsi="Arial" w:cs="Arial"/>
          <w:bCs/>
          <w:sz w:val="22"/>
          <w:szCs w:val="22"/>
        </w:rPr>
        <w:t xml:space="preserve"> obejmującego obszar w granicach zgodnych z załącznikiem graficznym do uchwały.</w:t>
      </w:r>
    </w:p>
    <w:p w14:paraId="45BC779F" w14:textId="6E3ECA29" w:rsidR="007F55F4" w:rsidRPr="00F40841" w:rsidRDefault="007F55F4" w:rsidP="007F55F4">
      <w:pPr>
        <w:pStyle w:val="Textbody"/>
        <w:spacing w:before="57" w:after="57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40841">
        <w:rPr>
          <w:rFonts w:ascii="Arial" w:hAnsi="Arial" w:cs="Arial"/>
          <w:bCs/>
          <w:sz w:val="22"/>
          <w:szCs w:val="22"/>
        </w:rPr>
        <w:tab/>
        <w:t>Wnioski do zmiany planu miejscowego mogą być składane na piśmie w siedzibie Urzędu Miejskiego w Gołdapi, Plac Zwycięstwa 14, 19-500 Gołdap,</w:t>
      </w:r>
      <w:r w:rsidR="000033D5" w:rsidRPr="00F40841">
        <w:rPr>
          <w:rFonts w:ascii="Arial" w:hAnsi="Arial" w:cs="Arial"/>
          <w:bCs/>
          <w:sz w:val="22"/>
          <w:szCs w:val="22"/>
        </w:rPr>
        <w:t xml:space="preserve"> </w:t>
      </w:r>
      <w:r w:rsidRPr="00F40841">
        <w:rPr>
          <w:rFonts w:ascii="Arial" w:hAnsi="Arial" w:cs="Arial"/>
          <w:bCs/>
          <w:sz w:val="22"/>
          <w:szCs w:val="22"/>
        </w:rPr>
        <w:t xml:space="preserve">w terminie do dnia </w:t>
      </w:r>
      <w:r w:rsidR="00F40841">
        <w:rPr>
          <w:rFonts w:ascii="Arial" w:hAnsi="Arial" w:cs="Arial"/>
          <w:bCs/>
          <w:sz w:val="22"/>
          <w:szCs w:val="22"/>
        </w:rPr>
        <w:br/>
      </w:r>
      <w:r w:rsidRPr="00F40841">
        <w:rPr>
          <w:rFonts w:ascii="Arial" w:hAnsi="Arial" w:cs="Arial"/>
          <w:b/>
          <w:sz w:val="22"/>
          <w:szCs w:val="22"/>
        </w:rPr>
        <w:t>20 lipca 2021r</w:t>
      </w:r>
      <w:r w:rsidRPr="00F40841">
        <w:rPr>
          <w:rFonts w:ascii="Arial" w:hAnsi="Arial" w:cs="Arial"/>
          <w:bCs/>
          <w:sz w:val="22"/>
          <w:szCs w:val="22"/>
        </w:rPr>
        <w:t>. Wniosek powinien zawierać nazwisko, imię, nazwę i adres wnioskodawcy, przedmiot wniosku oraz oznaczenie nieruchomości, której dotyczy.</w:t>
      </w:r>
    </w:p>
    <w:p w14:paraId="6A45F51D" w14:textId="67D7E880" w:rsidR="007F55F4" w:rsidRPr="00F40841" w:rsidRDefault="007F55F4" w:rsidP="000033D5">
      <w:pPr>
        <w:pStyle w:val="Textbody"/>
        <w:spacing w:before="57" w:after="57" w:line="276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F40841">
        <w:rPr>
          <w:rFonts w:ascii="Arial" w:hAnsi="Arial" w:cs="Arial"/>
          <w:bCs/>
          <w:sz w:val="22"/>
          <w:szCs w:val="22"/>
        </w:rPr>
        <w:t xml:space="preserve">Przekazane dane osobowe będą przetwarzane zgodnie z informacją </w:t>
      </w:r>
      <w:r w:rsidRPr="00F40841">
        <w:rPr>
          <w:rFonts w:ascii="Arial" w:hAnsi="Arial" w:cs="Arial"/>
          <w:bCs/>
          <w:iCs/>
          <w:sz w:val="22"/>
          <w:szCs w:val="22"/>
        </w:rPr>
        <w:t xml:space="preserve">w zakładce „RODO" </w:t>
      </w:r>
      <w:r w:rsidRPr="00F40841">
        <w:rPr>
          <w:rFonts w:ascii="Arial" w:hAnsi="Arial" w:cs="Arial"/>
          <w:bCs/>
          <w:sz w:val="22"/>
          <w:szCs w:val="22"/>
        </w:rPr>
        <w:t xml:space="preserve">zawartą na stronie internetowej Urzędu Miasta Gołdapi </w:t>
      </w:r>
      <w:r w:rsidRPr="00F40841">
        <w:rPr>
          <w:rFonts w:ascii="Arial" w:hAnsi="Arial" w:cs="Arial"/>
          <w:bCs/>
          <w:iCs/>
          <w:sz w:val="22"/>
          <w:szCs w:val="22"/>
        </w:rPr>
        <w:t>www.goldap.pl</w:t>
      </w:r>
      <w:r w:rsidRPr="00F40841">
        <w:rPr>
          <w:rFonts w:ascii="Arial" w:hAnsi="Arial" w:cs="Arial"/>
          <w:bCs/>
          <w:sz w:val="22"/>
          <w:szCs w:val="22"/>
        </w:rPr>
        <w:t xml:space="preserve">, na tablicy ogłoszeń w siedzibie </w:t>
      </w:r>
      <w:r w:rsidR="000033D5" w:rsidRPr="00F40841">
        <w:rPr>
          <w:rFonts w:ascii="Arial" w:hAnsi="Arial" w:cs="Arial"/>
          <w:bCs/>
          <w:sz w:val="22"/>
          <w:szCs w:val="22"/>
        </w:rPr>
        <w:t>U</w:t>
      </w:r>
      <w:r w:rsidRPr="00F40841">
        <w:rPr>
          <w:rFonts w:ascii="Arial" w:hAnsi="Arial" w:cs="Arial"/>
          <w:bCs/>
          <w:sz w:val="22"/>
          <w:szCs w:val="22"/>
        </w:rPr>
        <w:t>rzędu Miasta Gołdapi, bądź pod numerem tel. 697 616 194 u Inspektora Ochrony Danych w UM w Gołdapi, e-mail: </w:t>
      </w:r>
      <w:hyperlink r:id="rId7" w:history="1">
        <w:r w:rsidRPr="00F40841">
          <w:rPr>
            <w:rStyle w:val="Hipercze"/>
            <w:rFonts w:ascii="Arial" w:hAnsi="Arial" w:cs="Arial"/>
            <w:bCs/>
            <w:sz w:val="22"/>
            <w:szCs w:val="22"/>
          </w:rPr>
          <w:t>iod@goldap.pl</w:t>
        </w:r>
      </w:hyperlink>
    </w:p>
    <w:p w14:paraId="468F8833" w14:textId="0B68DD01" w:rsidR="007F55F4" w:rsidRPr="00F40841" w:rsidRDefault="007F55F4" w:rsidP="007F55F4">
      <w:pPr>
        <w:pStyle w:val="Textbody"/>
        <w:spacing w:before="57" w:after="57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1BEFCFB" w14:textId="77777777" w:rsidR="00F40841" w:rsidRDefault="00F40841" w:rsidP="000033D5">
      <w:pPr>
        <w:pStyle w:val="Textbody"/>
        <w:spacing w:before="57" w:after="57"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1A5AEDE4" w14:textId="77777777" w:rsidR="00F40841" w:rsidRDefault="00F40841" w:rsidP="000033D5">
      <w:pPr>
        <w:pStyle w:val="Textbody"/>
        <w:spacing w:before="57" w:after="57" w:line="276" w:lineRule="auto"/>
        <w:ind w:left="5672"/>
        <w:jc w:val="both"/>
        <w:rPr>
          <w:rFonts w:ascii="Arial" w:hAnsi="Arial" w:cs="Arial"/>
          <w:sz w:val="22"/>
          <w:szCs w:val="22"/>
        </w:rPr>
      </w:pPr>
    </w:p>
    <w:p w14:paraId="552F4098" w14:textId="56FBF10A" w:rsidR="000033D5" w:rsidRPr="00F40841" w:rsidRDefault="000033D5" w:rsidP="000033D5">
      <w:pPr>
        <w:pStyle w:val="Textbody"/>
        <w:spacing w:before="57" w:after="57" w:line="276" w:lineRule="auto"/>
        <w:ind w:left="5672"/>
        <w:jc w:val="both"/>
        <w:rPr>
          <w:rFonts w:ascii="Arial" w:hAnsi="Arial" w:cs="Arial"/>
          <w:sz w:val="22"/>
          <w:szCs w:val="22"/>
        </w:rPr>
      </w:pPr>
      <w:r w:rsidRPr="00F40841">
        <w:rPr>
          <w:rFonts w:ascii="Arial" w:hAnsi="Arial" w:cs="Arial"/>
          <w:sz w:val="22"/>
          <w:szCs w:val="22"/>
        </w:rPr>
        <w:t>Z up. Burmistrza Gołdapi</w:t>
      </w:r>
    </w:p>
    <w:p w14:paraId="10CDE15C" w14:textId="7D9A52E6" w:rsidR="000033D5" w:rsidRPr="00F40841" w:rsidRDefault="000033D5" w:rsidP="000033D5">
      <w:pPr>
        <w:pStyle w:val="Textbody"/>
        <w:spacing w:before="57" w:after="57" w:line="276" w:lineRule="auto"/>
        <w:ind w:left="5672"/>
        <w:jc w:val="both"/>
        <w:rPr>
          <w:rFonts w:ascii="Arial" w:hAnsi="Arial" w:cs="Arial"/>
          <w:sz w:val="22"/>
          <w:szCs w:val="22"/>
        </w:rPr>
      </w:pPr>
      <w:r w:rsidRPr="00F40841">
        <w:rPr>
          <w:rFonts w:ascii="Arial" w:hAnsi="Arial" w:cs="Arial"/>
          <w:sz w:val="22"/>
          <w:szCs w:val="22"/>
        </w:rPr>
        <w:t xml:space="preserve">   Zastępca Burmistrza    </w:t>
      </w:r>
    </w:p>
    <w:p w14:paraId="50F325FC" w14:textId="77777777" w:rsidR="007F55F4" w:rsidRPr="002110AE" w:rsidRDefault="007F55F4" w:rsidP="002110AE">
      <w:pPr>
        <w:pStyle w:val="Textbody"/>
        <w:spacing w:before="57" w:after="57" w:line="276" w:lineRule="auto"/>
        <w:ind w:left="5672"/>
        <w:jc w:val="both"/>
        <w:rPr>
          <w:rFonts w:ascii="Arial" w:hAnsi="Arial" w:cs="Arial"/>
        </w:rPr>
      </w:pPr>
    </w:p>
    <w:p w14:paraId="34D4C604" w14:textId="47429853" w:rsidR="00275A41" w:rsidRPr="002110AE" w:rsidRDefault="00275A41" w:rsidP="002110AE">
      <w:pPr>
        <w:pStyle w:val="Textbody"/>
        <w:spacing w:before="57" w:after="57" w:line="360" w:lineRule="auto"/>
        <w:ind w:left="7090" w:right="1133"/>
        <w:jc w:val="right"/>
        <w:rPr>
          <w:rFonts w:ascii="Arial" w:hAnsi="Arial" w:cs="Arial"/>
        </w:rPr>
      </w:pPr>
    </w:p>
    <w:sectPr w:rsidR="00275A41" w:rsidRPr="002110AE" w:rsidSect="007F55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C040" w14:textId="77777777" w:rsidR="008D5BD8" w:rsidRDefault="008D5BD8">
      <w:r>
        <w:separator/>
      </w:r>
    </w:p>
  </w:endnote>
  <w:endnote w:type="continuationSeparator" w:id="0">
    <w:p w14:paraId="3EDE29DC" w14:textId="77777777" w:rsidR="008D5BD8" w:rsidRDefault="008D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610E" w14:textId="5E0A0C4A" w:rsidR="00275A41" w:rsidRPr="00275A41" w:rsidRDefault="00275A41" w:rsidP="00275A41">
    <w:pPr>
      <w:pStyle w:val="Stopka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A9B0BD7" wp14:editId="292222C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8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D71B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9EF4CE1" wp14:editId="2C65347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9AE38B" wp14:editId="6E182050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3FBBD8B6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4BB8" w14:textId="77777777" w:rsidR="008D5BD8" w:rsidRDefault="008D5BD8">
      <w:r>
        <w:rPr>
          <w:color w:val="000000"/>
        </w:rPr>
        <w:separator/>
      </w:r>
    </w:p>
  </w:footnote>
  <w:footnote w:type="continuationSeparator" w:id="0">
    <w:p w14:paraId="164BC8D4" w14:textId="77777777" w:rsidR="008D5BD8" w:rsidRDefault="008D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C454" w14:textId="77777777" w:rsidR="00275A41" w:rsidRDefault="00275A41" w:rsidP="00275A41">
    <w:pPr>
      <w:pStyle w:val="Nagwek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3D6E690" wp14:editId="3657CE25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4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5789AE" w14:textId="77777777" w:rsidR="00275A41" w:rsidRDefault="00275A41" w:rsidP="00275A41">
    <w:pPr>
      <w:pStyle w:val="Nagwek"/>
    </w:pPr>
  </w:p>
  <w:p w14:paraId="3F49B6C5" w14:textId="77777777" w:rsidR="00275A41" w:rsidRDefault="00275A41" w:rsidP="00275A41">
    <w:pPr>
      <w:pStyle w:val="Nagwek"/>
    </w:pPr>
  </w:p>
  <w:p w14:paraId="09F58640" w14:textId="77777777" w:rsidR="00275A41" w:rsidRDefault="00275A41" w:rsidP="00275A41">
    <w:pPr>
      <w:pStyle w:val="Nagwek"/>
    </w:pPr>
  </w:p>
  <w:p w14:paraId="2B2C0132" w14:textId="77777777" w:rsidR="00275A41" w:rsidRDefault="00275A41" w:rsidP="00275A41">
    <w:pPr>
      <w:pStyle w:val="Nagwek"/>
    </w:pPr>
  </w:p>
  <w:p w14:paraId="4984242E" w14:textId="77777777" w:rsidR="00275A41" w:rsidRDefault="00275A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994D" w14:textId="7492ACEA" w:rsidR="003856A0" w:rsidRDefault="002557A4" w:rsidP="000033D5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49F2C4" wp14:editId="77F3388B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87F46"/>
    <w:multiLevelType w:val="hybridMultilevel"/>
    <w:tmpl w:val="537C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033D5"/>
    <w:rsid w:val="000F7787"/>
    <w:rsid w:val="00101924"/>
    <w:rsid w:val="00182331"/>
    <w:rsid w:val="001D6228"/>
    <w:rsid w:val="001F4100"/>
    <w:rsid w:val="002110AE"/>
    <w:rsid w:val="002557A4"/>
    <w:rsid w:val="00275A41"/>
    <w:rsid w:val="00307431"/>
    <w:rsid w:val="0031509E"/>
    <w:rsid w:val="003329FA"/>
    <w:rsid w:val="003449F7"/>
    <w:rsid w:val="00440F68"/>
    <w:rsid w:val="004808C9"/>
    <w:rsid w:val="00503D96"/>
    <w:rsid w:val="005436CD"/>
    <w:rsid w:val="00570FA5"/>
    <w:rsid w:val="005B46DA"/>
    <w:rsid w:val="00602F26"/>
    <w:rsid w:val="00647C7F"/>
    <w:rsid w:val="006A34FA"/>
    <w:rsid w:val="006B32AC"/>
    <w:rsid w:val="006D4C2B"/>
    <w:rsid w:val="006E3A50"/>
    <w:rsid w:val="007200EE"/>
    <w:rsid w:val="007B3162"/>
    <w:rsid w:val="007F55F4"/>
    <w:rsid w:val="008D5BD8"/>
    <w:rsid w:val="009424B7"/>
    <w:rsid w:val="009A2A07"/>
    <w:rsid w:val="009C7855"/>
    <w:rsid w:val="00A368CD"/>
    <w:rsid w:val="00AB6FFE"/>
    <w:rsid w:val="00AE0770"/>
    <w:rsid w:val="00B01181"/>
    <w:rsid w:val="00B0741F"/>
    <w:rsid w:val="00B8144C"/>
    <w:rsid w:val="00BA6982"/>
    <w:rsid w:val="00C252FE"/>
    <w:rsid w:val="00C520D3"/>
    <w:rsid w:val="00CB27DB"/>
    <w:rsid w:val="00CE6A89"/>
    <w:rsid w:val="00D03F26"/>
    <w:rsid w:val="00D107E1"/>
    <w:rsid w:val="00D3130B"/>
    <w:rsid w:val="00D44B62"/>
    <w:rsid w:val="00DA21CA"/>
    <w:rsid w:val="00DE0D5D"/>
    <w:rsid w:val="00DE0EEF"/>
    <w:rsid w:val="00E03A38"/>
    <w:rsid w:val="00E253BB"/>
    <w:rsid w:val="00E96891"/>
    <w:rsid w:val="00F234F6"/>
    <w:rsid w:val="00F40841"/>
    <w:rsid w:val="00FB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6A4CC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21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1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7C7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golda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3</cp:revision>
  <cp:lastPrinted>2021-03-16T07:27:00Z</cp:lastPrinted>
  <dcterms:created xsi:type="dcterms:W3CDTF">2021-06-15T08:13:00Z</dcterms:created>
  <dcterms:modified xsi:type="dcterms:W3CDTF">2021-06-15T08:41:00Z</dcterms:modified>
</cp:coreProperties>
</file>