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4FF7" w14:textId="3130BA05" w:rsidR="00581A52" w:rsidRDefault="009324A4">
      <w:pPr>
        <w:widowControl/>
        <w:spacing w:after="0" w:line="276" w:lineRule="auto"/>
        <w:jc w:val="center"/>
      </w:pPr>
      <w:bookmarkStart w:id="0" w:name="_Hlk73370628"/>
      <w:r>
        <w:rPr>
          <w:rFonts w:ascii="Arial Narrow" w:hAnsi="Arial Narrow" w:cs="Times New Roman"/>
          <w:b/>
        </w:rPr>
        <w:t xml:space="preserve">Zarządzenie Nr </w:t>
      </w:r>
      <w:r w:rsidR="00457460" w:rsidRPr="00457460">
        <w:rPr>
          <w:rFonts w:ascii="Arial Narrow" w:hAnsi="Arial Narrow" w:cs="Times New Roman"/>
          <w:b/>
        </w:rPr>
        <w:t>1071/</w:t>
      </w:r>
      <w:r w:rsidR="000A7016" w:rsidRPr="000A7016">
        <w:rPr>
          <w:rFonts w:ascii="Arial Narrow" w:hAnsi="Arial Narrow" w:cs="Times New Roman"/>
          <w:b/>
        </w:rPr>
        <w:t>V</w:t>
      </w:r>
      <w:r w:rsidR="000A7016">
        <w:rPr>
          <w:rFonts w:ascii="Arial Narrow" w:hAnsi="Arial Narrow" w:cs="Times New Roman"/>
          <w:b/>
        </w:rPr>
        <w:t>/</w:t>
      </w:r>
      <w:r w:rsidR="000A7016" w:rsidRPr="000A7016">
        <w:rPr>
          <w:rFonts w:ascii="Arial Narrow" w:hAnsi="Arial Narrow" w:cs="Times New Roman"/>
          <w:b/>
        </w:rPr>
        <w:t>2021 r.</w:t>
      </w:r>
    </w:p>
    <w:p w14:paraId="3E2586AE" w14:textId="77777777" w:rsidR="00581A52" w:rsidRDefault="009324A4">
      <w:pPr>
        <w:widowControl/>
        <w:spacing w:after="0" w:line="276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Burmistrza Gołdapi</w:t>
      </w:r>
    </w:p>
    <w:p w14:paraId="40AC93C8" w14:textId="47BDB23C" w:rsidR="00581A52" w:rsidRDefault="009324A4">
      <w:pPr>
        <w:widowControl/>
        <w:spacing w:after="0" w:line="276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  z dnia </w:t>
      </w:r>
      <w:r w:rsidR="00C62016">
        <w:rPr>
          <w:rFonts w:ascii="Arial Narrow" w:hAnsi="Arial Narrow" w:cs="Times New Roman"/>
          <w:b/>
          <w:bCs/>
        </w:rPr>
        <w:t>31</w:t>
      </w:r>
      <w:r>
        <w:rPr>
          <w:rFonts w:ascii="Arial Narrow" w:hAnsi="Arial Narrow" w:cs="Times New Roman"/>
          <w:b/>
          <w:bCs/>
        </w:rPr>
        <w:t xml:space="preserve"> maja 2021 r.</w:t>
      </w:r>
    </w:p>
    <w:bookmarkEnd w:id="0"/>
    <w:p w14:paraId="37AE3FF1" w14:textId="77777777" w:rsidR="00581A52" w:rsidRDefault="00581A52">
      <w:pPr>
        <w:widowControl/>
        <w:spacing w:after="0" w:line="276" w:lineRule="auto"/>
        <w:jc w:val="center"/>
        <w:rPr>
          <w:rFonts w:ascii="Arial Narrow" w:hAnsi="Arial Narrow" w:cs="Times New Roman"/>
        </w:rPr>
      </w:pPr>
    </w:p>
    <w:p w14:paraId="32D7C3B0" w14:textId="24A9C1E2" w:rsidR="00581A52" w:rsidRDefault="009324A4">
      <w:pPr>
        <w:pStyle w:val="Textbody"/>
        <w:rPr>
          <w:rFonts w:ascii="Arial Narrow" w:eastAsia="SimSun" w:hAnsi="Arial Narrow" w:cs="Times New Roman"/>
          <w:b/>
          <w:sz w:val="22"/>
          <w:szCs w:val="22"/>
          <w:lang w:eastAsia="en-US"/>
        </w:rPr>
      </w:pPr>
      <w:r>
        <w:rPr>
          <w:rFonts w:ascii="Arial Narrow" w:eastAsia="SimSun" w:hAnsi="Arial Narrow" w:cs="Times New Roman"/>
          <w:b/>
          <w:sz w:val="22"/>
          <w:szCs w:val="22"/>
          <w:lang w:eastAsia="en-US"/>
        </w:rPr>
        <w:t xml:space="preserve">w sprawie: przeprowadzenia konsultacji społecznych na terenie </w:t>
      </w:r>
      <w:r w:rsidR="00C62016">
        <w:rPr>
          <w:rFonts w:ascii="Arial Narrow" w:eastAsia="SimSun" w:hAnsi="Arial Narrow" w:cs="Times New Roman"/>
          <w:b/>
          <w:sz w:val="22"/>
          <w:szCs w:val="22"/>
          <w:lang w:eastAsia="en-US"/>
        </w:rPr>
        <w:t>gminy Gołdap</w:t>
      </w:r>
      <w:r>
        <w:rPr>
          <w:rFonts w:ascii="Arial Narrow" w:eastAsia="SimSun" w:hAnsi="Arial Narrow" w:cs="Times New Roman"/>
          <w:b/>
          <w:sz w:val="22"/>
          <w:szCs w:val="22"/>
          <w:lang w:eastAsia="en-US"/>
        </w:rPr>
        <w:t xml:space="preserve"> w celu zebrania opinii </w:t>
      </w:r>
      <w:r w:rsidR="005E15D3">
        <w:rPr>
          <w:rFonts w:ascii="Arial Narrow" w:eastAsia="SimSun" w:hAnsi="Arial Narrow" w:cs="Times New Roman"/>
          <w:b/>
          <w:sz w:val="22"/>
          <w:szCs w:val="22"/>
          <w:lang w:eastAsia="en-US"/>
        </w:rPr>
        <w:br/>
      </w:r>
      <w:r>
        <w:rPr>
          <w:rFonts w:ascii="Arial Narrow" w:eastAsia="SimSun" w:hAnsi="Arial Narrow" w:cs="Times New Roman"/>
          <w:b/>
          <w:sz w:val="22"/>
          <w:szCs w:val="22"/>
          <w:lang w:eastAsia="en-US"/>
        </w:rPr>
        <w:t>i propozycji dotyczących zmiany Studium uwarunkowań i kierunków zagospodarowania przestrzennego gminy Miasta i Gminy Gołdap.</w:t>
      </w:r>
    </w:p>
    <w:p w14:paraId="1A7B0730" w14:textId="77777777" w:rsidR="00581A52" w:rsidRDefault="00581A52">
      <w:pPr>
        <w:pStyle w:val="Textbody"/>
        <w:rPr>
          <w:rFonts w:ascii="Arial Narrow" w:eastAsia="SimSun" w:hAnsi="Arial Narrow" w:cs="Times New Roman"/>
          <w:b/>
          <w:sz w:val="22"/>
          <w:szCs w:val="22"/>
          <w:lang w:eastAsia="en-US"/>
        </w:rPr>
      </w:pPr>
    </w:p>
    <w:p w14:paraId="7CCF8484" w14:textId="77777777" w:rsidR="00581A52" w:rsidRDefault="009324A4">
      <w:pPr>
        <w:pStyle w:val="Textbody"/>
        <w:spacing w:line="276" w:lineRule="auto"/>
        <w:rPr>
          <w:rFonts w:ascii="Arial Narrow" w:eastAsia="SimSun" w:hAnsi="Arial Narrow" w:cs="Times New Roman"/>
          <w:sz w:val="22"/>
          <w:szCs w:val="22"/>
          <w:lang w:eastAsia="en-US"/>
        </w:rPr>
      </w:pPr>
      <w:r>
        <w:rPr>
          <w:rFonts w:ascii="Arial Narrow" w:eastAsia="SimSun" w:hAnsi="Arial Narrow" w:cs="Times New Roman"/>
          <w:sz w:val="22"/>
          <w:szCs w:val="22"/>
          <w:lang w:eastAsia="en-US"/>
        </w:rPr>
        <w:t>Na podstawie art. 5 a ustawy z dnia 8 marca 1990 r. o samorządzie gminnym (</w:t>
      </w:r>
      <w:proofErr w:type="spellStart"/>
      <w:r>
        <w:rPr>
          <w:rFonts w:ascii="Arial Narrow" w:eastAsia="SimSun" w:hAnsi="Arial Narrow" w:cs="Times New Roman"/>
          <w:sz w:val="22"/>
          <w:szCs w:val="22"/>
          <w:lang w:eastAsia="en-US"/>
        </w:rPr>
        <w:t>t.j</w:t>
      </w:r>
      <w:proofErr w:type="spellEnd"/>
      <w:r>
        <w:rPr>
          <w:rFonts w:ascii="Arial Narrow" w:eastAsia="SimSun" w:hAnsi="Arial Narrow" w:cs="Times New Roman"/>
          <w:sz w:val="22"/>
          <w:szCs w:val="22"/>
          <w:lang w:eastAsia="en-US"/>
        </w:rPr>
        <w:t xml:space="preserve">. Dz. U. Z 2020 r. poz. 713 z </w:t>
      </w:r>
      <w:proofErr w:type="spellStart"/>
      <w:r>
        <w:rPr>
          <w:rFonts w:ascii="Arial Narrow" w:eastAsia="SimSun" w:hAnsi="Arial Narrow" w:cs="Times New Roman"/>
          <w:sz w:val="22"/>
          <w:szCs w:val="22"/>
          <w:lang w:eastAsia="en-US"/>
        </w:rPr>
        <w:t>późn</w:t>
      </w:r>
      <w:proofErr w:type="spellEnd"/>
      <w:r>
        <w:rPr>
          <w:rFonts w:ascii="Arial Narrow" w:eastAsia="SimSun" w:hAnsi="Arial Narrow" w:cs="Times New Roman"/>
          <w:sz w:val="22"/>
          <w:szCs w:val="22"/>
          <w:lang w:eastAsia="en-US"/>
        </w:rPr>
        <w:t>. zm.) oraz Uchwały nr XXXIII/217/2013 Rady Miejskiej w Gołdapi z dnia 29 stycznia 2013 r. w sprawie określenia zasad i trybu przeprowadzania konsultacji społecznych z mieszkańcami Gminy Gołdap, Burmistrz Gołdapi zarządza, co następuje:</w:t>
      </w:r>
    </w:p>
    <w:p w14:paraId="401BB21E" w14:textId="77777777" w:rsidR="00581A52" w:rsidRDefault="00581A52">
      <w:pPr>
        <w:pStyle w:val="Textbody"/>
        <w:rPr>
          <w:rFonts w:ascii="Arial Narrow" w:eastAsia="SimSun" w:hAnsi="Arial Narrow" w:cs="Times New Roman"/>
          <w:sz w:val="22"/>
          <w:szCs w:val="22"/>
          <w:lang w:eastAsia="en-US"/>
        </w:rPr>
      </w:pPr>
    </w:p>
    <w:p w14:paraId="018CED9D" w14:textId="77777777" w:rsidR="00581A52" w:rsidRDefault="009324A4">
      <w:pPr>
        <w:pStyle w:val="Standard"/>
        <w:spacing w:line="276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§ 1.</w:t>
      </w:r>
    </w:p>
    <w:p w14:paraId="168442CE" w14:textId="1F7FC150" w:rsidR="00581A52" w:rsidRDefault="009324A4">
      <w:pPr>
        <w:pStyle w:val="Standard"/>
        <w:spacing w:line="276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Przeprowadzenie konsultacji społecznych dotyczących opracowania projektu „ Zmiany Studium Uwarunkowań </w:t>
      </w:r>
      <w:r w:rsidR="005E15D3">
        <w:rPr>
          <w:rFonts w:ascii="Arial Narrow" w:hAnsi="Arial Narrow" w:cs="Times New Roman"/>
        </w:rPr>
        <w:br/>
      </w:r>
      <w:r>
        <w:rPr>
          <w:rFonts w:ascii="Arial Narrow" w:hAnsi="Arial Narrow" w:cs="Times New Roman"/>
        </w:rPr>
        <w:t>i Kierunków Zagospodarowania Przestrzennego Miasta i Gminy Gołdap”.</w:t>
      </w:r>
    </w:p>
    <w:p w14:paraId="6B03971A" w14:textId="77777777" w:rsidR="00581A52" w:rsidRDefault="009324A4">
      <w:pPr>
        <w:pStyle w:val="Standard"/>
        <w:numPr>
          <w:ilvl w:val="0"/>
          <w:numId w:val="2"/>
        </w:numPr>
        <w:spacing w:after="0" w:line="276" w:lineRule="auto"/>
        <w:jc w:val="both"/>
      </w:pPr>
      <w:r>
        <w:rPr>
          <w:rFonts w:ascii="Arial Narrow" w:hAnsi="Arial Narrow" w:cs="Times New Roman"/>
          <w:b/>
          <w:bCs/>
        </w:rPr>
        <w:t>Cel i przedmiot konsultacji</w:t>
      </w:r>
      <w:r>
        <w:rPr>
          <w:rFonts w:ascii="Arial Narrow" w:hAnsi="Arial Narrow" w:cs="Times New Roman"/>
        </w:rPr>
        <w:t>:</w:t>
      </w:r>
    </w:p>
    <w:p w14:paraId="03C8A39E" w14:textId="1BB50E72" w:rsidR="00581A52" w:rsidRDefault="009324A4">
      <w:pPr>
        <w:pStyle w:val="Standard"/>
        <w:spacing w:after="0" w:line="276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Celem konsultacji jest zebranie</w:t>
      </w:r>
      <w:r w:rsidR="00982F2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opinii i propozycji mieszkańców miasta i gminy Gołdap dotyczących sporządzanej zmiany Studium uwarunkowań i kierunków zagospodarowania przestrzennego Miasta i Gminy Gołdap.</w:t>
      </w:r>
    </w:p>
    <w:p w14:paraId="43399421" w14:textId="77777777" w:rsidR="00581A52" w:rsidRDefault="00581A52">
      <w:pPr>
        <w:pStyle w:val="Standard"/>
        <w:spacing w:after="0" w:line="276" w:lineRule="auto"/>
        <w:ind w:left="360"/>
        <w:jc w:val="both"/>
        <w:rPr>
          <w:rFonts w:ascii="Arial Narrow" w:hAnsi="Arial Narrow" w:cs="Times New Roman"/>
        </w:rPr>
      </w:pPr>
    </w:p>
    <w:p w14:paraId="12F48484" w14:textId="77777777" w:rsidR="00581A52" w:rsidRDefault="009324A4">
      <w:pPr>
        <w:pStyle w:val="Standard"/>
        <w:numPr>
          <w:ilvl w:val="0"/>
          <w:numId w:val="2"/>
        </w:numPr>
        <w:spacing w:after="0" w:line="276" w:lineRule="auto"/>
        <w:jc w:val="both"/>
      </w:pPr>
      <w:r>
        <w:rPr>
          <w:rFonts w:ascii="Arial Narrow" w:hAnsi="Arial Narrow" w:cs="Times New Roman"/>
          <w:b/>
          <w:bCs/>
        </w:rPr>
        <w:t>Czas rozpoczęcia i zakończenia konsultacji:</w:t>
      </w:r>
    </w:p>
    <w:p w14:paraId="498C7D37" w14:textId="0A03A68F" w:rsidR="00581A52" w:rsidRDefault="009324A4">
      <w:pPr>
        <w:pStyle w:val="Standard"/>
        <w:spacing w:after="0" w:line="276" w:lineRule="auto"/>
        <w:ind w:left="3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Konsultacje prowadzone będą w terminie od </w:t>
      </w:r>
      <w:r w:rsidR="00C62016">
        <w:rPr>
          <w:rFonts w:ascii="Arial Narrow" w:hAnsi="Arial Narrow" w:cs="Times New Roman"/>
        </w:rPr>
        <w:t>06</w:t>
      </w:r>
      <w:r>
        <w:rPr>
          <w:rFonts w:ascii="Arial Narrow" w:hAnsi="Arial Narrow" w:cs="Times New Roman"/>
        </w:rPr>
        <w:t xml:space="preserve"> </w:t>
      </w:r>
      <w:r w:rsidR="00C62016">
        <w:rPr>
          <w:rFonts w:ascii="Arial Narrow" w:hAnsi="Arial Narrow" w:cs="Times New Roman"/>
        </w:rPr>
        <w:t>czerwca</w:t>
      </w:r>
      <w:r>
        <w:rPr>
          <w:rFonts w:ascii="Arial Narrow" w:hAnsi="Arial Narrow" w:cs="Times New Roman"/>
        </w:rPr>
        <w:t xml:space="preserve"> do 21 czerwca 2021</w:t>
      </w:r>
      <w:r w:rsidR="00D6138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r.</w:t>
      </w:r>
    </w:p>
    <w:p w14:paraId="2DAC88D7" w14:textId="77777777" w:rsidR="00581A52" w:rsidRDefault="00581A52">
      <w:pPr>
        <w:pStyle w:val="Standard"/>
        <w:spacing w:after="0" w:line="276" w:lineRule="auto"/>
        <w:jc w:val="both"/>
        <w:rPr>
          <w:rFonts w:ascii="Arial Narrow" w:hAnsi="Arial Narrow" w:cs="Times New Roman"/>
        </w:rPr>
      </w:pPr>
    </w:p>
    <w:p w14:paraId="4F0A5C1F" w14:textId="77777777" w:rsidR="00581A52" w:rsidRDefault="009324A4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Zasięg terytorialny oraz podmioty uczestniczące w konsultacjach:</w:t>
      </w:r>
    </w:p>
    <w:p w14:paraId="5B7CFE0E" w14:textId="0327D51C" w:rsidR="00581A52" w:rsidRDefault="009324A4">
      <w:pPr>
        <w:pStyle w:val="Standard"/>
        <w:spacing w:after="0" w:line="276" w:lineRule="auto"/>
        <w:ind w:left="360"/>
        <w:jc w:val="both"/>
      </w:pPr>
      <w:r>
        <w:rPr>
          <w:rFonts w:ascii="Arial Narrow" w:hAnsi="Arial Narrow" w:cs="Times New Roman"/>
        </w:rPr>
        <w:t xml:space="preserve">Konsultacje społeczne mają zasięg </w:t>
      </w:r>
      <w:proofErr w:type="spellStart"/>
      <w:r>
        <w:rPr>
          <w:rFonts w:ascii="Arial Narrow" w:hAnsi="Arial Narrow" w:cs="Times New Roman"/>
        </w:rPr>
        <w:t>ogólnogminny</w:t>
      </w:r>
      <w:proofErr w:type="spellEnd"/>
      <w:r>
        <w:rPr>
          <w:rFonts w:ascii="Arial Narrow" w:hAnsi="Arial Narrow" w:cs="Times New Roman"/>
        </w:rPr>
        <w:t xml:space="preserve"> – uczestniczyć w nich mogą wszyscy mieszkańcy miasta </w:t>
      </w:r>
      <w:r w:rsidR="005E15D3">
        <w:rPr>
          <w:rFonts w:ascii="Arial Narrow" w:hAnsi="Arial Narrow" w:cs="Times New Roman"/>
        </w:rPr>
        <w:br/>
      </w:r>
      <w:r>
        <w:rPr>
          <w:rFonts w:ascii="Arial Narrow" w:hAnsi="Arial Narrow" w:cs="Times New Roman"/>
        </w:rPr>
        <w:t>i gminy Gołdap.</w:t>
      </w:r>
    </w:p>
    <w:p w14:paraId="652B5565" w14:textId="77777777" w:rsidR="00581A52" w:rsidRDefault="00581A52">
      <w:pPr>
        <w:pStyle w:val="Standard"/>
        <w:spacing w:after="0" w:line="276" w:lineRule="auto"/>
        <w:jc w:val="both"/>
        <w:rPr>
          <w:rFonts w:ascii="Arial Narrow" w:hAnsi="Arial Narrow" w:cs="Times New Roman"/>
        </w:rPr>
      </w:pPr>
    </w:p>
    <w:p w14:paraId="4A77FCA0" w14:textId="77777777" w:rsidR="00581A52" w:rsidRDefault="009324A4">
      <w:pPr>
        <w:pStyle w:val="Standard"/>
        <w:numPr>
          <w:ilvl w:val="0"/>
          <w:numId w:val="2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Formy i terminy przeprowadzenia konsultacji:</w:t>
      </w:r>
    </w:p>
    <w:p w14:paraId="78236668" w14:textId="77777777" w:rsidR="00581A52" w:rsidRDefault="009324A4">
      <w:pPr>
        <w:pStyle w:val="Standard"/>
        <w:spacing w:after="0" w:line="276" w:lineRule="auto"/>
        <w:ind w:left="360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Formularze ankiety zawierające uwagi lub opinie należy przekazywać w nieprzekraczalnym terminie do dnia 21 czerwca 2021r.</w:t>
      </w:r>
    </w:p>
    <w:p w14:paraId="011C8D49" w14:textId="32CDA67E" w:rsidR="00581A52" w:rsidRDefault="009324A4">
      <w:pPr>
        <w:pStyle w:val="Standard"/>
        <w:numPr>
          <w:ilvl w:val="0"/>
          <w:numId w:val="3"/>
        </w:numPr>
        <w:spacing w:after="0"/>
        <w:jc w:val="both"/>
      </w:pPr>
      <w:r w:rsidRPr="00457460">
        <w:rPr>
          <w:rFonts w:ascii="Arial Narrow" w:hAnsi="Arial Narrow" w:cs="Times New Roman"/>
        </w:rPr>
        <w:t>w formie elektronicznej poprzez nadsyłanie opinii i propozycji należy przekazywać w nieprzekraczalnym terminie do 21 czerwca 2021</w:t>
      </w:r>
      <w:r w:rsidR="00457460">
        <w:rPr>
          <w:rFonts w:ascii="Arial Narrow" w:hAnsi="Arial Narrow" w:cs="Times New Roman"/>
        </w:rPr>
        <w:t xml:space="preserve"> </w:t>
      </w:r>
      <w:r w:rsidRPr="00457460">
        <w:rPr>
          <w:rFonts w:ascii="Arial Narrow" w:hAnsi="Arial Narrow" w:cs="Times New Roman"/>
        </w:rPr>
        <w:t>r</w:t>
      </w:r>
      <w:r w:rsidR="00457460">
        <w:rPr>
          <w:rFonts w:ascii="Arial Narrow" w:hAnsi="Arial Narrow" w:cs="Times New Roman"/>
        </w:rPr>
        <w:t>.</w:t>
      </w:r>
      <w:r w:rsidRPr="00457460">
        <w:rPr>
          <w:rFonts w:ascii="Arial Narrow" w:hAnsi="Arial Narrow" w:cs="Times New Roman"/>
        </w:rPr>
        <w:t xml:space="preserve"> na adres: </w:t>
      </w:r>
      <w:hyperlink r:id="rId7" w:history="1">
        <w:r w:rsidR="00457460" w:rsidRPr="00C31668">
          <w:rPr>
            <w:rStyle w:val="Hipercze"/>
            <w:rFonts w:ascii="Arial Narrow" w:hAnsi="Arial Narrow" w:cs="Times New Roman"/>
          </w:rPr>
          <w:t>pom@goldap.pl</w:t>
        </w:r>
      </w:hyperlink>
      <w:r w:rsidRPr="00457460">
        <w:rPr>
          <w:rFonts w:ascii="Arial Narrow" w:hAnsi="Arial Narrow" w:cs="Times New Roman"/>
        </w:rPr>
        <w:t xml:space="preserve"> oraz w formie</w:t>
      </w:r>
      <w:r w:rsidR="00A65580">
        <w:rPr>
          <w:rFonts w:ascii="Arial Narrow" w:hAnsi="Arial Narrow" w:cs="Times New Roman"/>
        </w:rPr>
        <w:t xml:space="preserve"> wniosku</w:t>
      </w:r>
      <w:r w:rsidR="000A08C6">
        <w:rPr>
          <w:rFonts w:ascii="Arial Narrow" w:hAnsi="Arial Narrow" w:cs="Times New Roman"/>
        </w:rPr>
        <w:t xml:space="preserve"> załącznik </w:t>
      </w:r>
      <w:r w:rsidR="000A08C6" w:rsidRPr="000A08C6">
        <w:rPr>
          <w:rFonts w:ascii="Arial Narrow" w:hAnsi="Arial Narrow" w:cs="Times New Roman"/>
          <w:b/>
          <w:bCs/>
        </w:rPr>
        <w:t>Nr 2</w:t>
      </w:r>
      <w:r w:rsidR="00A65580">
        <w:rPr>
          <w:rFonts w:ascii="Arial Narrow" w:hAnsi="Arial Narrow" w:cs="Times New Roman"/>
        </w:rPr>
        <w:t xml:space="preserve"> i</w:t>
      </w:r>
      <w:r w:rsidRPr="00457460">
        <w:rPr>
          <w:rFonts w:ascii="Arial Narrow" w:hAnsi="Arial Narrow" w:cs="Times New Roman"/>
        </w:rPr>
        <w:t xml:space="preserve"> ankiety internetowej umieszczonej na stronie</w:t>
      </w:r>
      <w:r w:rsidR="00457460">
        <w:rPr>
          <w:rFonts w:ascii="Arial Narrow" w:hAnsi="Arial Narrow" w:cs="Times New Roman"/>
        </w:rPr>
        <w:t xml:space="preserve"> </w:t>
      </w:r>
      <w:hyperlink r:id="rId8" w:history="1">
        <w:r w:rsidR="00457460" w:rsidRPr="00C31668">
          <w:rPr>
            <w:rStyle w:val="Hipercze"/>
            <w:rFonts w:ascii="Arial Narrow" w:hAnsi="Arial Narrow" w:cs="Times New Roman"/>
          </w:rPr>
          <w:t>https://portal.goldap.pl/</w:t>
        </w:r>
      </w:hyperlink>
      <w:r w:rsidR="00457460">
        <w:rPr>
          <w:rFonts w:ascii="Arial Narrow" w:hAnsi="Arial Narrow" w:cs="Times New Roman"/>
        </w:rPr>
        <w:t xml:space="preserve"> </w:t>
      </w:r>
      <w:r w:rsidRPr="00457460">
        <w:rPr>
          <w:rFonts w:ascii="Arial Narrow" w:hAnsi="Arial Narrow" w:cs="Times New Roman"/>
        </w:rPr>
        <w:t xml:space="preserve">oraz </w:t>
      </w:r>
      <w:r w:rsidR="00457460">
        <w:rPr>
          <w:rFonts w:ascii="Arial Narrow" w:hAnsi="Arial Narrow" w:cs="Times New Roman"/>
        </w:rPr>
        <w:t xml:space="preserve">do pobrania w </w:t>
      </w:r>
      <w:r w:rsidRPr="00457460">
        <w:rPr>
          <w:rFonts w:ascii="Arial Narrow" w:hAnsi="Arial Narrow" w:cs="Times New Roman"/>
        </w:rPr>
        <w:t>Biuletynie Informacji Publicznej Urzędu Miejskiego w Gołdapi w zakładce</w:t>
      </w:r>
      <w:r w:rsidR="00457460">
        <w:rPr>
          <w:rFonts w:ascii="Arial Narrow" w:hAnsi="Arial Narrow" w:cs="Times New Roman"/>
        </w:rPr>
        <w:t>:</w:t>
      </w:r>
      <w:r w:rsidR="00457460" w:rsidRPr="00457460">
        <w:rPr>
          <w:rFonts w:ascii="Arial Narrow" w:hAnsi="Arial Narrow" w:cs="Times New Roman"/>
        </w:rPr>
        <w:t xml:space="preserve"> </w:t>
      </w:r>
      <w:r w:rsidR="00982F22">
        <w:rPr>
          <w:rFonts w:ascii="Arial Narrow" w:hAnsi="Arial Narrow" w:cs="Times New Roman"/>
        </w:rPr>
        <w:t>konsultacje społeczne</w:t>
      </w:r>
    </w:p>
    <w:p w14:paraId="3F64D368" w14:textId="57127558" w:rsidR="00581A52" w:rsidRDefault="009324A4">
      <w:pPr>
        <w:pStyle w:val="Standard"/>
        <w:numPr>
          <w:ilvl w:val="0"/>
          <w:numId w:val="3"/>
        </w:numPr>
        <w:spacing w:after="0"/>
        <w:jc w:val="both"/>
      </w:pPr>
      <w:r>
        <w:rPr>
          <w:rFonts w:ascii="Arial Narrow" w:hAnsi="Arial Narrow" w:cs="Times New Roman"/>
        </w:rPr>
        <w:t xml:space="preserve">w formie papierowej poprzez wypełnienie ankiet stanowiących załączniki </w:t>
      </w:r>
      <w:r w:rsidR="000A08C6" w:rsidRPr="000A08C6">
        <w:rPr>
          <w:rFonts w:ascii="Arial Narrow" w:hAnsi="Arial Narrow" w:cs="Times New Roman"/>
          <w:b/>
          <w:bCs/>
        </w:rPr>
        <w:t xml:space="preserve">Nr </w:t>
      </w:r>
      <w:r w:rsidRPr="000A08C6">
        <w:rPr>
          <w:rFonts w:ascii="Arial Narrow" w:hAnsi="Arial Narrow" w:cs="Times New Roman"/>
          <w:b/>
          <w:bCs/>
        </w:rPr>
        <w:t xml:space="preserve">1 </w:t>
      </w:r>
      <w:r>
        <w:rPr>
          <w:rFonts w:ascii="Arial Narrow" w:hAnsi="Arial Narrow" w:cs="Times New Roman"/>
        </w:rPr>
        <w:t xml:space="preserve">do niniejszego Zarządzenia, w stałych punktach obsługujących konsultacje: </w:t>
      </w:r>
    </w:p>
    <w:p w14:paraId="1A0F04DE" w14:textId="6D61D676" w:rsidR="00581A52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>
        <w:rPr>
          <w:rFonts w:ascii="Arial Narrow" w:hAnsi="Arial Narrow" w:cs="Times New Roman"/>
        </w:rPr>
        <w:t xml:space="preserve">Urząd Miejski, Biuro Obsługi Mieszkańca, plac Zwycięstwa 14 (parter), </w:t>
      </w:r>
    </w:p>
    <w:p w14:paraId="05ED7B95" w14:textId="77777777" w:rsidR="00C62016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>
        <w:rPr>
          <w:rFonts w:ascii="Arial Narrow" w:hAnsi="Arial Narrow" w:cs="Times New Roman"/>
        </w:rPr>
        <w:t xml:space="preserve">Urząd Miejski, Wydział Gospodarki Przestrzennej, Ochrony Środowiska i Nieruchomości (pok.23) plac </w:t>
      </w:r>
    </w:p>
    <w:p w14:paraId="4D3A6D8C" w14:textId="11AF0EBE" w:rsidR="00581A52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</w:t>
      </w:r>
      <w:r w:rsidR="009324A4">
        <w:rPr>
          <w:rFonts w:ascii="Arial Narrow" w:hAnsi="Arial Narrow" w:cs="Times New Roman"/>
        </w:rPr>
        <w:t>Zwycięstwa 14 (II piętro)</w:t>
      </w:r>
    </w:p>
    <w:p w14:paraId="558976D7" w14:textId="360D7AE7" w:rsidR="00581A52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>
        <w:rPr>
          <w:rFonts w:ascii="Arial Narrow" w:hAnsi="Arial Narrow" w:cs="Times New Roman"/>
        </w:rPr>
        <w:t>Centrum Informacji Turystycznej, plac Zwycięstwa 16, 19-500 Gołdap</w:t>
      </w:r>
    </w:p>
    <w:p w14:paraId="15A0EDED" w14:textId="70B8E925" w:rsidR="00581A52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>
        <w:rPr>
          <w:rFonts w:ascii="Arial Narrow" w:hAnsi="Arial Narrow" w:cs="Times New Roman"/>
        </w:rPr>
        <w:t>Starostwo Powiatowe w Gołdapi, ul. Krótka 1</w:t>
      </w:r>
    </w:p>
    <w:p w14:paraId="59D44C14" w14:textId="0DA6BC78" w:rsidR="00581A52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>
        <w:rPr>
          <w:rFonts w:ascii="Arial Narrow" w:hAnsi="Arial Narrow" w:cs="Times New Roman"/>
        </w:rPr>
        <w:t>Dom Kultury w Gołdapi, ul. Krótka 2</w:t>
      </w:r>
    </w:p>
    <w:p w14:paraId="407770D6" w14:textId="16D3AB00" w:rsidR="00581A52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>
        <w:rPr>
          <w:rFonts w:ascii="Arial Narrow" w:hAnsi="Arial Narrow" w:cs="Times New Roman"/>
        </w:rPr>
        <w:t>Biblioteka Publiczna w Gołdapi, ul. Partyzantów 31</w:t>
      </w:r>
    </w:p>
    <w:p w14:paraId="413085DA" w14:textId="1B0E5DD8" w:rsidR="00581A52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>
        <w:rPr>
          <w:rFonts w:ascii="Arial Narrow" w:hAnsi="Arial Narrow" w:cs="Times New Roman"/>
        </w:rPr>
        <w:t>OSIR, Kompleks „Hala-Basen”, ul. Partyzantów 31</w:t>
      </w:r>
    </w:p>
    <w:p w14:paraId="7D8BDA4D" w14:textId="68BE13CC" w:rsidR="00581A52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>
        <w:rPr>
          <w:rFonts w:ascii="Arial Narrow" w:hAnsi="Arial Narrow" w:cs="Times New Roman"/>
        </w:rPr>
        <w:t>Ośrodek Pomocy Społecznej w Gołdapi, ul. Jaćwieska 9</w:t>
      </w:r>
    </w:p>
    <w:p w14:paraId="7942C191" w14:textId="29D45BBB" w:rsidR="00581A52" w:rsidRPr="00D61382" w:rsidRDefault="00C62016" w:rsidP="00C62016">
      <w:pPr>
        <w:pStyle w:val="Standard"/>
        <w:spacing w:after="0"/>
        <w:jc w:val="both"/>
      </w:pP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  <w:t xml:space="preserve">- </w:t>
      </w:r>
      <w:r w:rsidR="009324A4" w:rsidRPr="00D61382">
        <w:rPr>
          <w:rFonts w:ascii="Arial Narrow" w:hAnsi="Arial Narrow" w:cs="Times New Roman"/>
        </w:rPr>
        <w:t>u Sołtysów poszczególnych Sołectw</w:t>
      </w:r>
    </w:p>
    <w:p w14:paraId="1108D2C9" w14:textId="77777777" w:rsidR="00581A52" w:rsidRDefault="009324A4">
      <w:pPr>
        <w:pStyle w:val="Standard"/>
        <w:numPr>
          <w:ilvl w:val="0"/>
          <w:numId w:val="3"/>
        </w:num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spotkań z mieszkańcami wg harmonogramu: </w:t>
      </w:r>
    </w:p>
    <w:p w14:paraId="6854E8D6" w14:textId="3577FB15" w:rsidR="00581A52" w:rsidRPr="00D61382" w:rsidRDefault="00C62016" w:rsidP="00C62016">
      <w:pPr>
        <w:pStyle w:val="Standard"/>
        <w:spacing w:after="0"/>
        <w:ind w:left="72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 w:rsidRPr="00D61382">
        <w:rPr>
          <w:rFonts w:ascii="Arial Narrow" w:hAnsi="Arial Narrow" w:cs="Times New Roman"/>
        </w:rPr>
        <w:t xml:space="preserve">10.06.2021 r. godz. 11:00-12:30 - przy ogródku letnim restauracji Turystyczna, </w:t>
      </w:r>
    </w:p>
    <w:p w14:paraId="22D5522C" w14:textId="77777777" w:rsidR="00C62016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 w:rsidRPr="00D61382">
        <w:rPr>
          <w:rFonts w:ascii="Arial Narrow" w:hAnsi="Arial Narrow" w:cs="Times New Roman"/>
        </w:rPr>
        <w:t xml:space="preserve">11.06.2021 r. godz. 16:30 i 19:30 - w holu Domu Kultury, przed premierą filmu animowanego </w:t>
      </w:r>
      <w:proofErr w:type="spellStart"/>
      <w:r w:rsidR="009324A4" w:rsidRPr="00D61382">
        <w:rPr>
          <w:rFonts w:ascii="Arial Narrow" w:hAnsi="Arial Narrow" w:cs="Times New Roman"/>
        </w:rPr>
        <w:t>Krudowie</w:t>
      </w:r>
      <w:proofErr w:type="spellEnd"/>
      <w:r w:rsidR="009324A4" w:rsidRPr="00D6138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 </w:t>
      </w:r>
    </w:p>
    <w:p w14:paraId="1C75571A" w14:textId="09235E2F" w:rsidR="00581A52" w:rsidRPr="00D61382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</w:t>
      </w:r>
      <w:r w:rsidR="009324A4" w:rsidRPr="00D61382">
        <w:rPr>
          <w:rFonts w:ascii="Arial Narrow" w:hAnsi="Arial Narrow" w:cs="Times New Roman"/>
        </w:rPr>
        <w:t xml:space="preserve">2 (godz.17:00) i filmu fabularnego </w:t>
      </w:r>
      <w:proofErr w:type="spellStart"/>
      <w:r w:rsidR="009324A4" w:rsidRPr="00D61382">
        <w:rPr>
          <w:rFonts w:ascii="Arial Narrow" w:hAnsi="Arial Narrow" w:cs="Times New Roman"/>
        </w:rPr>
        <w:t>Godzilla</w:t>
      </w:r>
      <w:proofErr w:type="spellEnd"/>
      <w:r w:rsidR="009324A4" w:rsidRPr="00D61382">
        <w:rPr>
          <w:rFonts w:ascii="Arial Narrow" w:hAnsi="Arial Narrow" w:cs="Times New Roman"/>
        </w:rPr>
        <w:t xml:space="preserve"> (godz.20:00)</w:t>
      </w:r>
    </w:p>
    <w:p w14:paraId="3634FF52" w14:textId="77777777" w:rsidR="00C62016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 w:rsidRPr="00D61382">
        <w:rPr>
          <w:rFonts w:ascii="Arial Narrow" w:hAnsi="Arial Narrow" w:cs="Times New Roman"/>
        </w:rPr>
        <w:t xml:space="preserve">12.06.2021 r. godz. 13:00-15:00 - podczas Wielokulturowego </w:t>
      </w:r>
      <w:r w:rsidR="00612D5E">
        <w:rPr>
          <w:rFonts w:ascii="Arial Narrow" w:hAnsi="Arial Narrow" w:cs="Times New Roman"/>
        </w:rPr>
        <w:t>P</w:t>
      </w:r>
      <w:r w:rsidR="009324A4" w:rsidRPr="00D61382">
        <w:rPr>
          <w:rFonts w:ascii="Arial Narrow" w:hAnsi="Arial Narrow" w:cs="Times New Roman"/>
        </w:rPr>
        <w:t xml:space="preserve">rzegląd </w:t>
      </w:r>
      <w:r w:rsidR="00612D5E">
        <w:rPr>
          <w:rFonts w:ascii="Arial Narrow" w:hAnsi="Arial Narrow" w:cs="Times New Roman"/>
        </w:rPr>
        <w:t>P</w:t>
      </w:r>
      <w:r w:rsidR="009324A4" w:rsidRPr="00D61382">
        <w:rPr>
          <w:rFonts w:ascii="Arial Narrow" w:hAnsi="Arial Narrow" w:cs="Times New Roman"/>
        </w:rPr>
        <w:t xml:space="preserve">iosenki i </w:t>
      </w:r>
      <w:r w:rsidR="00612D5E">
        <w:rPr>
          <w:rFonts w:ascii="Arial Narrow" w:hAnsi="Arial Narrow" w:cs="Times New Roman"/>
        </w:rPr>
        <w:t>T</w:t>
      </w:r>
      <w:r w:rsidR="009324A4" w:rsidRPr="00D61382">
        <w:rPr>
          <w:rFonts w:ascii="Arial Narrow" w:hAnsi="Arial Narrow" w:cs="Times New Roman"/>
        </w:rPr>
        <w:t xml:space="preserve">ańca w Parku </w:t>
      </w:r>
      <w:r>
        <w:rPr>
          <w:rFonts w:ascii="Arial Narrow" w:hAnsi="Arial Narrow" w:cs="Times New Roman"/>
        </w:rPr>
        <w:t xml:space="preserve">     </w:t>
      </w:r>
    </w:p>
    <w:p w14:paraId="5C9B2F80" w14:textId="6A166E9E" w:rsidR="00581A52" w:rsidRPr="00D61382" w:rsidRDefault="00C62016" w:rsidP="00C62016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</w:t>
      </w:r>
      <w:r w:rsidR="009324A4" w:rsidRPr="00D61382">
        <w:rPr>
          <w:rFonts w:ascii="Arial Narrow" w:hAnsi="Arial Narrow" w:cs="Times New Roman"/>
        </w:rPr>
        <w:t>Miejskim</w:t>
      </w:r>
      <w:r w:rsidR="009324A4" w:rsidRPr="00612D5E">
        <w:rPr>
          <w:rFonts w:ascii="Arial Narrow" w:hAnsi="Arial Narrow" w:cs="Times New Roman"/>
          <w:b/>
          <w:bCs/>
        </w:rPr>
        <w:t xml:space="preserve">* </w:t>
      </w:r>
    </w:p>
    <w:p w14:paraId="487A1E09" w14:textId="1B0F1374" w:rsidR="00581A52" w:rsidRPr="00D61382" w:rsidRDefault="00C62016" w:rsidP="005E15D3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- </w:t>
      </w:r>
      <w:r w:rsidR="009324A4" w:rsidRPr="00D61382">
        <w:rPr>
          <w:rFonts w:ascii="Arial Narrow" w:hAnsi="Arial Narrow" w:cs="Times New Roman"/>
        </w:rPr>
        <w:t>14.06.2021 r. godz.16.00-17.30 - na otwarciu strefy kibica ‘Euro 2</w:t>
      </w:r>
      <w:r w:rsidR="00457460" w:rsidRPr="00D61382">
        <w:rPr>
          <w:rFonts w:ascii="Arial Narrow" w:hAnsi="Arial Narrow" w:cs="Times New Roman"/>
        </w:rPr>
        <w:t>0</w:t>
      </w:r>
      <w:r w:rsidR="009324A4" w:rsidRPr="00D61382">
        <w:rPr>
          <w:rFonts w:ascii="Arial Narrow" w:hAnsi="Arial Narrow" w:cs="Times New Roman"/>
        </w:rPr>
        <w:t xml:space="preserve">’ przed meczem Polska-Słowacja </w:t>
      </w:r>
      <w:r w:rsidR="005E15D3">
        <w:rPr>
          <w:rFonts w:ascii="Arial Narrow" w:hAnsi="Arial Narrow" w:cs="Times New Roman"/>
        </w:rPr>
        <w:br/>
      </w:r>
      <w:r w:rsidR="009324A4" w:rsidRPr="00D61382">
        <w:rPr>
          <w:rFonts w:ascii="Arial Narrow" w:hAnsi="Arial Narrow" w:cs="Times New Roman"/>
        </w:rPr>
        <w:t xml:space="preserve">w </w:t>
      </w:r>
      <w:r>
        <w:rPr>
          <w:rFonts w:ascii="Arial Narrow" w:hAnsi="Arial Narrow" w:cs="Times New Roman"/>
        </w:rPr>
        <w:t xml:space="preserve"> </w:t>
      </w:r>
      <w:r w:rsidR="009324A4" w:rsidRPr="00D61382">
        <w:rPr>
          <w:rFonts w:ascii="Arial Narrow" w:hAnsi="Arial Narrow" w:cs="Times New Roman"/>
        </w:rPr>
        <w:t>Parku Miejskim *</w:t>
      </w:r>
    </w:p>
    <w:p w14:paraId="0FDF25A0" w14:textId="0C0010CA" w:rsidR="00581A52" w:rsidRPr="00D61382" w:rsidRDefault="00C62016" w:rsidP="00C62016">
      <w:pPr>
        <w:pStyle w:val="Standard"/>
        <w:spacing w:after="0"/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9324A4" w:rsidRPr="00D61382">
        <w:rPr>
          <w:rFonts w:ascii="Arial Narrow" w:hAnsi="Arial Narrow" w:cs="Times New Roman"/>
        </w:rPr>
        <w:t>1</w:t>
      </w:r>
      <w:r w:rsidR="00982F22">
        <w:rPr>
          <w:rFonts w:ascii="Arial Narrow" w:hAnsi="Arial Narrow" w:cs="Times New Roman"/>
        </w:rPr>
        <w:t>7</w:t>
      </w:r>
      <w:r w:rsidR="009324A4" w:rsidRPr="00D61382">
        <w:rPr>
          <w:rFonts w:ascii="Arial Narrow" w:hAnsi="Arial Narrow" w:cs="Times New Roman"/>
        </w:rPr>
        <w:t>.06.2021 godz. 16.00-17.30 - przy Pijalni Wód na Promenadzie Zdrojowej</w:t>
      </w:r>
    </w:p>
    <w:p w14:paraId="395C039A" w14:textId="77777777" w:rsidR="00581A52" w:rsidRDefault="00581A52">
      <w:pPr>
        <w:pStyle w:val="Standard"/>
        <w:spacing w:after="0"/>
        <w:jc w:val="both"/>
        <w:rPr>
          <w:rFonts w:ascii="Arial Narrow" w:hAnsi="Arial Narrow" w:cs="Times New Roman"/>
        </w:rPr>
      </w:pPr>
    </w:p>
    <w:p w14:paraId="1A02EB03" w14:textId="77777777" w:rsidR="00581A52" w:rsidRDefault="009324A4" w:rsidP="00457460">
      <w:pPr>
        <w:pStyle w:val="Standard"/>
        <w:spacing w:after="0"/>
        <w:ind w:left="708"/>
        <w:jc w:val="both"/>
        <w:rPr>
          <w:rFonts w:ascii="Arial Narrow" w:hAnsi="Arial Narrow" w:cs="Times New Roman"/>
        </w:rPr>
      </w:pPr>
      <w:r w:rsidRPr="00982F22">
        <w:rPr>
          <w:rFonts w:ascii="Arial Narrow" w:hAnsi="Arial Narrow" w:cs="Times New Roman"/>
          <w:b/>
          <w:bCs/>
        </w:rPr>
        <w:t>*</w:t>
      </w:r>
      <w:r>
        <w:rPr>
          <w:rFonts w:ascii="Arial Narrow" w:hAnsi="Arial Narrow" w:cs="Times New Roman"/>
        </w:rPr>
        <w:t xml:space="preserve"> W razie ogłoszenia obostrzeń związanych z organizowaniem spotkań masowych, tego dnia konsultacje się nie odbędą.</w:t>
      </w:r>
    </w:p>
    <w:p w14:paraId="7CFE912D" w14:textId="77777777" w:rsidR="00581A52" w:rsidRDefault="00581A52">
      <w:pPr>
        <w:pStyle w:val="Standard"/>
        <w:spacing w:after="0"/>
        <w:jc w:val="both"/>
        <w:rPr>
          <w:rFonts w:ascii="Arial Narrow" w:hAnsi="Arial Narrow" w:cs="Times New Roman"/>
        </w:rPr>
      </w:pPr>
    </w:p>
    <w:p w14:paraId="4D14694D" w14:textId="77777777" w:rsidR="00581A52" w:rsidRDefault="009324A4">
      <w:pPr>
        <w:pStyle w:val="Standard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Jednostka organizacyjna odpowiedzialna za przeprowadzenie konsultacji: </w:t>
      </w:r>
    </w:p>
    <w:p w14:paraId="231895DA" w14:textId="77777777" w:rsidR="00581A52" w:rsidRDefault="009324A4">
      <w:pPr>
        <w:pStyle w:val="Standard"/>
        <w:numPr>
          <w:ilvl w:val="0"/>
          <w:numId w:val="6"/>
        </w:num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Wydział Gospodarki Przestrzennej, Ochrony Środowiska i Nieruchomości Urzędu Miejskiego w Gołdapi,</w:t>
      </w:r>
    </w:p>
    <w:p w14:paraId="1825812A" w14:textId="77777777" w:rsidR="00581A52" w:rsidRDefault="00581A52">
      <w:pPr>
        <w:pStyle w:val="Standard"/>
        <w:spacing w:after="0"/>
        <w:jc w:val="both"/>
        <w:rPr>
          <w:rFonts w:ascii="Arial Narrow" w:hAnsi="Arial Narrow" w:cs="Times New Roman"/>
          <w:color w:val="FF0000"/>
        </w:rPr>
      </w:pPr>
    </w:p>
    <w:p w14:paraId="71D8EAF1" w14:textId="77777777" w:rsidR="00581A52" w:rsidRDefault="009324A4">
      <w:pPr>
        <w:pStyle w:val="Standard"/>
        <w:numPr>
          <w:ilvl w:val="0"/>
          <w:numId w:val="2"/>
        </w:numPr>
        <w:spacing w:after="0"/>
        <w:jc w:val="both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Termin i forma przekazania mieszkańcom informacji o wynikach konsultacji:</w:t>
      </w:r>
    </w:p>
    <w:p w14:paraId="29BA1E38" w14:textId="4FA1CF49" w:rsidR="00581A52" w:rsidRDefault="009324A4">
      <w:pPr>
        <w:pStyle w:val="Standard"/>
        <w:spacing w:after="0"/>
        <w:ind w:left="360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Wyniki przedmiotowych konsultacji zostaną przedstawione w sprawozdaniu, które zostanie zamieszczone </w:t>
      </w:r>
      <w:r w:rsidR="005E15D3">
        <w:rPr>
          <w:rFonts w:ascii="Arial Narrow" w:hAnsi="Arial Narrow" w:cs="Times New Roman"/>
          <w:color w:val="000000"/>
        </w:rPr>
        <w:br/>
      </w:r>
      <w:r>
        <w:rPr>
          <w:rFonts w:ascii="Arial Narrow" w:hAnsi="Arial Narrow" w:cs="Times New Roman"/>
          <w:color w:val="000000"/>
        </w:rPr>
        <w:t xml:space="preserve">w terminie </w:t>
      </w:r>
      <w:r w:rsidR="00C62016">
        <w:rPr>
          <w:rFonts w:ascii="Arial Narrow" w:hAnsi="Arial Narrow" w:cs="Times New Roman"/>
          <w:color w:val="000000"/>
        </w:rPr>
        <w:t>14</w:t>
      </w:r>
      <w:r>
        <w:rPr>
          <w:rFonts w:ascii="Arial Narrow" w:hAnsi="Arial Narrow" w:cs="Times New Roman"/>
          <w:color w:val="000000"/>
        </w:rPr>
        <w:t xml:space="preserve"> dni od zakończenia konsultacji:</w:t>
      </w:r>
    </w:p>
    <w:p w14:paraId="6426138C" w14:textId="77777777" w:rsidR="00581A52" w:rsidRDefault="00581A52">
      <w:pPr>
        <w:pStyle w:val="Standard"/>
        <w:spacing w:after="0"/>
        <w:ind w:left="360"/>
        <w:jc w:val="both"/>
        <w:rPr>
          <w:rFonts w:ascii="Arial Narrow" w:hAnsi="Arial Narrow" w:cs="Times New Roman"/>
          <w:color w:val="000000"/>
        </w:rPr>
      </w:pPr>
    </w:p>
    <w:p w14:paraId="23C8CD75" w14:textId="5225D3F7" w:rsidR="00581A52" w:rsidRDefault="009324A4">
      <w:pPr>
        <w:pStyle w:val="Standard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color w:val="000000"/>
        </w:rPr>
      </w:pPr>
      <w:bookmarkStart w:id="1" w:name="_Hlk73304284"/>
      <w:r>
        <w:rPr>
          <w:rFonts w:ascii="Arial Narrow" w:hAnsi="Arial Narrow" w:cs="Times New Roman"/>
          <w:color w:val="000000"/>
        </w:rPr>
        <w:t>w Biuletynie Informacji Publicznej Urzędu Miejskiego w Gołdapi,</w:t>
      </w:r>
      <w:r w:rsidR="00D61382">
        <w:rPr>
          <w:rFonts w:ascii="Arial Narrow" w:hAnsi="Arial Narrow" w:cs="Times New Roman"/>
          <w:color w:val="000000"/>
        </w:rPr>
        <w:t xml:space="preserve"> w zakładce: </w:t>
      </w:r>
      <w:r w:rsidR="00982F22">
        <w:rPr>
          <w:rFonts w:ascii="Arial Narrow" w:hAnsi="Arial Narrow" w:cs="Times New Roman"/>
          <w:color w:val="000000"/>
        </w:rPr>
        <w:t>konsultacje społeczne</w:t>
      </w:r>
    </w:p>
    <w:p w14:paraId="41C01B81" w14:textId="5F241153" w:rsidR="00581A52" w:rsidRDefault="009324A4" w:rsidP="00982F22">
      <w:pPr>
        <w:pStyle w:val="Standard"/>
        <w:numPr>
          <w:ilvl w:val="0"/>
          <w:numId w:val="7"/>
        </w:numPr>
        <w:spacing w:after="0" w:line="276" w:lineRule="auto"/>
        <w:jc w:val="both"/>
      </w:pPr>
      <w:r>
        <w:rPr>
          <w:rFonts w:ascii="Arial Narrow" w:hAnsi="Arial Narrow" w:cs="Times New Roman"/>
          <w:color w:val="000000"/>
        </w:rPr>
        <w:t>na stronie internetowej Urzędu Miejskiego w Gołdapi,</w:t>
      </w:r>
      <w:r w:rsidR="00D61382">
        <w:rPr>
          <w:rFonts w:ascii="Arial Narrow" w:hAnsi="Arial Narrow" w:cs="Times New Roman"/>
          <w:color w:val="000000"/>
        </w:rPr>
        <w:t xml:space="preserve"> </w:t>
      </w:r>
      <w:hyperlink r:id="rId9" w:history="1">
        <w:r w:rsidR="00982F22" w:rsidRPr="00C31668">
          <w:rPr>
            <w:rStyle w:val="Hipercze"/>
            <w:rFonts w:ascii="Arial Narrow" w:hAnsi="Arial Narrow" w:cs="Times New Roman"/>
          </w:rPr>
          <w:t>https://portal.goldap.pl/</w:t>
        </w:r>
      </w:hyperlink>
      <w:bookmarkEnd w:id="1"/>
    </w:p>
    <w:p w14:paraId="5606A95F" w14:textId="77777777" w:rsidR="00982F22" w:rsidRPr="00982F22" w:rsidRDefault="00982F22" w:rsidP="00982F22">
      <w:pPr>
        <w:pStyle w:val="Standard"/>
        <w:spacing w:after="0" w:line="276" w:lineRule="auto"/>
        <w:ind w:left="720"/>
        <w:jc w:val="both"/>
      </w:pPr>
    </w:p>
    <w:p w14:paraId="01EBFE28" w14:textId="77777777" w:rsidR="00581A52" w:rsidRDefault="009324A4">
      <w:pPr>
        <w:pStyle w:val="Standard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§ 2.</w:t>
      </w:r>
    </w:p>
    <w:p w14:paraId="5581F349" w14:textId="77777777" w:rsidR="00581A52" w:rsidRDefault="009324A4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Niniejsze Zarządzenie publikuje się:</w:t>
      </w:r>
    </w:p>
    <w:p w14:paraId="755F1E8C" w14:textId="1755CA19" w:rsidR="00581A52" w:rsidRDefault="009324A4">
      <w:pPr>
        <w:pStyle w:val="Standard"/>
        <w:numPr>
          <w:ilvl w:val="0"/>
          <w:numId w:val="8"/>
        </w:numPr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w Biuletynie Informacji Publicznej Urzędu Miejskiego w Gołdapi</w:t>
      </w:r>
      <w:r w:rsidR="00D61382">
        <w:rPr>
          <w:rFonts w:ascii="Arial Narrow" w:hAnsi="Arial Narrow" w:cs="Times New Roman"/>
          <w:color w:val="000000"/>
        </w:rPr>
        <w:t xml:space="preserve"> w zakładce :</w:t>
      </w:r>
      <w:r>
        <w:rPr>
          <w:rFonts w:ascii="Arial Narrow" w:hAnsi="Arial Narrow" w:cs="Times New Roman"/>
          <w:color w:val="000000"/>
        </w:rPr>
        <w:t xml:space="preserve"> </w:t>
      </w:r>
      <w:r w:rsidR="00612D5E">
        <w:rPr>
          <w:rFonts w:ascii="Arial Narrow" w:hAnsi="Arial Narrow" w:cs="Times New Roman"/>
          <w:color w:val="000000"/>
        </w:rPr>
        <w:t>konsultacje społeczne</w:t>
      </w:r>
    </w:p>
    <w:p w14:paraId="40C95F3D" w14:textId="57BF43ED" w:rsidR="00581A52" w:rsidRDefault="009324A4" w:rsidP="00982F22">
      <w:pPr>
        <w:pStyle w:val="Standard"/>
        <w:numPr>
          <w:ilvl w:val="0"/>
          <w:numId w:val="8"/>
        </w:numPr>
        <w:spacing w:after="0" w:line="276" w:lineRule="auto"/>
        <w:rPr>
          <w:rFonts w:ascii="Arial Narrow" w:hAnsi="Arial Narrow" w:cs="Times New Roman"/>
          <w:color w:val="000000"/>
        </w:rPr>
      </w:pPr>
      <w:r w:rsidRPr="00982F22">
        <w:rPr>
          <w:rFonts w:ascii="Arial Narrow" w:hAnsi="Arial Narrow" w:cs="Times New Roman"/>
          <w:color w:val="000000"/>
        </w:rPr>
        <w:t xml:space="preserve">na stronie internetowej Urzędu Miejskiego w Gołdapi, </w:t>
      </w:r>
      <w:hyperlink r:id="rId10" w:history="1">
        <w:r w:rsidR="00982F22" w:rsidRPr="00C31668">
          <w:rPr>
            <w:rStyle w:val="Hipercze"/>
            <w:rFonts w:ascii="Arial Narrow" w:hAnsi="Arial Narrow" w:cs="Times New Roman"/>
          </w:rPr>
          <w:t>https://portal.goldap.pl/</w:t>
        </w:r>
      </w:hyperlink>
      <w:r w:rsidR="00982F22">
        <w:rPr>
          <w:rFonts w:ascii="Arial Narrow" w:hAnsi="Arial Narrow" w:cs="Times New Roman"/>
          <w:color w:val="000000"/>
        </w:rPr>
        <w:t xml:space="preserve"> </w:t>
      </w:r>
    </w:p>
    <w:p w14:paraId="5F9DBF20" w14:textId="77777777" w:rsidR="00982F22" w:rsidRPr="00982F22" w:rsidRDefault="00982F22" w:rsidP="00982F22">
      <w:pPr>
        <w:pStyle w:val="Standard"/>
        <w:spacing w:after="0" w:line="276" w:lineRule="auto"/>
        <w:ind w:left="708"/>
        <w:rPr>
          <w:rFonts w:ascii="Arial Narrow" w:hAnsi="Arial Narrow" w:cs="Times New Roman"/>
          <w:color w:val="000000"/>
        </w:rPr>
      </w:pPr>
    </w:p>
    <w:p w14:paraId="08577264" w14:textId="77777777" w:rsidR="00581A52" w:rsidRDefault="009324A4">
      <w:pPr>
        <w:pStyle w:val="Standard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§ 3.</w:t>
      </w:r>
    </w:p>
    <w:p w14:paraId="1DCC27E5" w14:textId="77777777" w:rsidR="00581A52" w:rsidRDefault="009324A4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Wykonanie Zarządzenia powierza się: </w:t>
      </w:r>
    </w:p>
    <w:p w14:paraId="3C232D32" w14:textId="4F39BE84" w:rsidR="00581A52" w:rsidRDefault="00C62016">
      <w:pPr>
        <w:pStyle w:val="Standard"/>
        <w:numPr>
          <w:ilvl w:val="0"/>
          <w:numId w:val="9"/>
        </w:numPr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Kierownikowi</w:t>
      </w:r>
      <w:r w:rsidR="009324A4">
        <w:rPr>
          <w:rFonts w:ascii="Arial Narrow" w:hAnsi="Arial Narrow" w:cs="Times New Roman"/>
          <w:color w:val="000000"/>
        </w:rPr>
        <w:t xml:space="preserve"> Wydziału Gospodarki Przestrzennej, Ochrony Środowiska i Nieruchomości Urzędu Miejskiego w Gołdapi</w:t>
      </w:r>
    </w:p>
    <w:p w14:paraId="61356B3F" w14:textId="77777777" w:rsidR="00581A52" w:rsidRDefault="009324A4">
      <w:pPr>
        <w:pStyle w:val="Standard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§ 4.</w:t>
      </w:r>
    </w:p>
    <w:p w14:paraId="59604320" w14:textId="77777777" w:rsidR="00581A52" w:rsidRDefault="009324A4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Konsultacje społeczne są ważne bez względu na ilość osób w nich uczestniczących.</w:t>
      </w:r>
    </w:p>
    <w:p w14:paraId="5CFC0A66" w14:textId="77777777" w:rsidR="00581A52" w:rsidRDefault="00581A52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</w:p>
    <w:p w14:paraId="4C27DAD9" w14:textId="77777777" w:rsidR="00581A52" w:rsidRDefault="009324A4">
      <w:pPr>
        <w:pStyle w:val="Standard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bCs/>
          <w:color w:val="000000"/>
        </w:rPr>
        <w:t>§ 5.</w:t>
      </w:r>
    </w:p>
    <w:p w14:paraId="300390F9" w14:textId="77777777" w:rsidR="00581A52" w:rsidRDefault="009324A4">
      <w:pPr>
        <w:pStyle w:val="Standard"/>
        <w:spacing w:after="0" w:line="276" w:lineRule="auto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Zarządzenie wchodzi w życie z dniem podpisania.</w:t>
      </w:r>
    </w:p>
    <w:p w14:paraId="13DD67A4" w14:textId="77777777" w:rsidR="00581A52" w:rsidRDefault="00581A52">
      <w:pPr>
        <w:pStyle w:val="Standard"/>
        <w:spacing w:after="0" w:line="276" w:lineRule="auto"/>
        <w:ind w:left="1080"/>
        <w:jc w:val="both"/>
        <w:rPr>
          <w:rFonts w:ascii="Arial Narrow" w:hAnsi="Arial Narrow" w:cs="Times New Roman"/>
          <w:b/>
          <w:bCs/>
        </w:rPr>
      </w:pPr>
    </w:p>
    <w:p w14:paraId="2FDDC77C" w14:textId="77777777" w:rsidR="00581A52" w:rsidRDefault="00581A52">
      <w:pPr>
        <w:pStyle w:val="Textbody"/>
        <w:spacing w:line="276" w:lineRule="auto"/>
        <w:rPr>
          <w:rFonts w:ascii="Arial Narrow" w:hAnsi="Arial Narrow"/>
        </w:rPr>
      </w:pPr>
    </w:p>
    <w:p w14:paraId="6A3AAFC5" w14:textId="77777777" w:rsidR="00581A52" w:rsidRDefault="00581A52">
      <w:pPr>
        <w:pStyle w:val="Textbody"/>
        <w:spacing w:line="276" w:lineRule="auto"/>
        <w:rPr>
          <w:rFonts w:ascii="Arial Narrow" w:hAnsi="Arial Narrow"/>
          <w:sz w:val="22"/>
          <w:szCs w:val="22"/>
        </w:rPr>
      </w:pPr>
    </w:p>
    <w:p w14:paraId="6875FC98" w14:textId="77777777" w:rsidR="00581A52" w:rsidRDefault="009324A4">
      <w:pPr>
        <w:pStyle w:val="Textbody"/>
        <w:ind w:left="4956" w:firstLine="708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Burmistrz Gołdapi</w:t>
      </w:r>
    </w:p>
    <w:p w14:paraId="11683FDE" w14:textId="77777777" w:rsidR="00581A52" w:rsidRPr="00612D5E" w:rsidRDefault="009324A4">
      <w:pPr>
        <w:pStyle w:val="Textbody"/>
        <w:jc w:val="center"/>
      </w:pP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>
        <w:rPr>
          <w:rFonts w:ascii="Arial Narrow" w:eastAsia="Times New Roman" w:hAnsi="Arial Narrow" w:cs="Times New Roman"/>
          <w:sz w:val="22"/>
          <w:szCs w:val="22"/>
        </w:rPr>
        <w:tab/>
      </w:r>
      <w:r w:rsidRPr="00612D5E">
        <w:rPr>
          <w:rFonts w:ascii="Arial Narrow" w:eastAsia="Times New Roman" w:hAnsi="Arial Narrow" w:cs="Times New Roman"/>
          <w:sz w:val="22"/>
          <w:szCs w:val="22"/>
        </w:rPr>
        <w:t>Tomasz Rafał Luto</w:t>
      </w:r>
    </w:p>
    <w:p w14:paraId="6766E9A8" w14:textId="77777777" w:rsidR="00581A52" w:rsidRDefault="00581A52">
      <w:pPr>
        <w:pStyle w:val="Textbody"/>
        <w:jc w:val="center"/>
        <w:rPr>
          <w:rFonts w:ascii="Arial Narrow" w:eastAsia="Times New Roman" w:hAnsi="Arial Narrow" w:cs="Times New Roman"/>
          <w:b/>
          <w:bCs/>
          <w:sz w:val="22"/>
          <w:szCs w:val="22"/>
        </w:rPr>
      </w:pPr>
    </w:p>
    <w:p w14:paraId="721ED334" w14:textId="77777777" w:rsidR="00581A52" w:rsidRDefault="00581A52">
      <w:pPr>
        <w:pStyle w:val="Textbody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239977CA" w14:textId="77777777" w:rsidR="00581A52" w:rsidRDefault="00581A52">
      <w:pPr>
        <w:pStyle w:val="Textbody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51954AA3" w14:textId="77777777" w:rsidR="00581A52" w:rsidRDefault="00581A52">
      <w:pPr>
        <w:pStyle w:val="Textbody"/>
        <w:rPr>
          <w:rFonts w:eastAsia="Times New Roman" w:cs="Times New Roman"/>
          <w:b/>
          <w:bCs/>
          <w:sz w:val="22"/>
          <w:szCs w:val="22"/>
        </w:rPr>
      </w:pPr>
    </w:p>
    <w:sectPr w:rsidR="00581A52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06CB" w14:textId="77777777" w:rsidR="00A87EDC" w:rsidRDefault="00A87EDC">
      <w:pPr>
        <w:spacing w:after="0"/>
      </w:pPr>
      <w:r>
        <w:separator/>
      </w:r>
    </w:p>
  </w:endnote>
  <w:endnote w:type="continuationSeparator" w:id="0">
    <w:p w14:paraId="032158B6" w14:textId="77777777" w:rsidR="00A87EDC" w:rsidRDefault="00A87E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751C" w14:textId="77777777" w:rsidR="00A87EDC" w:rsidRDefault="00A87ED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BDAF6C" w14:textId="77777777" w:rsidR="00A87EDC" w:rsidRDefault="00A87E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EAC"/>
    <w:multiLevelType w:val="multilevel"/>
    <w:tmpl w:val="C6DA28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754C"/>
    <w:multiLevelType w:val="multilevel"/>
    <w:tmpl w:val="88FA5128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12"/>
        <w:szCs w:val="1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12B426B6"/>
    <w:multiLevelType w:val="multilevel"/>
    <w:tmpl w:val="8452B346"/>
    <w:lvl w:ilvl="0">
      <w:numFmt w:val="bullet"/>
      <w:lvlText w:val=""/>
      <w:lvlJc w:val="left"/>
      <w:pPr>
        <w:ind w:left="1068" w:hanging="360"/>
      </w:pPr>
      <w:rPr>
        <w:rFonts w:ascii="Symbol" w:hAnsi="Symbol"/>
        <w:sz w:val="12"/>
        <w:szCs w:val="1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1E65442F"/>
    <w:multiLevelType w:val="multilevel"/>
    <w:tmpl w:val="0818E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787A"/>
    <w:multiLevelType w:val="multilevel"/>
    <w:tmpl w:val="50A06E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1AED"/>
    <w:multiLevelType w:val="multilevel"/>
    <w:tmpl w:val="75360D7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A70534"/>
    <w:multiLevelType w:val="multilevel"/>
    <w:tmpl w:val="89CA7428"/>
    <w:styleLink w:val="WWNum1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1.%2.%3."/>
      <w:lvlJc w:val="left"/>
      <w:pPr>
        <w:ind w:left="1500" w:hanging="360"/>
      </w:pPr>
    </w:lvl>
    <w:lvl w:ilvl="3">
      <w:start w:val="1"/>
      <w:numFmt w:val="decimal"/>
      <w:lvlText w:val="%1.%2.%3.%4."/>
      <w:lvlJc w:val="left"/>
      <w:pPr>
        <w:ind w:left="1860" w:hanging="360"/>
      </w:pPr>
    </w:lvl>
    <w:lvl w:ilvl="4">
      <w:start w:val="1"/>
      <w:numFmt w:val="decimal"/>
      <w:lvlText w:val="%1.%2.%3.%4.%5."/>
      <w:lvlJc w:val="left"/>
      <w:pPr>
        <w:ind w:left="2220" w:hanging="360"/>
      </w:pPr>
    </w:lvl>
    <w:lvl w:ilvl="5">
      <w:start w:val="1"/>
      <w:numFmt w:val="decimal"/>
      <w:lvlText w:val="%1.%2.%3.%4.%5.%6."/>
      <w:lvlJc w:val="left"/>
      <w:pPr>
        <w:ind w:left="2580" w:hanging="360"/>
      </w:pPr>
    </w:lvl>
    <w:lvl w:ilvl="6">
      <w:start w:val="1"/>
      <w:numFmt w:val="decimal"/>
      <w:lvlText w:val="%1.%2.%3.%4.%5.%6.%7."/>
      <w:lvlJc w:val="left"/>
      <w:pPr>
        <w:ind w:left="2940" w:hanging="360"/>
      </w:pPr>
    </w:lvl>
    <w:lvl w:ilvl="7">
      <w:start w:val="1"/>
      <w:numFmt w:val="decimal"/>
      <w:lvlText w:val="%1.%2.%3.%4.%5.%6.%7.%8."/>
      <w:lvlJc w:val="left"/>
      <w:pPr>
        <w:ind w:left="3300" w:hanging="360"/>
      </w:pPr>
    </w:lvl>
    <w:lvl w:ilvl="8">
      <w:start w:val="1"/>
      <w:numFmt w:val="decimal"/>
      <w:lvlText w:val="%1.%2.%3.%4.%5.%6.%7.%8.%9."/>
      <w:lvlJc w:val="left"/>
      <w:pPr>
        <w:ind w:left="3660" w:hanging="360"/>
      </w:pPr>
    </w:lvl>
  </w:abstractNum>
  <w:abstractNum w:abstractNumId="7" w15:restartNumberingAfterBreak="0">
    <w:nsid w:val="70A96070"/>
    <w:multiLevelType w:val="multilevel"/>
    <w:tmpl w:val="CC3EDDE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00A55"/>
    <w:multiLevelType w:val="multilevel"/>
    <w:tmpl w:val="327E6142"/>
    <w:lvl w:ilvl="0">
      <w:start w:val="1"/>
      <w:numFmt w:val="lowerLetter"/>
      <w:lvlText w:val="%1)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52"/>
    <w:rsid w:val="000A08C6"/>
    <w:rsid w:val="000A7016"/>
    <w:rsid w:val="00457460"/>
    <w:rsid w:val="00581A52"/>
    <w:rsid w:val="005E15D3"/>
    <w:rsid w:val="00612D5E"/>
    <w:rsid w:val="007371C7"/>
    <w:rsid w:val="009324A4"/>
    <w:rsid w:val="00982F22"/>
    <w:rsid w:val="00A65580"/>
    <w:rsid w:val="00A87EDC"/>
    <w:rsid w:val="00B8520C"/>
    <w:rsid w:val="00BC38B8"/>
    <w:rsid w:val="00C62016"/>
    <w:rsid w:val="00D60548"/>
    <w:rsid w:val="00D61382"/>
    <w:rsid w:val="00DF5E00"/>
    <w:rsid w:val="00E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6C1"/>
  <w15:docId w15:val="{5CB09FED-1FC9-49E5-A05E-79B6F6B1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/>
      <w:jc w:val="both"/>
    </w:pPr>
    <w:rPr>
      <w:rFonts w:ascii="Times New Roman" w:eastAsia="Tahoma" w:hAnsi="Times New Roman"/>
      <w:sz w:val="24"/>
      <w:szCs w:val="24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widowControl/>
      <w:suppressAutoHyphens w:val="0"/>
      <w:spacing w:after="0" w:line="276" w:lineRule="auto"/>
      <w:ind w:left="720"/>
      <w:textAlignment w:val="auto"/>
    </w:pPr>
    <w:rPr>
      <w:rFonts w:ascii="Arial" w:eastAsia="Arial" w:hAnsi="Arial" w:cs="Arial"/>
      <w:kern w:val="0"/>
      <w:lang w:val="pl" w:eastAsia="pl-PL"/>
    </w:rPr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ldap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rtal.goldap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karolina.burba</dc:creator>
  <cp:lastModifiedBy>a2.augustynowicz@gmail.com</cp:lastModifiedBy>
  <cp:revision>9</cp:revision>
  <cp:lastPrinted>2021-05-31T14:22:00Z</cp:lastPrinted>
  <dcterms:created xsi:type="dcterms:W3CDTF">2021-05-30T21:12:00Z</dcterms:created>
  <dcterms:modified xsi:type="dcterms:W3CDTF">2021-05-31T14:56:00Z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