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63CD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D5888B7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388194C5" w14:textId="5536808A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4E70DD">
        <w:rPr>
          <w:rFonts w:asciiTheme="majorHAnsi" w:hAnsiTheme="majorHAnsi" w:cstheme="majorHAnsi"/>
          <w:sz w:val="22"/>
          <w:szCs w:val="22"/>
        </w:rPr>
        <w:t>2</w:t>
      </w:r>
      <w:r w:rsidR="00FF274A">
        <w:rPr>
          <w:rFonts w:asciiTheme="majorHAnsi" w:hAnsiTheme="majorHAnsi" w:cstheme="majorHAnsi"/>
          <w:sz w:val="22"/>
          <w:szCs w:val="22"/>
        </w:rPr>
        <w:t>9</w:t>
      </w:r>
      <w:r w:rsidR="004E70DD">
        <w:rPr>
          <w:rFonts w:asciiTheme="majorHAnsi" w:hAnsiTheme="majorHAnsi" w:cstheme="majorHAnsi"/>
          <w:sz w:val="22"/>
          <w:szCs w:val="22"/>
        </w:rPr>
        <w:t>.</w:t>
      </w:r>
      <w:r w:rsidR="00FF274A">
        <w:rPr>
          <w:rFonts w:asciiTheme="majorHAnsi" w:hAnsiTheme="majorHAnsi" w:cstheme="majorHAnsi"/>
          <w:sz w:val="22"/>
          <w:szCs w:val="22"/>
        </w:rPr>
        <w:t>7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04A7">
        <w:rPr>
          <w:rFonts w:asciiTheme="majorHAnsi" w:hAnsiTheme="majorHAnsi" w:cstheme="majorHAnsi"/>
          <w:sz w:val="22"/>
          <w:szCs w:val="22"/>
        </w:rPr>
        <w:t>20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Gołdap, </w:t>
      </w:r>
      <w:r w:rsidR="00FF274A">
        <w:rPr>
          <w:rFonts w:asciiTheme="majorHAnsi" w:hAnsiTheme="majorHAnsi" w:cstheme="majorHAnsi"/>
          <w:sz w:val="22"/>
          <w:szCs w:val="22"/>
        </w:rPr>
        <w:t xml:space="preserve">17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F274A">
        <w:rPr>
          <w:rFonts w:asciiTheme="majorHAnsi" w:hAnsiTheme="majorHAnsi" w:cstheme="majorHAnsi"/>
          <w:sz w:val="22"/>
          <w:szCs w:val="22"/>
        </w:rPr>
        <w:t>lutego</w:t>
      </w:r>
      <w:r w:rsidR="004E70DD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FF274A">
        <w:rPr>
          <w:rFonts w:asciiTheme="majorHAnsi" w:hAnsiTheme="majorHAnsi" w:cstheme="majorHAnsi"/>
          <w:sz w:val="22"/>
          <w:szCs w:val="22"/>
        </w:rPr>
        <w:t>1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E351D8F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BBE88B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61D4DE0E" w14:textId="77777777" w:rsidR="00F61E9F" w:rsidRPr="00D5575B" w:rsidRDefault="00F61E9F" w:rsidP="00D5575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01A1650" w14:textId="7EFFC228" w:rsidR="00FF274A" w:rsidRPr="00FF274A" w:rsidRDefault="00F61E9F" w:rsidP="00FF274A">
      <w:pPr>
        <w:jc w:val="both"/>
        <w:rPr>
          <w:rFonts w:cstheme="majorHAnsi"/>
          <w:b/>
          <w:i/>
          <w:sz w:val="22"/>
          <w:szCs w:val="22"/>
          <w:lang w:bidi="pl-PL"/>
        </w:rPr>
      </w:pPr>
      <w:r w:rsidRPr="00D5575B">
        <w:rPr>
          <w:rFonts w:asciiTheme="majorHAnsi" w:hAnsiTheme="majorHAnsi" w:cstheme="majorHAnsi"/>
          <w:sz w:val="22"/>
          <w:szCs w:val="22"/>
        </w:rPr>
        <w:tab/>
      </w:r>
      <w:r w:rsidRPr="00D5575B">
        <w:rPr>
          <w:rFonts w:asciiTheme="majorHAnsi" w:hAnsiTheme="majorHAnsi" w:cstheme="majorHAnsi"/>
          <w:sz w:val="22"/>
          <w:szCs w:val="22"/>
        </w:rPr>
        <w:tab/>
      </w:r>
      <w:r w:rsidRPr="00D5575B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2003r. o planowaniu i zagospodarowaniu przestrzennym  /</w:t>
      </w:r>
      <w:proofErr w:type="spellStart"/>
      <w:r w:rsidRPr="00D5575B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D5575B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D5575B">
        <w:rPr>
          <w:rFonts w:asciiTheme="majorHAnsi" w:hAnsiTheme="majorHAnsi" w:cstheme="majorHAnsi"/>
          <w:sz w:val="22"/>
          <w:szCs w:val="22"/>
        </w:rPr>
        <w:t>Dz.U.2020.POZ.293</w:t>
      </w:r>
      <w:r w:rsidRPr="00D5575B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F821EF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FF274A">
        <w:rPr>
          <w:rFonts w:asciiTheme="majorHAnsi" w:hAnsiTheme="majorHAnsi" w:cstheme="majorHAnsi"/>
          <w:b/>
          <w:bCs/>
          <w:sz w:val="22"/>
          <w:szCs w:val="22"/>
        </w:rPr>
        <w:t xml:space="preserve">7 lutego </w:t>
      </w:r>
      <w:r w:rsidRPr="00D5575B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FF274A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D5575B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 w:rsidRPr="00D5575B">
        <w:rPr>
          <w:rFonts w:asciiTheme="majorHAnsi" w:hAnsiTheme="majorHAnsi" w:cstheme="majorHAnsi"/>
          <w:sz w:val="22"/>
          <w:szCs w:val="22"/>
        </w:rPr>
        <w:t>Starosty Gołdapskiego</w:t>
      </w:r>
      <w:r w:rsidR="005204B5" w:rsidRPr="00D5575B">
        <w:rPr>
          <w:rFonts w:asciiTheme="majorHAnsi" w:hAnsiTheme="majorHAnsi" w:cstheme="majorHAnsi"/>
          <w:sz w:val="22"/>
          <w:szCs w:val="22"/>
        </w:rPr>
        <w:t xml:space="preserve">, </w:t>
      </w:r>
      <w:r w:rsidR="00FF274A">
        <w:rPr>
          <w:rFonts w:asciiTheme="majorHAnsi" w:hAnsiTheme="majorHAnsi" w:cstheme="majorHAnsi"/>
          <w:sz w:val="22"/>
          <w:szCs w:val="22"/>
        </w:rPr>
        <w:t>Ministra Zdrowia</w:t>
      </w:r>
      <w:r w:rsidR="004E70DD">
        <w:rPr>
          <w:rFonts w:asciiTheme="majorHAnsi" w:hAnsiTheme="majorHAnsi" w:cstheme="majorHAnsi"/>
          <w:sz w:val="22"/>
          <w:szCs w:val="22"/>
        </w:rPr>
        <w:t>,</w:t>
      </w:r>
      <w:r w:rsidR="00E61FD1">
        <w:rPr>
          <w:rFonts w:asciiTheme="majorHAnsi" w:hAnsiTheme="majorHAnsi" w:cstheme="majorHAnsi"/>
          <w:sz w:val="22"/>
          <w:szCs w:val="22"/>
        </w:rPr>
        <w:t xml:space="preserve"> </w:t>
      </w:r>
      <w:r w:rsidRPr="00D5575B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="00FF274A">
        <w:rPr>
          <w:rFonts w:asciiTheme="majorHAnsi" w:hAnsiTheme="majorHAnsi" w:cstheme="majorHAnsi"/>
          <w:sz w:val="22"/>
          <w:szCs w:val="22"/>
        </w:rPr>
        <w:br/>
      </w:r>
      <w:r w:rsidRPr="00D5575B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4E70DD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FF274A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Pr="00D5575B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 w:rsidRPr="00D5575B">
        <w:rPr>
          <w:rFonts w:asciiTheme="majorHAnsi" w:hAnsiTheme="majorHAnsi" w:cstheme="majorHAnsi"/>
          <w:b/>
          <w:bCs/>
          <w:sz w:val="22"/>
          <w:szCs w:val="22"/>
        </w:rPr>
        <w:t>20</w:t>
      </w:r>
      <w:r w:rsidRPr="00D5575B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</w:t>
      </w:r>
      <w:bookmarkStart w:id="0" w:name="_Hlk56704006"/>
      <w:r w:rsidR="00FF274A">
        <w:rPr>
          <w:rFonts w:asciiTheme="majorHAnsi" w:hAnsiTheme="majorHAnsi" w:cstheme="majorHAnsi"/>
          <w:sz w:val="22"/>
          <w:szCs w:val="22"/>
        </w:rPr>
        <w:t xml:space="preserve">na </w:t>
      </w:r>
      <w:r w:rsidR="00FF274A" w:rsidRPr="00FF274A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budowie linii kablowej niskiego napięcia 0,4kV wraz ze złączami kablowymi przy granicy działek położonych w Gołdapi przy ul. Wileńskiej i Bocznej, przewidzianej do realizacji na działkach ewidencyjnych  oznaczonych  numerami:  dz. </w:t>
      </w:r>
      <w:proofErr w:type="spellStart"/>
      <w:r w:rsidR="00FF274A" w:rsidRPr="00FF274A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ewid</w:t>
      </w:r>
      <w:proofErr w:type="spellEnd"/>
      <w:r w:rsidR="00FF274A" w:rsidRPr="00FF274A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. nr 795/5, 801/1, 781, 795/28, 795/29, 795/30, 795/31.</w:t>
      </w:r>
    </w:p>
    <w:bookmarkEnd w:id="0"/>
    <w:p w14:paraId="0A01651D" w14:textId="53D6C6E4" w:rsidR="004E70DD" w:rsidRDefault="004E70DD" w:rsidP="004E70DD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66DA53A" w14:textId="77777777" w:rsidR="004E70DD" w:rsidRDefault="004E70DD" w:rsidP="004E70DD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D5595B9" w14:textId="60B0F5E3" w:rsidR="00B011A8" w:rsidRPr="00B011A8" w:rsidRDefault="004E70DD" w:rsidP="004E70DD">
      <w:pPr>
        <w:ind w:left="70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75DB000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2035C904" w14:textId="77777777" w:rsidR="00CE6A89" w:rsidRPr="00B011A8" w:rsidRDefault="00B011A8" w:rsidP="004E70DD">
      <w:pPr>
        <w:pStyle w:val="Textbody"/>
        <w:spacing w:before="57" w:after="57"/>
        <w:ind w:left="6381" w:firstLine="709"/>
        <w:jc w:val="center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4A6D7033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37634E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8D7B292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5EA572B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A1ED513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E12C8A" w14:textId="77777777" w:rsidR="00596976" w:rsidRDefault="00596976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876A6E4" w14:textId="77777777" w:rsidR="00596976" w:rsidRDefault="00596976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9AFEA38" w14:textId="77777777" w:rsidR="00E61FD1" w:rsidRDefault="00E61FD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6A16220" w14:textId="355E581A" w:rsidR="00E61FD1" w:rsidRDefault="00E61FD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66B961" w14:textId="22E2B993" w:rsidR="00FF274A" w:rsidRDefault="00FF274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F5EF47" w14:textId="77777777" w:rsidR="00FF274A" w:rsidRDefault="00FF274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C297E07" w14:textId="77777777" w:rsidR="004E70DD" w:rsidRDefault="004E70DD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AED3CF0" w14:textId="0D529D04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821E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FF274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7</w:t>
      </w:r>
      <w:r w:rsidR="00F821E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FF274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FF274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FC315" w14:textId="77777777" w:rsidR="00D166D0" w:rsidRDefault="00D166D0">
      <w:r>
        <w:separator/>
      </w:r>
    </w:p>
  </w:endnote>
  <w:endnote w:type="continuationSeparator" w:id="0">
    <w:p w14:paraId="5638A301" w14:textId="77777777" w:rsidR="00D166D0" w:rsidRDefault="00D1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EF572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BC214C4" wp14:editId="4FA378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51888E" wp14:editId="4BF09E2E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4C7AFD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F8FDE" w14:textId="77777777" w:rsidR="00D166D0" w:rsidRDefault="00D166D0">
      <w:r>
        <w:rPr>
          <w:color w:val="000000"/>
        </w:rPr>
        <w:separator/>
      </w:r>
    </w:p>
  </w:footnote>
  <w:footnote w:type="continuationSeparator" w:id="0">
    <w:p w14:paraId="6DC906A4" w14:textId="77777777" w:rsidR="00D166D0" w:rsidRDefault="00D1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984D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E6992" wp14:editId="77B4E08D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176B3E" wp14:editId="2A7A2AA0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CFB031" w14:textId="77777777" w:rsidR="003856A0" w:rsidRDefault="00D166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15714"/>
    <w:rsid w:val="00182331"/>
    <w:rsid w:val="001C0263"/>
    <w:rsid w:val="002557A4"/>
    <w:rsid w:val="0027612B"/>
    <w:rsid w:val="002A33D4"/>
    <w:rsid w:val="002B3978"/>
    <w:rsid w:val="00382B39"/>
    <w:rsid w:val="003E2B6E"/>
    <w:rsid w:val="00476EA1"/>
    <w:rsid w:val="004E70DD"/>
    <w:rsid w:val="005204B5"/>
    <w:rsid w:val="00541399"/>
    <w:rsid w:val="00575691"/>
    <w:rsid w:val="00596976"/>
    <w:rsid w:val="005F04A7"/>
    <w:rsid w:val="006F1A56"/>
    <w:rsid w:val="006F254A"/>
    <w:rsid w:val="00723F23"/>
    <w:rsid w:val="00747E68"/>
    <w:rsid w:val="00870B58"/>
    <w:rsid w:val="0088161E"/>
    <w:rsid w:val="008D6442"/>
    <w:rsid w:val="00905B45"/>
    <w:rsid w:val="00B01181"/>
    <w:rsid w:val="00B011A8"/>
    <w:rsid w:val="00B52E6D"/>
    <w:rsid w:val="00B90CCE"/>
    <w:rsid w:val="00BA2659"/>
    <w:rsid w:val="00C252FE"/>
    <w:rsid w:val="00CC589D"/>
    <w:rsid w:val="00CE6A89"/>
    <w:rsid w:val="00D03F26"/>
    <w:rsid w:val="00D166D0"/>
    <w:rsid w:val="00D5575B"/>
    <w:rsid w:val="00DF3C69"/>
    <w:rsid w:val="00E20226"/>
    <w:rsid w:val="00E30796"/>
    <w:rsid w:val="00E61FD1"/>
    <w:rsid w:val="00EA653F"/>
    <w:rsid w:val="00F35A89"/>
    <w:rsid w:val="00F47E29"/>
    <w:rsid w:val="00F61E9F"/>
    <w:rsid w:val="00F821EF"/>
    <w:rsid w:val="00FC6226"/>
    <w:rsid w:val="00FE431F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9802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274A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274A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8</cp:revision>
  <cp:lastPrinted>2020-03-02T08:18:00Z</cp:lastPrinted>
  <dcterms:created xsi:type="dcterms:W3CDTF">2020-05-14T13:37:00Z</dcterms:created>
  <dcterms:modified xsi:type="dcterms:W3CDTF">2021-02-17T08:44:00Z</dcterms:modified>
</cp:coreProperties>
</file>