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D3B8" w14:textId="34C52C6F" w:rsidR="00822DC0" w:rsidRDefault="00822DC0" w:rsidP="00822DC0">
      <w:pPr>
        <w:pStyle w:val="Standard"/>
        <w:shd w:val="clear" w:color="auto" w:fill="FFFFFF"/>
        <w:tabs>
          <w:tab w:val="left" w:pos="8465"/>
        </w:tabs>
        <w:spacing w:line="254" w:lineRule="exact"/>
        <w:ind w:right="3513"/>
        <w:rPr>
          <w:rFonts w:cs="Arial"/>
          <w:b/>
          <w:iCs/>
        </w:rPr>
      </w:pPr>
    </w:p>
    <w:p w14:paraId="4DAB3FAE" w14:textId="51C23001" w:rsidR="00BB136B" w:rsidRDefault="005A4AF4" w:rsidP="00822DC0">
      <w:pPr>
        <w:pStyle w:val="Standard"/>
        <w:shd w:val="clear" w:color="auto" w:fill="FFFFFF"/>
        <w:spacing w:line="254" w:lineRule="exact"/>
        <w:ind w:left="3545" w:right="111" w:firstLine="709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822DC0">
        <w:rPr>
          <w:rFonts w:cs="Arial"/>
          <w:b/>
          <w:iCs/>
        </w:rPr>
        <w:t>9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38E132FE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 w:rsidR="00B56823" w:rsidRPr="00B56823">
        <w:t xml:space="preserve">dotyczącego zadania inwestycyjnego </w:t>
      </w:r>
      <w:r w:rsidR="00BE7382" w:rsidRPr="00BE7382">
        <w:rPr>
          <w:rFonts w:eastAsia="Tahoma" w:cs="Tahoma"/>
        </w:rPr>
        <w:t>pt.:</w:t>
      </w:r>
      <w:r w:rsidR="00BE7382" w:rsidRPr="00BE7382">
        <w:rPr>
          <w:rFonts w:eastAsia="Tahoma" w:cs="Tahoma"/>
          <w:b/>
          <w:bCs/>
        </w:rPr>
        <w:t xml:space="preserve"> </w:t>
      </w:r>
      <w:r w:rsidR="00BE7382" w:rsidRPr="00BE7382">
        <w:rPr>
          <w:b/>
        </w:rPr>
        <w:t>Budowa ciągu pieszo-rowerowego wzdłuż jeziora Gołdap</w:t>
      </w:r>
      <w:r w:rsidR="00BE7382">
        <w:rPr>
          <w:b/>
        </w:rPr>
        <w:t>,</w:t>
      </w:r>
      <w:r w:rsidR="00822DC0">
        <w:rPr>
          <w:bCs/>
        </w:rPr>
        <w:t xml:space="preserve"> </w:t>
      </w:r>
      <w:r>
        <w:rPr>
          <w:bCs/>
        </w:rPr>
        <w:t>w celu wykazania spełni</w:t>
      </w:r>
      <w:r w:rsidR="00BE7382">
        <w:rPr>
          <w:bCs/>
        </w:rPr>
        <w:t>a</w:t>
      </w:r>
      <w:r>
        <w:rPr>
          <w:bCs/>
        </w:rPr>
        <w:t>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1AEE5F14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r w:rsidR="00AA4DA6">
              <w:rPr>
                <w:rFonts w:cs="Arial"/>
                <w:b/>
                <w:spacing w:val="-1"/>
                <w:sz w:val="20"/>
                <w:szCs w:val="20"/>
              </w:rPr>
              <w:t>,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(dd/mm/rrrr)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(dd/mm/rrrr)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4CABF31C" w:rsidR="00BB136B" w:rsidRPr="00822DC0" w:rsidRDefault="00822DC0" w:rsidP="00822DC0">
      <w:pPr>
        <w:pStyle w:val="Standard"/>
        <w:shd w:val="clear" w:color="auto" w:fill="FFFFFF"/>
        <w:ind w:left="989" w:right="818" w:hanging="989"/>
        <w:jc w:val="center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A4AF4" w:rsidRPr="00822DC0">
        <w:rPr>
          <w:rFonts w:cs="Arial"/>
          <w:i/>
          <w:iCs/>
          <w:sz w:val="20"/>
          <w:szCs w:val="20"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 w:rsidSect="00822DC0">
      <w:headerReference w:type="default" r:id="rId6"/>
      <w:pgSz w:w="16838" w:h="11906" w:orient="landscape"/>
      <w:pgMar w:top="568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7935" w14:textId="77777777" w:rsidR="00CE5CAE" w:rsidRDefault="00CE5CAE">
      <w:r>
        <w:separator/>
      </w:r>
    </w:p>
  </w:endnote>
  <w:endnote w:type="continuationSeparator" w:id="0">
    <w:p w14:paraId="69CD5B12" w14:textId="77777777" w:rsidR="00CE5CAE" w:rsidRDefault="00C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A1C3" w14:textId="77777777" w:rsidR="00CE5CAE" w:rsidRDefault="00CE5CAE">
      <w:r>
        <w:rPr>
          <w:color w:val="000000"/>
        </w:rPr>
        <w:separator/>
      </w:r>
    </w:p>
  </w:footnote>
  <w:footnote w:type="continuationSeparator" w:id="0">
    <w:p w14:paraId="4F6B6E2F" w14:textId="77777777" w:rsidR="00CE5CAE" w:rsidRDefault="00CE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CF29" w14:textId="35D8E5A1" w:rsidR="00822DC0" w:rsidRDefault="00822DC0" w:rsidP="00822DC0">
    <w:pPr>
      <w:pStyle w:val="Nagwek"/>
      <w:jc w:val="center"/>
    </w:pPr>
    <w:bookmarkStart w:id="0" w:name="_Hlk92278118"/>
    <w:r w:rsidRPr="009D4F9E">
      <w:rPr>
        <w:b/>
        <w:noProof/>
        <w:sz w:val="22"/>
        <w:szCs w:val="22"/>
      </w:rPr>
      <w:drawing>
        <wp:inline distT="0" distB="0" distL="0" distR="0" wp14:anchorId="1AC06696" wp14:editId="622C3D04">
          <wp:extent cx="62103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49D5456" w14:textId="77777777" w:rsidR="008C24AD" w:rsidRDefault="00CE5CAE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275D57"/>
    <w:rsid w:val="002A7327"/>
    <w:rsid w:val="005A4AF4"/>
    <w:rsid w:val="00654E16"/>
    <w:rsid w:val="0078398F"/>
    <w:rsid w:val="008110E0"/>
    <w:rsid w:val="00822DC0"/>
    <w:rsid w:val="0083227B"/>
    <w:rsid w:val="00AA4DA6"/>
    <w:rsid w:val="00B52A18"/>
    <w:rsid w:val="00B56823"/>
    <w:rsid w:val="00BB136B"/>
    <w:rsid w:val="00BE7382"/>
    <w:rsid w:val="00CE5CAE"/>
    <w:rsid w:val="00CE5DE1"/>
    <w:rsid w:val="00D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8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6</cp:revision>
  <cp:lastPrinted>2021-10-18T12:27:00Z</cp:lastPrinted>
  <dcterms:created xsi:type="dcterms:W3CDTF">2021-09-20T08:46:00Z</dcterms:created>
  <dcterms:modified xsi:type="dcterms:W3CDTF">2022-05-24T09:34:00Z</dcterms:modified>
</cp:coreProperties>
</file>