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12644F33" w:rsidR="002C7E90" w:rsidRDefault="002C7E90" w:rsidP="002C7E90">
      <w:r>
        <w:rPr>
          <w:rFonts w:cs="Arial"/>
          <w:b/>
        </w:rPr>
        <w:t>ZP-WIK.271.</w:t>
      </w:r>
      <w:r w:rsidR="0021618B">
        <w:rPr>
          <w:rFonts w:cs="Arial"/>
          <w:b/>
        </w:rPr>
        <w:t>13</w:t>
      </w:r>
      <w:r>
        <w:rPr>
          <w:rFonts w:cs="Arial"/>
          <w:b/>
        </w:rPr>
        <w:t>.202</w:t>
      </w:r>
      <w:r w:rsidR="0021618B">
        <w:rPr>
          <w:rFonts w:cs="Arial"/>
          <w:b/>
        </w:rPr>
        <w:t>2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B335EB">
        <w:rPr>
          <w:rFonts w:cs="Arial"/>
          <w:b/>
        </w:rPr>
        <w:t>22</w:t>
      </w:r>
      <w:r w:rsidR="0030199B">
        <w:rPr>
          <w:rFonts w:cs="Arial"/>
          <w:b/>
        </w:rPr>
        <w:t>.06.202</w:t>
      </w:r>
      <w:r w:rsidR="0021618B">
        <w:rPr>
          <w:rFonts w:cs="Arial"/>
          <w:b/>
        </w:rPr>
        <w:t>2</w:t>
      </w:r>
      <w:r w:rsidR="0030199B">
        <w:rPr>
          <w:rFonts w:cs="Arial"/>
          <w:b/>
        </w:rPr>
        <w:t xml:space="preserve">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79A51FEA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3EF25E1C" w:rsidR="00FF66B5" w:rsidRPr="00FF66B5" w:rsidRDefault="00F54415" w:rsidP="00FF66B5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złożonych </w:t>
      </w:r>
      <w:r w:rsidR="002C7E90"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na usługi </w:t>
      </w:r>
      <w:r w:rsidR="0030199B">
        <w:rPr>
          <w:b/>
          <w:bCs/>
        </w:rPr>
        <w:t xml:space="preserve">konserwacji urządzeń oświetlenia drogowego i parkowego </w:t>
      </w:r>
      <w:r w:rsidR="0021618B">
        <w:rPr>
          <w:b/>
          <w:bCs/>
        </w:rPr>
        <w:t xml:space="preserve">na terenie </w:t>
      </w:r>
      <w:r w:rsidR="00F715CC">
        <w:rPr>
          <w:b/>
          <w:bCs/>
        </w:rPr>
        <w:t>gminy</w:t>
      </w:r>
      <w:r w:rsidR="0030199B">
        <w:rPr>
          <w:b/>
          <w:bCs/>
        </w:rPr>
        <w:t xml:space="preserve"> Gołdap 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7D1A914D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</w:t>
      </w:r>
      <w:r w:rsidR="0021618B">
        <w:rPr>
          <w:rFonts w:eastAsia="Tahoma" w:cs="Tahoma"/>
          <w:shd w:val="clear" w:color="auto" w:fill="FFFFFF"/>
        </w:rPr>
        <w:t>21</w:t>
      </w:r>
      <w:r>
        <w:rPr>
          <w:rFonts w:eastAsia="Tahoma" w:cs="Tahoma"/>
          <w:shd w:val="clear" w:color="auto" w:fill="FFFFFF"/>
        </w:rPr>
        <w:t xml:space="preserve"> r. poz. </w:t>
      </w:r>
      <w:r w:rsidR="0064280D">
        <w:rPr>
          <w:rFonts w:eastAsia="Tahoma" w:cs="Tahoma"/>
          <w:shd w:val="clear" w:color="auto" w:fill="FFFFFF"/>
        </w:rPr>
        <w:t>1129</w:t>
      </w:r>
      <w:r>
        <w:rPr>
          <w:rFonts w:eastAsia="Tahoma" w:cs="Tahoma"/>
          <w:shd w:val="clear" w:color="auto" w:fill="FFFFFF"/>
        </w:rPr>
        <w:t xml:space="preserve">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B335EB">
        <w:rPr>
          <w:rFonts w:eastAsia="Tahoma" w:cs="Tahoma"/>
          <w:shd w:val="clear" w:color="auto" w:fill="FFFFFF"/>
        </w:rPr>
        <w:t>22</w:t>
      </w:r>
      <w:r w:rsidR="0030199B">
        <w:rPr>
          <w:rFonts w:eastAsia="Tahoma" w:cs="Tahoma"/>
          <w:shd w:val="clear" w:color="auto" w:fill="FFFFFF"/>
        </w:rPr>
        <w:t xml:space="preserve"> czerwca </w:t>
      </w:r>
      <w:r w:rsidR="004218D5">
        <w:rPr>
          <w:rFonts w:eastAsia="Tahoma" w:cs="Tahoma"/>
          <w:shd w:val="clear" w:color="auto" w:fill="FFFFFF"/>
        </w:rPr>
        <w:t>202</w:t>
      </w:r>
      <w:r w:rsidR="0064280D">
        <w:rPr>
          <w:rFonts w:eastAsia="Tahoma" w:cs="Tahoma"/>
          <w:shd w:val="clear" w:color="auto" w:fill="FFFFFF"/>
        </w:rPr>
        <w:t>2</w:t>
      </w:r>
      <w:r w:rsidR="004218D5">
        <w:rPr>
          <w:rFonts w:eastAsia="Tahoma" w:cs="Tahoma"/>
          <w:shd w:val="clear" w:color="auto" w:fill="FFFFFF"/>
        </w:rPr>
        <w:t xml:space="preserve">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985"/>
        <w:gridCol w:w="2268"/>
      </w:tblGrid>
      <w:tr w:rsidR="00FF66B5" w14:paraId="44CFC8C6" w14:textId="3B8F017F" w:rsidTr="0030199B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78392D37" w14:textId="6C664E0E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eastAsia="Tahoma" w:cs="Tahoma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- h)</w:t>
            </w:r>
          </w:p>
        </w:tc>
      </w:tr>
      <w:tr w:rsidR="00FF66B5" w14:paraId="70E8220B" w14:textId="44888D24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FF66B5" w:rsidRDefault="00FF66B5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7A62" w14:textId="23AA0F8E" w:rsidR="00F5552D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TAMPA REX Sp. z o.o.</w:t>
            </w:r>
          </w:p>
          <w:p w14:paraId="5A6DB438" w14:textId="0F6870CC" w:rsidR="0030199B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4, 19-500 Gołdap</w:t>
            </w:r>
          </w:p>
          <w:p w14:paraId="62C2AE33" w14:textId="7271F82C" w:rsidR="0030199B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7010297465</w:t>
            </w:r>
          </w:p>
          <w:p w14:paraId="09041076" w14:textId="7EF3E5B5" w:rsidR="00FF66B5" w:rsidRDefault="00FF66B5" w:rsidP="006A2613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28168062" w:rsidR="00FF66B5" w:rsidRDefault="0064280D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329 514</w:t>
            </w:r>
            <w:r w:rsidR="002D3B7B">
              <w:rPr>
                <w:rFonts w:eastAsia="Tahoma" w:cs="Tahoma"/>
              </w:rPr>
              <w:t>,</w:t>
            </w:r>
            <w:r>
              <w:rPr>
                <w:rFonts w:eastAsia="Tahoma" w:cs="Tahoma"/>
              </w:rPr>
              <w:t>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4E6EC6A9" w:rsidR="00FF66B5" w:rsidRDefault="0030199B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2387">
    <w:abstractNumId w:val="0"/>
  </w:num>
  <w:num w:numId="2" w16cid:durableId="211493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1618B"/>
    <w:rsid w:val="002C7E90"/>
    <w:rsid w:val="002D3B7B"/>
    <w:rsid w:val="0030199B"/>
    <w:rsid w:val="00334064"/>
    <w:rsid w:val="00396562"/>
    <w:rsid w:val="004218D5"/>
    <w:rsid w:val="0064280D"/>
    <w:rsid w:val="006964CF"/>
    <w:rsid w:val="008C1498"/>
    <w:rsid w:val="009D61CF"/>
    <w:rsid w:val="00A67A61"/>
    <w:rsid w:val="00A95A4F"/>
    <w:rsid w:val="00B335EB"/>
    <w:rsid w:val="00DB7915"/>
    <w:rsid w:val="00DC20BE"/>
    <w:rsid w:val="00DF4A11"/>
    <w:rsid w:val="00F12E38"/>
    <w:rsid w:val="00F54415"/>
    <w:rsid w:val="00F5552D"/>
    <w:rsid w:val="00F715C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2021-05-25T09:39:00Z</cp:lastPrinted>
  <dcterms:created xsi:type="dcterms:W3CDTF">2022-06-22T09:35:00Z</dcterms:created>
  <dcterms:modified xsi:type="dcterms:W3CDTF">2022-06-22T09:45:00Z</dcterms:modified>
</cp:coreProperties>
</file>