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785" w14:textId="64969018" w:rsidR="009E1628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="005579F5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 xml:space="preserve">Gołdap, dnia </w:t>
      </w:r>
      <w:r w:rsidR="005579F5">
        <w:rPr>
          <w:rFonts w:ascii="Times New Roman" w:hAnsi="Times New Roman" w:cs="Times New Roman"/>
          <w:sz w:val="24"/>
          <w:szCs w:val="24"/>
        </w:rPr>
        <w:t>20.05.2022</w:t>
      </w:r>
      <w:r w:rsidRPr="00A47B1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5B896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350CC" w14:textId="77777777" w:rsidR="000655BB" w:rsidRPr="00A47B19" w:rsidRDefault="000655BB" w:rsidP="000655BB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 xml:space="preserve">Zawiadomienie o unieważnieniu zapytania ofertowego </w:t>
      </w:r>
    </w:p>
    <w:p w14:paraId="1B2F58C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EC79B" w14:textId="74F9D254" w:rsidR="000655BB" w:rsidRPr="00A47B19" w:rsidRDefault="000655BB" w:rsidP="00310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 xml:space="preserve">Zamawiający informuje, iż zapytanie ofertowe pn. </w:t>
      </w:r>
      <w:r w:rsidRPr="00A47B19">
        <w:rPr>
          <w:rFonts w:ascii="Times New Roman" w:hAnsi="Times New Roman" w:cs="Times New Roman"/>
          <w:b/>
          <w:sz w:val="24"/>
          <w:szCs w:val="24"/>
        </w:rPr>
        <w:t>„</w:t>
      </w:r>
      <w:r w:rsidR="005579F5">
        <w:rPr>
          <w:rFonts w:ascii="Times New Roman" w:hAnsi="Times New Roman" w:cs="Times New Roman"/>
          <w:b/>
          <w:sz w:val="24"/>
          <w:szCs w:val="24"/>
        </w:rPr>
        <w:t>Administrowanie targowiskiem miejskim w Gołdapi</w:t>
      </w:r>
      <w:r w:rsidRPr="00A47B19">
        <w:rPr>
          <w:rFonts w:ascii="Times New Roman" w:hAnsi="Times New Roman" w:cs="Times New Roman"/>
          <w:sz w:val="24"/>
          <w:szCs w:val="24"/>
        </w:rPr>
        <w:t>” zostało unieważnione.</w:t>
      </w:r>
    </w:p>
    <w:p w14:paraId="6EEC46F1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A903F" w14:textId="77777777" w:rsidR="000655BB" w:rsidRPr="00A47B19" w:rsidRDefault="000655BB" w:rsidP="0021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82CCC08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>W przedmiotowym postepowaniu wpłynęła jedna oferta przewyższająca kwotę, jako Zamawiający zamierza przeznaczyć na sfinansowanie zamówienia. W związku z powyższym Zamawiający unieważnia postępowanie.</w:t>
      </w:r>
    </w:p>
    <w:p w14:paraId="399C0E39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A66D7" w14:textId="77777777" w:rsidR="000655BB" w:rsidRPr="00A47B19" w:rsidRDefault="000655BB" w:rsidP="000655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B19">
        <w:rPr>
          <w:rFonts w:ascii="Times New Roman" w:hAnsi="Times New Roman" w:cs="Times New Roman"/>
          <w:b/>
          <w:sz w:val="24"/>
          <w:szCs w:val="24"/>
        </w:rPr>
        <w:t>Zestawienie złożonych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42"/>
        <w:gridCol w:w="1984"/>
      </w:tblGrid>
      <w:tr w:rsidR="000655BB" w:rsidRPr="00A47B19" w14:paraId="74492CC3" w14:textId="77777777" w:rsidTr="00310691">
        <w:trPr>
          <w:jc w:val="center"/>
        </w:trPr>
        <w:tc>
          <w:tcPr>
            <w:tcW w:w="846" w:type="dxa"/>
          </w:tcPr>
          <w:p w14:paraId="7FA8208A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4542" w:type="dxa"/>
          </w:tcPr>
          <w:p w14:paraId="6FF5578C" w14:textId="77777777" w:rsidR="000655BB" w:rsidRPr="00A47B19" w:rsidRDefault="000655BB" w:rsidP="000655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Nazwa (firma), siedziba i adres Wykonawcy</w:t>
            </w:r>
          </w:p>
        </w:tc>
        <w:tc>
          <w:tcPr>
            <w:tcW w:w="1984" w:type="dxa"/>
          </w:tcPr>
          <w:p w14:paraId="322C9B28" w14:textId="77777777" w:rsidR="000655BB" w:rsidRPr="00A47B19" w:rsidRDefault="000655BB" w:rsidP="00065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b/>
                <w:sz w:val="24"/>
                <w:szCs w:val="24"/>
              </w:rPr>
              <w:t>Oferowana cena (zł brutto)</w:t>
            </w:r>
          </w:p>
        </w:tc>
      </w:tr>
      <w:tr w:rsidR="000655BB" w:rsidRPr="00A47B19" w14:paraId="02EC9DA1" w14:textId="77777777" w:rsidTr="00310691">
        <w:trPr>
          <w:jc w:val="center"/>
        </w:trPr>
        <w:tc>
          <w:tcPr>
            <w:tcW w:w="846" w:type="dxa"/>
            <w:vAlign w:val="center"/>
          </w:tcPr>
          <w:p w14:paraId="36472FDF" w14:textId="77777777" w:rsidR="000655BB" w:rsidRPr="00A47B19" w:rsidRDefault="000655BB" w:rsidP="000655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14:paraId="23CF5903" w14:textId="77777777" w:rsidR="005579F5" w:rsidRDefault="005579F5" w:rsidP="003106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Administracja Domów Mieszkalnych </w:t>
            </w:r>
          </w:p>
          <w:p w14:paraId="640461BD" w14:textId="1B7648B0" w:rsidR="00212EF9" w:rsidRPr="00310691" w:rsidRDefault="005579F5" w:rsidP="003106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Gołdapi Sp. z o.o.</w:t>
            </w:r>
          </w:p>
          <w:p w14:paraId="172686CD" w14:textId="263DA0F2" w:rsidR="000655BB" w:rsidRPr="00A47B19" w:rsidRDefault="00212EF9" w:rsidP="00065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B19">
              <w:rPr>
                <w:rFonts w:ascii="Times New Roman" w:hAnsi="Times New Roman" w:cs="Times New Roman"/>
                <w:sz w:val="24"/>
                <w:szCs w:val="24"/>
              </w:rPr>
              <w:t xml:space="preserve">ul. Konstytucji 3 Maja </w:t>
            </w:r>
            <w:r w:rsidR="00557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7B19">
              <w:rPr>
                <w:rFonts w:ascii="Times New Roman" w:hAnsi="Times New Roman" w:cs="Times New Roman"/>
                <w:sz w:val="24"/>
                <w:szCs w:val="24"/>
              </w:rPr>
              <w:t>, 19-500 Gołdap</w:t>
            </w:r>
          </w:p>
        </w:tc>
        <w:tc>
          <w:tcPr>
            <w:tcW w:w="1984" w:type="dxa"/>
            <w:vAlign w:val="center"/>
          </w:tcPr>
          <w:p w14:paraId="3C0E129B" w14:textId="1801E336" w:rsidR="000655BB" w:rsidRPr="00A47B19" w:rsidRDefault="005579F5" w:rsidP="00065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146 370,00</w:t>
            </w:r>
          </w:p>
        </w:tc>
      </w:tr>
    </w:tbl>
    <w:p w14:paraId="4A67CA62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BE17B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5E7ED" w14:textId="77777777" w:rsidR="000655BB" w:rsidRPr="00A47B19" w:rsidRDefault="000655BB" w:rsidP="00212EF9">
      <w:pPr>
        <w:jc w:val="both"/>
        <w:rPr>
          <w:rFonts w:ascii="Times New Roman" w:hAnsi="Times New Roman" w:cs="Times New Roman"/>
          <w:sz w:val="24"/>
          <w:szCs w:val="24"/>
        </w:rPr>
      </w:pP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  <w:r w:rsidRPr="00A47B19">
        <w:rPr>
          <w:rFonts w:ascii="Times New Roman" w:hAnsi="Times New Roman" w:cs="Times New Roman"/>
          <w:sz w:val="24"/>
          <w:szCs w:val="24"/>
        </w:rPr>
        <w:tab/>
      </w:r>
    </w:p>
    <w:p w14:paraId="73EF4A6F" w14:textId="77777777" w:rsidR="000655BB" w:rsidRPr="00A47B19" w:rsidRDefault="000655BB" w:rsidP="00065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55BB" w:rsidRPr="00A4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2D5"/>
    <w:multiLevelType w:val="hybridMultilevel"/>
    <w:tmpl w:val="53C0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1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B"/>
    <w:rsid w:val="000655BB"/>
    <w:rsid w:val="00212EF9"/>
    <w:rsid w:val="00310691"/>
    <w:rsid w:val="005579F5"/>
    <w:rsid w:val="009E1628"/>
    <w:rsid w:val="00A47B19"/>
    <w:rsid w:val="00A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746"/>
  <w15:chartTrackingRefBased/>
  <w15:docId w15:val="{D3F8C06E-C61A-4B84-B841-9FD7AB2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2022-05-20T09:45:00Z</cp:lastPrinted>
  <dcterms:created xsi:type="dcterms:W3CDTF">2022-05-20T10:21:00Z</dcterms:created>
  <dcterms:modified xsi:type="dcterms:W3CDTF">2022-05-20T10:21:00Z</dcterms:modified>
</cp:coreProperties>
</file>