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34AFFCD1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E24C22">
        <w:rPr>
          <w:rFonts w:eastAsia="Tahoma" w:cs="Tahoma"/>
          <w:b/>
        </w:rPr>
        <w:t xml:space="preserve"> (część 1)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57387A67" w:rsidR="002F637F" w:rsidRPr="00121CD4" w:rsidRDefault="00244D1E" w:rsidP="00121CD4">
      <w:pPr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bookmarkEnd w:id="0"/>
      <w:r w:rsidR="00121CD4">
        <w:rPr>
          <w:rFonts w:eastAsia="Tahoma" w:cs="Tahoma"/>
          <w:sz w:val="22"/>
          <w:szCs w:val="22"/>
        </w:rPr>
        <w:t xml:space="preserve">pn.: </w:t>
      </w:r>
      <w:r w:rsidR="00121CD4">
        <w:rPr>
          <w:b/>
          <w:sz w:val="22"/>
          <w:szCs w:val="22"/>
        </w:rPr>
        <w:t>„Rozbudowa przejść dla pieszych w Gołdapi poprzez wykonanie oświetlania oraz antypoślizgowych stref oczekiwania</w:t>
      </w:r>
      <w:r w:rsidR="00121CD4" w:rsidRPr="00BE7D76">
        <w:rPr>
          <w:b/>
          <w:sz w:val="22"/>
          <w:szCs w:val="22"/>
        </w:rPr>
        <w:t xml:space="preserve">” </w:t>
      </w:r>
      <w:r w:rsidR="00121CD4">
        <w:rPr>
          <w:b/>
          <w:sz w:val="22"/>
          <w:szCs w:val="22"/>
        </w:rPr>
        <w:t xml:space="preserve">w systemie „zaprojektuj i wybuduj” </w:t>
      </w:r>
      <w:r w:rsidR="00121CD4" w:rsidRPr="00121CD4">
        <w:rPr>
          <w:bCs/>
          <w:sz w:val="22"/>
          <w:szCs w:val="22"/>
        </w:rPr>
        <w:t>w przedmiocie</w:t>
      </w:r>
      <w:r w:rsidR="00121CD4">
        <w:rPr>
          <w:b/>
          <w:sz w:val="22"/>
          <w:szCs w:val="22"/>
        </w:rPr>
        <w:t xml:space="preserve"> </w:t>
      </w:r>
      <w:r w:rsidR="00121CD4" w:rsidRPr="00121CD4">
        <w:rPr>
          <w:b/>
          <w:bCs/>
          <w:sz w:val="22"/>
          <w:szCs w:val="22"/>
          <w:u w:val="single"/>
        </w:rPr>
        <w:t>Częś</w:t>
      </w:r>
      <w:r w:rsidR="0066568E">
        <w:rPr>
          <w:b/>
          <w:bCs/>
          <w:sz w:val="22"/>
          <w:szCs w:val="22"/>
          <w:u w:val="single"/>
        </w:rPr>
        <w:t>ci</w:t>
      </w:r>
      <w:r w:rsidR="00121CD4" w:rsidRPr="00121CD4">
        <w:rPr>
          <w:b/>
          <w:bCs/>
          <w:sz w:val="22"/>
          <w:szCs w:val="22"/>
          <w:u w:val="single"/>
        </w:rPr>
        <w:t xml:space="preserve"> 1</w:t>
      </w:r>
      <w:r w:rsidR="00121CD4" w:rsidRPr="0049624A">
        <w:rPr>
          <w:b/>
          <w:bCs/>
          <w:sz w:val="22"/>
          <w:szCs w:val="22"/>
        </w:rPr>
        <w:t xml:space="preserve"> </w:t>
      </w:r>
      <w:r w:rsidR="00121CD4" w:rsidRPr="00121CD4">
        <w:rPr>
          <w:sz w:val="22"/>
          <w:szCs w:val="22"/>
        </w:rPr>
        <w:t>dotyczącej</w:t>
      </w:r>
      <w:r w:rsidR="00121CD4">
        <w:rPr>
          <w:b/>
          <w:bCs/>
          <w:sz w:val="22"/>
          <w:szCs w:val="22"/>
        </w:rPr>
        <w:t xml:space="preserve"> rozbudowy przejścia dla pieszych przy skrzyżowaniu z ulicą Słoneczna i ulicą Żeromskiego w Gołdapi poprzez wykonanie oświetlenia oraz antypoślizgowych stref oczekiwania</w:t>
      </w:r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3923E25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brutto, </w:t>
      </w:r>
      <w:r w:rsidR="00EC6483">
        <w:rPr>
          <w:rFonts w:eastAsia="Times New Roman"/>
          <w:sz w:val="22"/>
          <w:szCs w:val="22"/>
        </w:rPr>
        <w:t xml:space="preserve">  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1DECEF7C" w14:textId="364AD340" w:rsidR="00E24C22" w:rsidRPr="00121CD4" w:rsidRDefault="0015553D" w:rsidP="00121CD4">
      <w:pPr>
        <w:rPr>
          <w:rFonts w:eastAsia="Times New Roman"/>
          <w:sz w:val="22"/>
          <w:szCs w:val="22"/>
        </w:rPr>
      </w:pPr>
      <w:r w:rsidRPr="00121CD4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37CEE2BB" w14:textId="77777777" w:rsidR="00121CD4" w:rsidRDefault="00121CD4" w:rsidP="00E24C22">
      <w:pPr>
        <w:spacing w:line="360" w:lineRule="auto"/>
        <w:rPr>
          <w:rFonts w:cs="Times New Roman"/>
          <w:b/>
          <w:iCs/>
          <w:sz w:val="22"/>
          <w:szCs w:val="22"/>
        </w:rPr>
      </w:pPr>
    </w:p>
    <w:p w14:paraId="5E82BA50" w14:textId="4EF8BF47" w:rsidR="00E24C22" w:rsidRPr="00121CD4" w:rsidRDefault="00E24C22" w:rsidP="00E24C22">
      <w:pPr>
        <w:spacing w:line="360" w:lineRule="auto"/>
        <w:rPr>
          <w:rFonts w:cs="Times New Roman"/>
          <w:b/>
          <w:iCs/>
          <w:sz w:val="22"/>
          <w:szCs w:val="22"/>
        </w:rPr>
      </w:pPr>
      <w:r w:rsidRPr="00121CD4">
        <w:rPr>
          <w:rFonts w:cs="Times New Roman"/>
          <w:b/>
          <w:iCs/>
          <w:sz w:val="22"/>
          <w:szCs w:val="22"/>
        </w:rPr>
        <w:t>w tym:</w:t>
      </w:r>
    </w:p>
    <w:p w14:paraId="7CD8CC42" w14:textId="57223A0F" w:rsidR="00E24C22" w:rsidRPr="00121CD4" w:rsidRDefault="00E24C22" w:rsidP="00E24C22">
      <w:pPr>
        <w:spacing w:line="360" w:lineRule="auto"/>
        <w:rPr>
          <w:rFonts w:cs="Times New Roman"/>
          <w:b/>
          <w:sz w:val="22"/>
          <w:szCs w:val="22"/>
        </w:rPr>
      </w:pPr>
      <w:r w:rsidRPr="00121CD4">
        <w:rPr>
          <w:rFonts w:cs="Times New Roman"/>
          <w:b/>
          <w:sz w:val="22"/>
          <w:szCs w:val="22"/>
        </w:rPr>
        <w:t>- dokumentacja projektowa</w:t>
      </w:r>
      <w:r w:rsidRPr="00121CD4">
        <w:rPr>
          <w:rFonts w:cs="Times New Roman"/>
          <w:sz w:val="22"/>
          <w:szCs w:val="22"/>
        </w:rPr>
        <w:t xml:space="preserve"> ......................................... zł brutto, </w:t>
      </w:r>
    </w:p>
    <w:p w14:paraId="2420E847" w14:textId="77777777" w:rsidR="00E24C22" w:rsidRPr="00121CD4" w:rsidRDefault="00E24C22" w:rsidP="00E24C22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................................................................................................................................................ zł)</w:t>
      </w:r>
    </w:p>
    <w:p w14:paraId="10AB978C" w14:textId="6CC2613B" w:rsidR="00E24C22" w:rsidRPr="00121CD4" w:rsidRDefault="00E24C22" w:rsidP="00E24C22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b/>
          <w:sz w:val="22"/>
          <w:szCs w:val="22"/>
        </w:rPr>
        <w:t>- rob</w:t>
      </w:r>
      <w:r w:rsidR="00121CD4" w:rsidRPr="00121CD4">
        <w:rPr>
          <w:rFonts w:cs="Times New Roman"/>
          <w:b/>
          <w:sz w:val="22"/>
          <w:szCs w:val="22"/>
        </w:rPr>
        <w:t>oty</w:t>
      </w:r>
      <w:r w:rsidRPr="00121CD4">
        <w:rPr>
          <w:rFonts w:cs="Times New Roman"/>
          <w:b/>
          <w:sz w:val="22"/>
          <w:szCs w:val="22"/>
        </w:rPr>
        <w:t xml:space="preserve"> budowlan</w:t>
      </w:r>
      <w:r w:rsidR="00121CD4" w:rsidRPr="00121CD4">
        <w:rPr>
          <w:rFonts w:cs="Times New Roman"/>
          <w:b/>
          <w:sz w:val="22"/>
          <w:szCs w:val="22"/>
        </w:rPr>
        <w:t>e</w:t>
      </w:r>
      <w:r w:rsidRPr="00121CD4">
        <w:rPr>
          <w:rFonts w:cs="Times New Roman"/>
          <w:b/>
          <w:sz w:val="22"/>
          <w:szCs w:val="22"/>
        </w:rPr>
        <w:t xml:space="preserve"> </w:t>
      </w:r>
      <w:r w:rsidR="00121CD4" w:rsidRPr="00121CD4">
        <w:rPr>
          <w:rFonts w:cs="Times New Roman"/>
          <w:b/>
          <w:sz w:val="22"/>
          <w:szCs w:val="22"/>
        </w:rPr>
        <w:t xml:space="preserve"> </w:t>
      </w:r>
      <w:r w:rsidRPr="00121CD4">
        <w:rPr>
          <w:rFonts w:cs="Times New Roman"/>
          <w:sz w:val="22"/>
          <w:szCs w:val="22"/>
        </w:rPr>
        <w:t xml:space="preserve">......................................... zł brutto, </w:t>
      </w:r>
    </w:p>
    <w:p w14:paraId="45B8084F" w14:textId="781904D3" w:rsidR="002F637F" w:rsidRPr="00121CD4" w:rsidRDefault="00E24C22" w:rsidP="00121CD4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................................................................................................................................................ zł)</w:t>
      </w:r>
    </w:p>
    <w:p w14:paraId="3FA96A20" w14:textId="35AC1B02" w:rsidR="0015553D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  <w:r w:rsidR="00121CD4">
        <w:rPr>
          <w:rStyle w:val="FontStyle33"/>
          <w:rFonts w:eastAsia="Times New Roman"/>
          <w:color w:val="000000"/>
          <w:shd w:val="clear" w:color="auto" w:fill="FFFFFF"/>
        </w:rPr>
        <w:t>.</w:t>
      </w:r>
    </w:p>
    <w:p w14:paraId="2694F472" w14:textId="77777777" w:rsidR="00121CD4" w:rsidRPr="00EC6483" w:rsidRDefault="00121CD4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2764E1B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7EEC3FD8" w14:textId="3AE3A5B5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A58EA71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lastRenderedPageBreak/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3024345D" w:rsidR="002F637F" w:rsidRPr="00EC6483" w:rsidRDefault="00121CD4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0AE500CB" w:rsidR="002F637F" w:rsidRPr="00EC6483" w:rsidRDefault="00121CD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 w:rsidR="00EC6483">
        <w:rPr>
          <w:color w:val="000000"/>
          <w:sz w:val="22"/>
          <w:szCs w:val="22"/>
        </w:rPr>
        <w:t xml:space="preserve">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E380A1C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121CD4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79061311" w14:textId="2FB17824" w:rsidR="009A3AE6" w:rsidRPr="00121CD4" w:rsidRDefault="00244D1E" w:rsidP="00121CD4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(-ami) potwierdzającymi prawo do reprezentacji Wykonawcy przez osobę podpisującą ofertę</w:t>
      </w: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2248" w14:textId="77777777" w:rsidR="006E2BF4" w:rsidRDefault="006E2BF4">
      <w:r>
        <w:separator/>
      </w:r>
    </w:p>
  </w:endnote>
  <w:endnote w:type="continuationSeparator" w:id="0">
    <w:p w14:paraId="797B1AA2" w14:textId="77777777" w:rsidR="006E2BF4" w:rsidRDefault="006E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6E2B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2AF1" w14:textId="77777777" w:rsidR="006E2BF4" w:rsidRDefault="006E2BF4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D06D3DF" w14:textId="77777777" w:rsidR="006E2BF4" w:rsidRDefault="006E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6E2BF4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927BC"/>
    <w:rsid w:val="00121CD4"/>
    <w:rsid w:val="00124B27"/>
    <w:rsid w:val="00127BFC"/>
    <w:rsid w:val="0015553D"/>
    <w:rsid w:val="00202193"/>
    <w:rsid w:val="002154A1"/>
    <w:rsid w:val="00241EB0"/>
    <w:rsid w:val="00244D1E"/>
    <w:rsid w:val="0029753E"/>
    <w:rsid w:val="002C01E6"/>
    <w:rsid w:val="002D5645"/>
    <w:rsid w:val="002F637F"/>
    <w:rsid w:val="00343B92"/>
    <w:rsid w:val="00371E8B"/>
    <w:rsid w:val="003B5ECF"/>
    <w:rsid w:val="00432C27"/>
    <w:rsid w:val="004A577A"/>
    <w:rsid w:val="004E7BC3"/>
    <w:rsid w:val="005059C9"/>
    <w:rsid w:val="00514B5B"/>
    <w:rsid w:val="00541199"/>
    <w:rsid w:val="005A0BCE"/>
    <w:rsid w:val="00622EC1"/>
    <w:rsid w:val="0066568E"/>
    <w:rsid w:val="00691E63"/>
    <w:rsid w:val="006E0D6C"/>
    <w:rsid w:val="006E2BF4"/>
    <w:rsid w:val="0070631A"/>
    <w:rsid w:val="0076719E"/>
    <w:rsid w:val="00773450"/>
    <w:rsid w:val="00782460"/>
    <w:rsid w:val="007C3046"/>
    <w:rsid w:val="0083260A"/>
    <w:rsid w:val="008D244E"/>
    <w:rsid w:val="009A3A37"/>
    <w:rsid w:val="009A3AE6"/>
    <w:rsid w:val="00A82D93"/>
    <w:rsid w:val="00B03D62"/>
    <w:rsid w:val="00B432E1"/>
    <w:rsid w:val="00B5447B"/>
    <w:rsid w:val="00B65A33"/>
    <w:rsid w:val="00C65D3C"/>
    <w:rsid w:val="00C92DC2"/>
    <w:rsid w:val="00D03FD4"/>
    <w:rsid w:val="00D05784"/>
    <w:rsid w:val="00D709BC"/>
    <w:rsid w:val="00D86550"/>
    <w:rsid w:val="00E24C22"/>
    <w:rsid w:val="00EA456E"/>
    <w:rsid w:val="00EC6483"/>
    <w:rsid w:val="00EF4C80"/>
    <w:rsid w:val="00F53160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5</cp:revision>
  <cp:lastPrinted>2021-08-09T10:02:00Z</cp:lastPrinted>
  <dcterms:created xsi:type="dcterms:W3CDTF">2021-10-22T08:21:00Z</dcterms:created>
  <dcterms:modified xsi:type="dcterms:W3CDTF">2021-10-22T08:51:00Z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