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804B" w14:textId="77777777" w:rsidR="00050AD5" w:rsidRDefault="004213A4">
      <w:pPr>
        <w:pStyle w:val="Standard"/>
        <w:jc w:val="right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                             Załącznik nr 14      </w:t>
      </w:r>
    </w:p>
    <w:p w14:paraId="03568615" w14:textId="77777777" w:rsidR="00050AD5" w:rsidRDefault="004213A4">
      <w:pPr>
        <w:pStyle w:val="Standard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                                                             </w:t>
      </w:r>
    </w:p>
    <w:p w14:paraId="29627606" w14:textId="77777777" w:rsidR="00050AD5" w:rsidRDefault="004213A4">
      <w:pPr>
        <w:pStyle w:val="Standard"/>
      </w:pPr>
      <w:r>
        <w:rPr>
          <w:rFonts w:eastAsia="Times New Roman" w:cs="Times New Roman"/>
          <w:lang w:bidi="ar-SA"/>
        </w:rPr>
        <w:t xml:space="preserve">                                                          </w:t>
      </w:r>
      <w:proofErr w:type="gramStart"/>
      <w:r>
        <w:rPr>
          <w:rFonts w:eastAsia="Times New Roman" w:cs="Times New Roman"/>
          <w:b/>
          <w:bCs/>
          <w:color w:val="000000"/>
          <w:lang w:bidi="ar-SA"/>
        </w:rPr>
        <w:t>UMOWA  NR</w:t>
      </w:r>
      <w:proofErr w:type="gramEnd"/>
      <w:r>
        <w:rPr>
          <w:rFonts w:eastAsia="Times New Roman" w:cs="Times New Roman"/>
          <w:b/>
          <w:bCs/>
          <w:color w:val="000000"/>
          <w:lang w:bidi="ar-SA"/>
        </w:rPr>
        <w:t xml:space="preserve">  ZP- ….272.........2021</w:t>
      </w:r>
    </w:p>
    <w:p w14:paraId="415685F8" w14:textId="77777777" w:rsidR="00050AD5" w:rsidRDefault="00050AD5">
      <w:pPr>
        <w:pStyle w:val="Standard"/>
      </w:pPr>
    </w:p>
    <w:p w14:paraId="2F5E4101" w14:textId="77777777" w:rsidR="00050AD5" w:rsidRDefault="004213A4">
      <w:pPr>
        <w:pStyle w:val="Standard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zawarta w dniu …...............2021 r. w Gołdapi, pomiędzy:</w:t>
      </w:r>
    </w:p>
    <w:p w14:paraId="4DF088E5" w14:textId="77777777" w:rsidR="00050AD5" w:rsidRDefault="004213A4">
      <w:pPr>
        <w:pStyle w:val="Standard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Gminą Gołdap, reprezentowaną przez:</w:t>
      </w:r>
    </w:p>
    <w:p w14:paraId="1FC0A89D" w14:textId="77777777" w:rsidR="00050AD5" w:rsidRDefault="004213A4">
      <w:pPr>
        <w:pStyle w:val="Standard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>...................................................................</w:t>
      </w:r>
      <w:r>
        <w:rPr>
          <w:rFonts w:eastAsia="Times New Roman" w:cs="Times New Roman"/>
          <w:b/>
          <w:bCs/>
          <w:lang w:bidi="ar-SA"/>
        </w:rPr>
        <w:t>..........................</w:t>
      </w:r>
    </w:p>
    <w:p w14:paraId="3D114655" w14:textId="77777777" w:rsidR="00050AD5" w:rsidRDefault="004213A4">
      <w:pPr>
        <w:pStyle w:val="Standard"/>
      </w:pPr>
      <w:r>
        <w:rPr>
          <w:rFonts w:eastAsia="Times New Roman" w:cs="Times New Roman"/>
          <w:color w:val="000000"/>
          <w:lang w:bidi="ar-SA"/>
        </w:rPr>
        <w:t>przy kontrasygnacie …........................................</w:t>
      </w:r>
      <w:r>
        <w:rPr>
          <w:rFonts w:eastAsia="Times New Roman" w:cs="Times New Roman"/>
          <w:b/>
          <w:bCs/>
          <w:color w:val="000000"/>
          <w:lang w:bidi="ar-SA"/>
        </w:rPr>
        <w:t xml:space="preserve"> –  Skarbnika Gminy Gołdap,</w:t>
      </w:r>
    </w:p>
    <w:p w14:paraId="5AC406AA" w14:textId="77777777" w:rsidR="00050AD5" w:rsidRDefault="004213A4">
      <w:pPr>
        <w:pStyle w:val="Standard"/>
      </w:pPr>
      <w:r>
        <w:rPr>
          <w:rFonts w:eastAsia="Times New Roman" w:cs="Times New Roman"/>
          <w:color w:val="000000"/>
          <w:lang w:bidi="ar-SA"/>
        </w:rPr>
        <w:t xml:space="preserve">zwaną dalej </w:t>
      </w:r>
      <w:r>
        <w:rPr>
          <w:rFonts w:eastAsia="Times New Roman" w:cs="Times New Roman"/>
          <w:b/>
          <w:color w:val="000000"/>
          <w:lang w:bidi="ar-SA"/>
        </w:rPr>
        <w:t>„Zamawiającym”,</w:t>
      </w:r>
    </w:p>
    <w:p w14:paraId="2D409528" w14:textId="77777777" w:rsidR="00050AD5" w:rsidRDefault="004213A4">
      <w:pPr>
        <w:pStyle w:val="Standard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a</w:t>
      </w:r>
    </w:p>
    <w:p w14:paraId="21A6DA81" w14:textId="77777777" w:rsidR="00050AD5" w:rsidRDefault="004213A4">
      <w:pPr>
        <w:pStyle w:val="Standard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color w:val="000000"/>
          <w:lang w:bidi="ar-SA"/>
        </w:rPr>
        <w:t>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lang w:bidi="ar-SA"/>
        </w:rPr>
        <w:t>........................................ wpisanym do .................................................. w ........................................ pod nr ......................................................................................., REGON .......</w:t>
      </w:r>
      <w:r>
        <w:rPr>
          <w:rFonts w:eastAsia="Times New Roman" w:cs="Times New Roman"/>
          <w:color w:val="000000"/>
          <w:lang w:bidi="ar-SA"/>
        </w:rPr>
        <w:t>................................,   NIP .....................................................                                                                                                                                                               –zwa</w:t>
      </w:r>
      <w:r>
        <w:rPr>
          <w:rFonts w:eastAsia="Times New Roman" w:cs="Times New Roman"/>
          <w:color w:val="000000"/>
          <w:lang w:bidi="ar-SA"/>
        </w:rPr>
        <w:t>nym w dalszej części Umowy WYKONAWCĄ,</w:t>
      </w:r>
    </w:p>
    <w:p w14:paraId="19193878" w14:textId="77777777" w:rsidR="00050AD5" w:rsidRDefault="004213A4">
      <w:pPr>
        <w:pStyle w:val="Standard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reprezentowaną/</w:t>
      </w:r>
      <w:proofErr w:type="spellStart"/>
      <w:r>
        <w:rPr>
          <w:rFonts w:eastAsia="Times New Roman" w:cs="Times New Roman"/>
          <w:lang w:bidi="ar-SA"/>
        </w:rPr>
        <w:t>ym</w:t>
      </w:r>
      <w:proofErr w:type="spellEnd"/>
      <w:r>
        <w:rPr>
          <w:rFonts w:eastAsia="Times New Roman" w:cs="Times New Roman"/>
          <w:lang w:bidi="ar-SA"/>
        </w:rPr>
        <w:t xml:space="preserve"> przez:</w:t>
      </w:r>
    </w:p>
    <w:p w14:paraId="77981082" w14:textId="77777777" w:rsidR="00050AD5" w:rsidRDefault="00050AD5">
      <w:pPr>
        <w:pStyle w:val="Standard"/>
        <w:rPr>
          <w:rFonts w:eastAsia="Times New Roman" w:cs="Times New Roman"/>
          <w:lang w:bidi="ar-SA"/>
        </w:rPr>
      </w:pPr>
    </w:p>
    <w:p w14:paraId="1FBE3EEB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na wyniku przeprowadzonego postępowania o udzielenie zamówienia publicznego w trybie podstawowym, o którym mowa w art. 275 pkt. 1 ustawy z dnia 11 września 2019 r. Prawo zamówień publicznych (</w:t>
      </w:r>
      <w:proofErr w:type="spellStart"/>
      <w:r>
        <w:rPr>
          <w:rFonts w:eastAsia="Times New Roman" w:cs="Times New Roman"/>
          <w:lang w:bidi="ar-SA"/>
        </w:rPr>
        <w:t>t.j</w:t>
      </w:r>
      <w:proofErr w:type="spellEnd"/>
      <w:r>
        <w:rPr>
          <w:rFonts w:eastAsia="Times New Roman" w:cs="Times New Roman"/>
          <w:lang w:bidi="ar-SA"/>
        </w:rPr>
        <w:t xml:space="preserve">.: Dz. U. z 2019 r., poz. 2019) i dokonanego w jego oparciu wyboru oferty najkorzystniejszej.   </w:t>
      </w:r>
    </w:p>
    <w:p w14:paraId="6080823B" w14:textId="77777777" w:rsidR="00050AD5" w:rsidRDefault="004213A4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§ 1.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                        Przedmiot umowy</w:t>
      </w:r>
    </w:p>
    <w:p w14:paraId="3D10E880" w14:textId="77777777" w:rsidR="00050AD5" w:rsidRDefault="00050AD5">
      <w:pPr>
        <w:pStyle w:val="Standard"/>
        <w:jc w:val="center"/>
        <w:rPr>
          <w:b/>
          <w:bCs/>
        </w:rPr>
      </w:pPr>
    </w:p>
    <w:p w14:paraId="4CB452E3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1. Wykonawca przyjmuje do </w:t>
      </w:r>
      <w:r>
        <w:rPr>
          <w:rFonts w:eastAsia="Times New Roman" w:cs="Times New Roman"/>
          <w:color w:val="000000"/>
          <w:lang w:bidi="ar-SA"/>
        </w:rPr>
        <w:t>wykonania zadanie pn.: „Budowa oświetlenia w miejscowości Wrotkowo”</w:t>
      </w:r>
      <w:r>
        <w:rPr>
          <w:rFonts w:eastAsia="Times New Roman" w:cs="Times New Roman"/>
          <w:iCs/>
        </w:rPr>
        <w:t xml:space="preserve"> </w:t>
      </w:r>
    </w:p>
    <w:p w14:paraId="3CDCA6E1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2. Zakres prac szczegółowo opisany został w dokumentacji projektowej, specyfikacji technicznej wykonania i </w:t>
      </w:r>
      <w:r>
        <w:rPr>
          <w:rFonts w:eastAsia="Times New Roman" w:cs="Times New Roman"/>
          <w:lang w:bidi="ar-SA"/>
        </w:rPr>
        <w:t>odbioru robót budowlanych, specyfikacji warunków zamówienia, stanowiących załączniki do niniejszej umowy.</w:t>
      </w:r>
    </w:p>
    <w:p w14:paraId="77FAEC76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3. Wykonawca zobowiązuje się do wykonania przedmiotu umowy zgodnie z zasadami wiedzy technicznej, obowiązującymi przepisami i polskimi normami oraz od</w:t>
      </w:r>
      <w:r>
        <w:rPr>
          <w:rFonts w:eastAsia="Times New Roman" w:cs="Times New Roman"/>
          <w:lang w:bidi="ar-SA"/>
        </w:rPr>
        <w:t>dania przedmiotu niniejszej umowy Zamawiającemu w terminie w niej uzgodnionym.</w:t>
      </w:r>
    </w:p>
    <w:p w14:paraId="704E6C31" w14:textId="77777777" w:rsidR="00050AD5" w:rsidRDefault="004213A4">
      <w:pPr>
        <w:pStyle w:val="Standard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 xml:space="preserve">                                                           </w:t>
      </w:r>
    </w:p>
    <w:p w14:paraId="0B99816D" w14:textId="77777777" w:rsidR="00050AD5" w:rsidRDefault="004213A4">
      <w:pPr>
        <w:pStyle w:val="Standard"/>
        <w:jc w:val="center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>§ 2.</w:t>
      </w:r>
    </w:p>
    <w:p w14:paraId="1B06DC2F" w14:textId="77777777" w:rsidR="00050AD5" w:rsidRDefault="004213A4">
      <w:pPr>
        <w:pStyle w:val="Standard"/>
        <w:jc w:val="center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>Termin wykonania zamówienia</w:t>
      </w:r>
    </w:p>
    <w:p w14:paraId="7139C9A4" w14:textId="77777777" w:rsidR="00050AD5" w:rsidRDefault="00050AD5">
      <w:pPr>
        <w:pStyle w:val="Standard"/>
        <w:jc w:val="center"/>
        <w:rPr>
          <w:rFonts w:eastAsia="Times New Roman" w:cs="Times New Roman"/>
          <w:b/>
          <w:color w:val="000000"/>
          <w:lang w:bidi="ar-SA"/>
        </w:rPr>
      </w:pPr>
    </w:p>
    <w:p w14:paraId="50F99F39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1. Termin rozpoczęcia wykonywania przedmiotu umowy rozpoczyna się z dniem protokola</w:t>
      </w:r>
      <w:r>
        <w:rPr>
          <w:rFonts w:eastAsia="Times New Roman" w:cs="Times New Roman"/>
          <w:lang w:bidi="ar-SA"/>
        </w:rPr>
        <w:t>rnego przekazania terenu robót Wykonawcy.</w:t>
      </w:r>
    </w:p>
    <w:p w14:paraId="135E3749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2. Termin zakończenia robót będących przedmiotem umowy nastąpi nie później niż w terminie                       3 miesięcy od daty podpisania umowy. </w:t>
      </w:r>
    </w:p>
    <w:p w14:paraId="207B9C60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>3. Zmiana umownego terminu zakończenia przedmiotu niniejszej umo</w:t>
      </w:r>
      <w:r>
        <w:rPr>
          <w:rFonts w:eastAsia="Times New Roman" w:cs="Times New Roman"/>
          <w:lang w:bidi="ar-SA"/>
        </w:rPr>
        <w:t xml:space="preserve">wy jest możliwa                             w przypadkach, określonych w </w:t>
      </w:r>
      <w:r>
        <w:rPr>
          <w:rFonts w:eastAsia="Times New Roman" w:cs="Times New Roman"/>
          <w:color w:val="000000"/>
          <w:lang w:bidi="ar-SA"/>
        </w:rPr>
        <w:t>§ 12, ust. 3 pkt. e - l niniejszej umowy.</w:t>
      </w:r>
    </w:p>
    <w:p w14:paraId="412AD2D6" w14:textId="77777777" w:rsidR="00050AD5" w:rsidRDefault="004213A4">
      <w:pPr>
        <w:pStyle w:val="Standard"/>
        <w:jc w:val="center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 xml:space="preserve">                     </w:t>
      </w:r>
    </w:p>
    <w:p w14:paraId="22E72BEB" w14:textId="77777777" w:rsidR="00050AD5" w:rsidRDefault="004213A4">
      <w:pPr>
        <w:pStyle w:val="Standard"/>
        <w:jc w:val="center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 xml:space="preserve">§ 3.                                                                                                                   </w:t>
      </w:r>
      <w:r>
        <w:rPr>
          <w:rFonts w:eastAsia="Times New Roman" w:cs="Times New Roman"/>
          <w:b/>
          <w:color w:val="000000"/>
          <w:lang w:bidi="ar-SA"/>
        </w:rPr>
        <w:t xml:space="preserve">                                                                   Obowiązki Zamawiającego</w:t>
      </w:r>
    </w:p>
    <w:p w14:paraId="198C977D" w14:textId="77777777" w:rsidR="00050AD5" w:rsidRDefault="00050AD5">
      <w:pPr>
        <w:pStyle w:val="Standard"/>
        <w:jc w:val="center"/>
        <w:rPr>
          <w:rFonts w:eastAsia="Times New Roman" w:cs="Times New Roman"/>
          <w:b/>
          <w:color w:val="000000"/>
          <w:lang w:bidi="ar-SA"/>
        </w:rPr>
      </w:pPr>
    </w:p>
    <w:p w14:paraId="419C43F7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1. Do obowiązków Zamawiającego należy:</w:t>
      </w:r>
    </w:p>
    <w:p w14:paraId="22E8455B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1) wprowadzenie i protokolarne przekazanie Wykonawcy terenu robót, w terminie do 7 dni licząc     </w:t>
      </w:r>
    </w:p>
    <w:p w14:paraId="43B979BE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od dnia podpis</w:t>
      </w:r>
      <w:r>
        <w:rPr>
          <w:rFonts w:eastAsia="Times New Roman" w:cs="Times New Roman"/>
          <w:lang w:bidi="ar-SA"/>
        </w:rPr>
        <w:t>ania umowy,</w:t>
      </w:r>
    </w:p>
    <w:p w14:paraId="3D804504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2) odebranie przedmiotu Umowy po sprawdzeniu jego należytego wykonania,</w:t>
      </w:r>
    </w:p>
    <w:p w14:paraId="7CE47FDE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3) terminowa zapłata wynagrodzenia za wykonane i odebrane prace.</w:t>
      </w:r>
    </w:p>
    <w:p w14:paraId="650A6A8C" w14:textId="77777777" w:rsidR="00050AD5" w:rsidRDefault="00050AD5">
      <w:pPr>
        <w:pStyle w:val="Standard"/>
        <w:jc w:val="both"/>
        <w:rPr>
          <w:rFonts w:eastAsia="Times New Roman" w:cs="Times New Roman"/>
          <w:lang w:bidi="ar-SA"/>
        </w:rPr>
      </w:pPr>
    </w:p>
    <w:p w14:paraId="5BA66349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lastRenderedPageBreak/>
        <w:t>2. Do obowiązków Wykonawcy należy:</w:t>
      </w:r>
    </w:p>
    <w:p w14:paraId="193BCCFA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1) przejęcie terenu robót od Zamawiającego i zabezpieczenie go,</w:t>
      </w:r>
    </w:p>
    <w:p w14:paraId="2633440D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   2) ustanowienie kierownika robót budowlanych,</w:t>
      </w:r>
    </w:p>
    <w:p w14:paraId="17C6672A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3) wykonanie przedmiotu umowy z materiałów odpowiadających wymaganiom określonym               w ustawie z dnia 7 lipca 1994 r. Prawo budowlane (</w:t>
      </w:r>
      <w:proofErr w:type="spellStart"/>
      <w:r>
        <w:rPr>
          <w:rFonts w:eastAsia="Times New Roman" w:cs="Times New Roman"/>
          <w:lang w:bidi="ar-SA"/>
        </w:rPr>
        <w:t>t.j</w:t>
      </w:r>
      <w:proofErr w:type="spellEnd"/>
      <w:r>
        <w:rPr>
          <w:rFonts w:eastAsia="Times New Roman" w:cs="Times New Roman"/>
          <w:lang w:bidi="ar-SA"/>
        </w:rPr>
        <w:t>.: Dz.U. z 2020 r., poz. 1333) i ustawie z dnia 16 kwietni</w:t>
      </w:r>
      <w:r>
        <w:rPr>
          <w:rFonts w:eastAsia="Times New Roman" w:cs="Times New Roman"/>
          <w:lang w:bidi="ar-SA"/>
        </w:rPr>
        <w:t>a 2004 r. o wyrobach budowlanych (</w:t>
      </w:r>
      <w:proofErr w:type="spellStart"/>
      <w:r>
        <w:rPr>
          <w:rFonts w:eastAsia="Times New Roman" w:cs="Times New Roman"/>
          <w:lang w:bidi="ar-SA"/>
        </w:rPr>
        <w:t>t.j</w:t>
      </w:r>
      <w:proofErr w:type="spellEnd"/>
      <w:r>
        <w:rPr>
          <w:rFonts w:eastAsia="Times New Roman" w:cs="Times New Roman"/>
          <w:lang w:bidi="ar-SA"/>
        </w:rPr>
        <w:t xml:space="preserve">.: Dz.U. z 2020 r., poz. 215), okazania na każde żądanie Zamawiającego lub Inspektora nadzoru inwestorskiego, certyfikatów zgodności z </w:t>
      </w:r>
      <w:proofErr w:type="gramStart"/>
      <w:r>
        <w:rPr>
          <w:rFonts w:eastAsia="Times New Roman" w:cs="Times New Roman"/>
          <w:lang w:bidi="ar-SA"/>
        </w:rPr>
        <w:t>polską  normą</w:t>
      </w:r>
      <w:proofErr w:type="gramEnd"/>
      <w:r>
        <w:rPr>
          <w:rFonts w:eastAsia="Times New Roman" w:cs="Times New Roman"/>
          <w:lang w:bidi="ar-SA"/>
        </w:rPr>
        <w:t xml:space="preserve"> lub aprobatą techniczną każdego używanego na budowie wyrobu,</w:t>
      </w:r>
    </w:p>
    <w:p w14:paraId="317071D4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4) zapewn</w:t>
      </w:r>
      <w:r>
        <w:rPr>
          <w:rFonts w:eastAsia="Times New Roman" w:cs="Times New Roman"/>
          <w:lang w:bidi="ar-SA"/>
        </w:rPr>
        <w:t>ienia obsługi geodezyjnej,</w:t>
      </w:r>
    </w:p>
    <w:p w14:paraId="41CB9500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5) wykonywanie robót w sposób uwzględniający specyfikację i warunki funkcjonowania obiektu,</w:t>
      </w:r>
    </w:p>
    <w:p w14:paraId="3A2009AD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6) utrzymanie terenu budowy w stanie wolnym od przeszkód komunikacyjnych oraz usuwanie na bieżąco odpadów i śmieci,</w:t>
      </w:r>
    </w:p>
    <w:p w14:paraId="7A20022B" w14:textId="77777777" w:rsidR="00050AD5" w:rsidRDefault="004213A4">
      <w:pPr>
        <w:pStyle w:val="Standard"/>
        <w:ind w:left="176"/>
        <w:jc w:val="both"/>
      </w:pPr>
      <w:r>
        <w:rPr>
          <w:rFonts w:eastAsia="Times New Roman" w:cs="Times New Roman"/>
          <w:lang w:bidi="ar-SA"/>
        </w:rPr>
        <w:t xml:space="preserve">7) </w:t>
      </w:r>
      <w:r>
        <w:rPr>
          <w:rFonts w:eastAsia="Times New Roman" w:cs="Times New Roman"/>
          <w:lang w:bidi="ar-SA"/>
        </w:rPr>
        <w:t>zapewnienie na własny koszt transportu odpadów do miejsc ich wykorzystania lub utylizacji, łącznie z kosztami utylizacji,</w:t>
      </w:r>
      <w:r>
        <w:rPr>
          <w:rFonts w:cs="Times New Roman"/>
          <w:color w:val="000000"/>
        </w:rPr>
        <w:t xml:space="preserve"> a w przypadku elementów z rozbiórki/demontażu nadających się do ponownego wbudowania/użytku przekazania ich dla Zamawiającego,</w:t>
      </w:r>
    </w:p>
    <w:p w14:paraId="39002109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8) jako</w:t>
      </w:r>
      <w:r>
        <w:rPr>
          <w:rFonts w:eastAsia="Times New Roman" w:cs="Times New Roman"/>
          <w:lang w:bidi="ar-SA"/>
        </w:rPr>
        <w:t xml:space="preserve"> wytwarzający odpady – do przestrzegania przepisów prawnych wynikających z następujących ustaw:</w:t>
      </w:r>
    </w:p>
    <w:p w14:paraId="55002205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- ustawy z dnia 27.04.2001r. Prawo ochrony środowiska (</w:t>
      </w:r>
      <w:proofErr w:type="spellStart"/>
      <w:r>
        <w:rPr>
          <w:rFonts w:eastAsia="Times New Roman" w:cs="Times New Roman"/>
          <w:lang w:bidi="ar-SA"/>
        </w:rPr>
        <w:t>t.j</w:t>
      </w:r>
      <w:proofErr w:type="spellEnd"/>
      <w:r>
        <w:rPr>
          <w:rFonts w:eastAsia="Times New Roman" w:cs="Times New Roman"/>
          <w:lang w:bidi="ar-SA"/>
        </w:rPr>
        <w:t>.: Dz. U. z 2020 r., poz. 1219),</w:t>
      </w:r>
    </w:p>
    <w:p w14:paraId="01260C29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- ustawy z dnia 27.04.2001r. o odpadach (</w:t>
      </w:r>
      <w:proofErr w:type="spellStart"/>
      <w:r>
        <w:rPr>
          <w:rFonts w:eastAsia="Times New Roman" w:cs="Times New Roman"/>
          <w:lang w:bidi="ar-SA"/>
        </w:rPr>
        <w:t>t.j</w:t>
      </w:r>
      <w:proofErr w:type="spellEnd"/>
      <w:r>
        <w:rPr>
          <w:rFonts w:eastAsia="Times New Roman" w:cs="Times New Roman"/>
          <w:lang w:bidi="ar-SA"/>
        </w:rPr>
        <w:t>. Dz. U. z 2021 r., p</w:t>
      </w:r>
      <w:r>
        <w:rPr>
          <w:rFonts w:eastAsia="Times New Roman" w:cs="Times New Roman"/>
          <w:lang w:bidi="ar-SA"/>
        </w:rPr>
        <w:t>oz. 779),</w:t>
      </w:r>
    </w:p>
    <w:p w14:paraId="2BAD3B6A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Powołane przepisy prawne Wykonawca zobowiązuje się stosować z uwzględnieniem ewentualnych zmian stanu prawnego w tym zakresie.</w:t>
      </w:r>
    </w:p>
    <w:p w14:paraId="2FCD2608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9) ponoszenie pełnej odpowiedzialności za stan i przestrzeganie przepisów bhp, ochronę </w:t>
      </w:r>
      <w:proofErr w:type="gramStart"/>
      <w:r>
        <w:rPr>
          <w:rFonts w:eastAsia="Times New Roman" w:cs="Times New Roman"/>
          <w:lang w:bidi="ar-SA"/>
        </w:rPr>
        <w:t>p.poż</w:t>
      </w:r>
      <w:proofErr w:type="gramEnd"/>
      <w:r>
        <w:rPr>
          <w:rFonts w:eastAsia="Times New Roman" w:cs="Times New Roman"/>
          <w:lang w:bidi="ar-SA"/>
        </w:rPr>
        <w:t xml:space="preserve">             i dozór mienia</w:t>
      </w:r>
      <w:r>
        <w:rPr>
          <w:rFonts w:eastAsia="Times New Roman" w:cs="Times New Roman"/>
          <w:lang w:bidi="ar-SA"/>
        </w:rPr>
        <w:t xml:space="preserve"> na terenie robót, jak i za wszelkie szkody powstałe w trakcie trwania robót na terenie przyjętym od Zamawiającego lub mających związek z prowadzonymi robotami,</w:t>
      </w:r>
    </w:p>
    <w:p w14:paraId="6C38BBAF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10) ponoszenie pełnej odpowiedzialności za szkody oraz następstwa nieszczęśliwych wypadków prac</w:t>
      </w:r>
      <w:r>
        <w:rPr>
          <w:rFonts w:eastAsia="Times New Roman" w:cs="Times New Roman"/>
          <w:lang w:bidi="ar-SA"/>
        </w:rPr>
        <w:t>owników i osób trzecich, powstałe w związku z prowadzonymi robotami, w tym także ruchem pojazdów,</w:t>
      </w:r>
    </w:p>
    <w:p w14:paraId="578528AA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11) dostarczanie niezbędnych dokumentów potwierdzających parametry techniczne oraz wymagane normy stosowanych materiałów,</w:t>
      </w:r>
    </w:p>
    <w:p w14:paraId="2A75DC33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12) uporządkowanie terenu budowy po </w:t>
      </w:r>
      <w:r>
        <w:rPr>
          <w:rFonts w:eastAsia="Times New Roman" w:cs="Times New Roman"/>
          <w:lang w:bidi="ar-SA"/>
        </w:rPr>
        <w:t>zakończeniu robót, zaplecza budowy, jak również terenów sąsiadujących zajętych lub użytkowanych przez Wykonawcę w tym dokonania na własny koszt renowacji zniszczonych lub uszkodzonych w wyniku prowadzonych prac obiektów, fragmentów terenu dróg, nawierzchni</w:t>
      </w:r>
      <w:r>
        <w:rPr>
          <w:rFonts w:eastAsia="Times New Roman" w:cs="Times New Roman"/>
          <w:lang w:bidi="ar-SA"/>
        </w:rPr>
        <w:t xml:space="preserve"> lub instalacji,</w:t>
      </w:r>
    </w:p>
    <w:p w14:paraId="068D4D39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13) kompletowanie w trakcie realizacji robót wszelkiej dokumentacji zgodnie z przepisami Prawa budowlanego oraz przygotowanie do odbioru końcowego kompletu niezbędnych dokumentów,</w:t>
      </w:r>
    </w:p>
    <w:p w14:paraId="75D83C20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14) ponoszenie wyłącznej odpowiedzialności za </w:t>
      </w:r>
      <w:r>
        <w:rPr>
          <w:rFonts w:eastAsia="Times New Roman" w:cs="Times New Roman"/>
          <w:lang w:bidi="ar-SA"/>
        </w:rPr>
        <w:t>wszelkie szkody będące następstwem niewykonania lub nienależytego wykonania przedmiotu umowy, które to szkody Wykonawca zobowiązuje się pokryć w pełnej wysokości,</w:t>
      </w:r>
    </w:p>
    <w:p w14:paraId="03878F37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15) posiadanie polisy ubezpieczeniowej, potwierdzającej ubezpieczenie Wykonawcy od odpowiedzi</w:t>
      </w:r>
      <w:r>
        <w:rPr>
          <w:rFonts w:eastAsia="Times New Roman" w:cs="Times New Roman"/>
          <w:lang w:bidi="ar-SA"/>
        </w:rPr>
        <w:t xml:space="preserve">alności cywilnej w zakresie prowadzonej działalności; Wykonawca przedstawi Zamawiającemu kopię ww. polisy w terminie 3 dni od daty podpisania umowy,  </w:t>
      </w:r>
    </w:p>
    <w:p w14:paraId="028DE090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16) informowanie Zamawiającego o problemach technicznych lub okolicznościach, które mogą wpłynąć na jakoś</w:t>
      </w:r>
      <w:r>
        <w:rPr>
          <w:rFonts w:eastAsia="Times New Roman" w:cs="Times New Roman"/>
          <w:lang w:bidi="ar-SA"/>
        </w:rPr>
        <w:t>ć robót lub termin zakończenia robót,</w:t>
      </w:r>
    </w:p>
    <w:p w14:paraId="17ECB4E7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17) prowadzenie wszystkich rodzajów robót przez osoby uprawnione zgodnie ze sztuką budowlaną,   </w:t>
      </w:r>
    </w:p>
    <w:p w14:paraId="6EE4CB6C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wiedzą techniczną oraz obowiązującymi przepisami prawa,</w:t>
      </w:r>
    </w:p>
    <w:p w14:paraId="5A5CE658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color w:val="000000"/>
          <w:lang w:bidi="ar-SA"/>
        </w:rPr>
        <w:t xml:space="preserve">                         </w:t>
      </w:r>
      <w:r>
        <w:rPr>
          <w:rFonts w:eastAsia="Times New Roman" w:cs="Times New Roman"/>
          <w:b/>
          <w:color w:val="000000"/>
          <w:lang w:bidi="ar-SA"/>
        </w:rPr>
        <w:t xml:space="preserve">                          </w:t>
      </w:r>
    </w:p>
    <w:p w14:paraId="38FD9E67" w14:textId="77777777" w:rsidR="00050AD5" w:rsidRDefault="004213A4">
      <w:pPr>
        <w:pStyle w:val="Standard"/>
        <w:jc w:val="center"/>
      </w:pPr>
      <w:r>
        <w:rPr>
          <w:rFonts w:eastAsia="Times New Roman" w:cs="Times New Roman"/>
          <w:color w:val="000000"/>
          <w:lang w:bidi="ar-SA"/>
        </w:rPr>
        <w:t xml:space="preserve"> </w:t>
      </w:r>
      <w:r>
        <w:rPr>
          <w:rFonts w:eastAsia="Times New Roman" w:cs="Times New Roman"/>
          <w:b/>
          <w:color w:val="000000"/>
          <w:lang w:bidi="ar-SA"/>
        </w:rPr>
        <w:t>§</w:t>
      </w:r>
      <w:r>
        <w:rPr>
          <w:rFonts w:eastAsia="Times New Roman" w:cs="Times New Roman"/>
          <w:b/>
          <w:color w:val="000000"/>
          <w:lang w:bidi="ar-SA"/>
        </w:rPr>
        <w:t xml:space="preserve"> 4.</w:t>
      </w:r>
    </w:p>
    <w:p w14:paraId="74B2A67D" w14:textId="77777777" w:rsidR="00050AD5" w:rsidRDefault="004213A4">
      <w:pPr>
        <w:pStyle w:val="Standard"/>
        <w:autoSpaceDE w:val="0"/>
        <w:jc w:val="center"/>
        <w:rPr>
          <w:rFonts w:eastAsia="Times New Roman"/>
          <w:b/>
          <w:color w:val="000000"/>
          <w:lang w:eastAsia="ar-SA"/>
        </w:rPr>
      </w:pPr>
      <w:r>
        <w:rPr>
          <w:rFonts w:eastAsia="Times New Roman"/>
          <w:b/>
          <w:color w:val="000000"/>
          <w:lang w:eastAsia="ar-SA"/>
        </w:rPr>
        <w:t xml:space="preserve">Zatrudnienie pracowników </w:t>
      </w:r>
    </w:p>
    <w:p w14:paraId="04A9F7C9" w14:textId="77777777" w:rsidR="00050AD5" w:rsidRDefault="00050AD5">
      <w:pPr>
        <w:pStyle w:val="Standard"/>
        <w:autoSpaceDE w:val="0"/>
        <w:jc w:val="center"/>
        <w:rPr>
          <w:rFonts w:eastAsia="Times New Roman"/>
          <w:b/>
          <w:color w:val="000000"/>
          <w:lang w:eastAsia="ar-SA"/>
        </w:rPr>
      </w:pPr>
    </w:p>
    <w:p w14:paraId="07937C91" w14:textId="77777777" w:rsidR="00050AD5" w:rsidRDefault="004213A4">
      <w:pPr>
        <w:pStyle w:val="Akapitzlist"/>
        <w:widowControl/>
        <w:numPr>
          <w:ilvl w:val="0"/>
          <w:numId w:val="4"/>
        </w:numPr>
        <w:suppressAutoHyphens w:val="0"/>
        <w:autoSpaceDE w:val="0"/>
        <w:ind w:left="284" w:hanging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W związku z art. 95 ustawy </w:t>
      </w:r>
      <w:proofErr w:type="spellStart"/>
      <w:r>
        <w:rPr>
          <w:rFonts w:cs="Times New Roman"/>
          <w:color w:val="000000"/>
          <w:kern w:val="0"/>
          <w:lang w:bidi="ar-SA"/>
        </w:rPr>
        <w:t>Pzp</w:t>
      </w:r>
      <w:proofErr w:type="spellEnd"/>
      <w:r>
        <w:rPr>
          <w:rFonts w:cs="Times New Roman"/>
          <w:color w:val="000000"/>
          <w:kern w:val="0"/>
          <w:lang w:bidi="ar-SA"/>
        </w:rPr>
        <w:t>, Zamawiający wymaga zatrudnienia przez Wykonawcę                            i podwykonawcę na podstawie stosunku pracy osób wykonujących czynności w zakresie realizacji zamówienia w sposób okreś</w:t>
      </w:r>
      <w:r>
        <w:rPr>
          <w:rFonts w:cs="Times New Roman"/>
          <w:color w:val="000000"/>
          <w:kern w:val="0"/>
          <w:lang w:bidi="ar-SA"/>
        </w:rPr>
        <w:t xml:space="preserve">lony w art. 22 § 1 ustawy z 26 czerwca 1974 r. – Kodeks pracy, których </w:t>
      </w:r>
      <w:r>
        <w:rPr>
          <w:rFonts w:cs="Times New Roman"/>
          <w:color w:val="000000"/>
          <w:kern w:val="0"/>
          <w:lang w:bidi="ar-SA"/>
        </w:rPr>
        <w:lastRenderedPageBreak/>
        <w:t>rodzaj czynności związanych z realizacją zamówienia, określony została w dokumentach                zamówienia.</w:t>
      </w:r>
    </w:p>
    <w:p w14:paraId="401E7009" w14:textId="77777777" w:rsidR="00050AD5" w:rsidRDefault="004213A4">
      <w:pPr>
        <w:pStyle w:val="Akapitzlist"/>
        <w:widowControl/>
        <w:numPr>
          <w:ilvl w:val="0"/>
          <w:numId w:val="4"/>
        </w:numPr>
        <w:suppressAutoHyphens w:val="0"/>
        <w:autoSpaceDE w:val="0"/>
        <w:ind w:left="284" w:hanging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Wykonawca jest zobowiązany zawrzeć w każdej umowie o podwykonawstwo stoso</w:t>
      </w:r>
      <w:r>
        <w:rPr>
          <w:rFonts w:cs="Times New Roman"/>
          <w:color w:val="000000"/>
          <w:kern w:val="0"/>
          <w:lang w:bidi="ar-SA"/>
        </w:rPr>
        <w:t>wne zapisy zobowiązujące podwykonawców do zatrudnienia na podstawie stosunku pracy osób                          wykonujących rodzaj czynności, o których mowa w ust. 1 niniejszej umowy. Obowiązek ten           dotyczy również podwykonawców.</w:t>
      </w:r>
    </w:p>
    <w:p w14:paraId="6ABCED4C" w14:textId="77777777" w:rsidR="00050AD5" w:rsidRDefault="004213A4">
      <w:pPr>
        <w:pStyle w:val="Akapitzlist"/>
        <w:widowControl/>
        <w:numPr>
          <w:ilvl w:val="0"/>
          <w:numId w:val="4"/>
        </w:numPr>
        <w:suppressAutoHyphens w:val="0"/>
        <w:autoSpaceDE w:val="0"/>
        <w:ind w:left="284" w:hanging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W trakcie reali</w:t>
      </w:r>
      <w:r>
        <w:rPr>
          <w:rFonts w:cs="Times New Roman"/>
          <w:color w:val="000000"/>
          <w:kern w:val="0"/>
          <w:lang w:bidi="ar-SA"/>
        </w:rPr>
        <w:t xml:space="preserve">zacji zamówienia, Zamawiający uprawniony jest do przeprowadzania czynności kontrolnych wobec Wykonawcy, odnośnie spełniania przez Wykonawcę lub podwykonawcę       wymogu zatrudnienia na podstawie umowy o pracę osób wykonujących rodzaj </w:t>
      </w:r>
      <w:proofErr w:type="gramStart"/>
      <w:r>
        <w:rPr>
          <w:rFonts w:cs="Times New Roman"/>
          <w:color w:val="000000"/>
          <w:kern w:val="0"/>
          <w:lang w:bidi="ar-SA"/>
        </w:rPr>
        <w:t xml:space="preserve">czynności,   </w:t>
      </w:r>
      <w:proofErr w:type="gramEnd"/>
      <w:r>
        <w:rPr>
          <w:rFonts w:cs="Times New Roman"/>
          <w:color w:val="000000"/>
          <w:kern w:val="0"/>
          <w:lang w:bidi="ar-SA"/>
        </w:rPr>
        <w:t xml:space="preserve">        </w:t>
      </w:r>
      <w:r>
        <w:rPr>
          <w:rFonts w:cs="Times New Roman"/>
          <w:color w:val="000000"/>
          <w:kern w:val="0"/>
          <w:lang w:bidi="ar-SA"/>
        </w:rPr>
        <w:t xml:space="preserve">       o których mowa w ust. 1 niniejszej umowy, w szczególności do:</w:t>
      </w:r>
    </w:p>
    <w:p w14:paraId="6CE86941" w14:textId="77777777" w:rsidR="00050AD5" w:rsidRDefault="004213A4">
      <w:pPr>
        <w:pStyle w:val="Akapitzlist"/>
        <w:widowControl/>
        <w:suppressAutoHyphens w:val="0"/>
        <w:autoSpaceDE w:val="0"/>
        <w:ind w:left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a) żądania oświadczeń i dokumentów potwierdzających wywiązywanie się z obowiązków                     zatrudniania osób biorących udział w realizacji zamówienia i wykonujących </w:t>
      </w:r>
      <w:r>
        <w:rPr>
          <w:rFonts w:cs="Times New Roman"/>
          <w:color w:val="000000"/>
          <w:kern w:val="0"/>
          <w:lang w:bidi="ar-SA"/>
        </w:rPr>
        <w:t xml:space="preserve">wymagane rodzaje        czynności na podstawie umowy o pracę, o których mowa w ust. 4 niniejszej umowy oraz                        dokonywanie oceny w zakresie wywiązywania się z nałożonego na niego obowiązku w tym                zakresie, </w:t>
      </w:r>
    </w:p>
    <w:p w14:paraId="2B1ACAFD" w14:textId="77777777" w:rsidR="00050AD5" w:rsidRDefault="004213A4">
      <w:pPr>
        <w:pStyle w:val="Akapitzlist"/>
        <w:widowControl/>
        <w:suppressAutoHyphens w:val="0"/>
        <w:autoSpaceDE w:val="0"/>
        <w:ind w:left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b) żądania wyja</w:t>
      </w:r>
      <w:r>
        <w:rPr>
          <w:rFonts w:cs="Times New Roman"/>
          <w:color w:val="000000"/>
          <w:kern w:val="0"/>
          <w:lang w:bidi="ar-SA"/>
        </w:rPr>
        <w:t>śnień w przypadku wątpliwości co do potwierdzenia spełniania ww. wymogów.</w:t>
      </w:r>
    </w:p>
    <w:p w14:paraId="3DEA26CC" w14:textId="77777777" w:rsidR="00050AD5" w:rsidRDefault="004213A4">
      <w:pPr>
        <w:pStyle w:val="Akapitzlist"/>
        <w:widowControl/>
        <w:numPr>
          <w:ilvl w:val="0"/>
          <w:numId w:val="4"/>
        </w:numPr>
        <w:suppressAutoHyphens w:val="0"/>
        <w:autoSpaceDE w:val="0"/>
        <w:ind w:left="284" w:hanging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Zamawiający, w celu weryfikacji zatrudniania, przez Wykonawcę lub podwykonawcę, na             podstawie umowy o pracę, osób wykonujących wskazane przez zamawiającego w dokumentach z</w:t>
      </w:r>
      <w:r>
        <w:rPr>
          <w:rFonts w:cs="Times New Roman"/>
          <w:color w:val="000000"/>
          <w:kern w:val="0"/>
          <w:lang w:bidi="ar-SA"/>
        </w:rPr>
        <w:t>amówienia, czynności w zakresie realizacji zamówienia, przewiduje możliwość żądania                   w szczególności następujących dokumentów:</w:t>
      </w:r>
    </w:p>
    <w:p w14:paraId="5ADF469C" w14:textId="77777777" w:rsidR="00050AD5" w:rsidRDefault="004213A4">
      <w:pPr>
        <w:pStyle w:val="Akapitzlist"/>
        <w:widowControl/>
        <w:numPr>
          <w:ilvl w:val="0"/>
          <w:numId w:val="5"/>
        </w:numPr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oświadczenie zatrudnionego pracownika lub </w:t>
      </w:r>
    </w:p>
    <w:p w14:paraId="42A4BB18" w14:textId="77777777" w:rsidR="00050AD5" w:rsidRDefault="004213A4">
      <w:pPr>
        <w:pStyle w:val="Akapitzlist"/>
        <w:widowControl/>
        <w:numPr>
          <w:ilvl w:val="0"/>
          <w:numId w:val="5"/>
        </w:numPr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oświadczenie Wykonawcy lub podwykonawcy o zatrudnieniu pracownika na </w:t>
      </w:r>
      <w:r>
        <w:rPr>
          <w:rFonts w:cs="Times New Roman"/>
          <w:color w:val="000000"/>
          <w:kern w:val="0"/>
          <w:lang w:bidi="ar-SA"/>
        </w:rPr>
        <w:t>podstawie umowy o pracę lub</w:t>
      </w:r>
    </w:p>
    <w:p w14:paraId="44AA5B30" w14:textId="77777777" w:rsidR="00050AD5" w:rsidRDefault="004213A4">
      <w:pPr>
        <w:pStyle w:val="Akapitzlist"/>
        <w:widowControl/>
        <w:numPr>
          <w:ilvl w:val="0"/>
          <w:numId w:val="5"/>
        </w:numPr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poświadczonej za zgodność z oryginałem kopii umowy o pracę zatrudnionego pracownika lub</w:t>
      </w:r>
    </w:p>
    <w:p w14:paraId="5679279D" w14:textId="77777777" w:rsidR="00050AD5" w:rsidRDefault="004213A4">
      <w:pPr>
        <w:pStyle w:val="Akapitzlist"/>
        <w:widowControl/>
        <w:numPr>
          <w:ilvl w:val="0"/>
          <w:numId w:val="5"/>
        </w:numPr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innych dokumentów</w:t>
      </w:r>
    </w:p>
    <w:p w14:paraId="00F19073" w14:textId="77777777" w:rsidR="00050AD5" w:rsidRDefault="004213A4">
      <w:pPr>
        <w:pStyle w:val="Akapitzlist"/>
        <w:widowControl/>
        <w:suppressAutoHyphens w:val="0"/>
        <w:autoSpaceDE w:val="0"/>
        <w:ind w:left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zawierające informacje, w tym dane osobowe, niezbędne do weryfikacji zatrudnienia na podstawie umowy o pracę, w szczególno</w:t>
      </w:r>
      <w:r>
        <w:rPr>
          <w:rFonts w:cs="Times New Roman"/>
          <w:color w:val="000000"/>
          <w:kern w:val="0"/>
          <w:lang w:bidi="ar-SA"/>
        </w:rPr>
        <w:t>ści imię i nazwisko zatrudnionego pracownika, datę zawarcia umowy o pracę, rodzaj umowy o pracę i zakres obowiązków pracownika.</w:t>
      </w:r>
    </w:p>
    <w:p w14:paraId="4E3F3A28" w14:textId="77777777" w:rsidR="00050AD5" w:rsidRDefault="004213A4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color w:val="000000"/>
          <w:lang w:eastAsia="ar-SA" w:bidi="ar-SA"/>
        </w:rPr>
        <w:t>5.  Zamawiający uprawniony jest do przeprowadzenia kontroli, zastosowania ust 1, a w sytuacji wątpliwości co do sposobu zatrudni</w:t>
      </w:r>
      <w:r>
        <w:rPr>
          <w:rFonts w:eastAsia="Times New Roman" w:cs="Times New Roman"/>
          <w:color w:val="000000"/>
          <w:lang w:eastAsia="ar-SA" w:bidi="ar-SA"/>
        </w:rPr>
        <w:t xml:space="preserve">enia pracowników, może zwrócić się o przeprowadzenie stosownej kontroli przez Państwową Inspekcję Pracy.   </w:t>
      </w:r>
    </w:p>
    <w:p w14:paraId="6AA6FB14" w14:textId="77777777" w:rsidR="00050AD5" w:rsidRDefault="00050AD5">
      <w:pPr>
        <w:pStyle w:val="Akapitzlist"/>
        <w:widowControl/>
        <w:suppressAutoHyphens w:val="0"/>
        <w:autoSpaceDE w:val="0"/>
        <w:ind w:left="284"/>
        <w:jc w:val="both"/>
        <w:textAlignment w:val="auto"/>
        <w:rPr>
          <w:rFonts w:cs="Times New Roman"/>
          <w:color w:val="000000"/>
          <w:kern w:val="0"/>
          <w:lang w:bidi="ar-SA"/>
        </w:rPr>
      </w:pPr>
    </w:p>
    <w:p w14:paraId="22FB1ECF" w14:textId="77777777" w:rsidR="00050AD5" w:rsidRDefault="00050AD5">
      <w:pPr>
        <w:pStyle w:val="Standard"/>
        <w:autoSpaceDE w:val="0"/>
        <w:jc w:val="both"/>
        <w:rPr>
          <w:rFonts w:eastAsia="Times New Roman" w:cs="Times New Roman"/>
          <w:color w:val="000000"/>
          <w:lang w:eastAsia="ar-SA" w:bidi="ar-SA"/>
        </w:rPr>
      </w:pPr>
    </w:p>
    <w:p w14:paraId="16D9BE4C" w14:textId="77777777" w:rsidR="00050AD5" w:rsidRDefault="004213A4">
      <w:pPr>
        <w:pStyle w:val="Standard"/>
        <w:jc w:val="center"/>
      </w:pPr>
      <w:r>
        <w:rPr>
          <w:rFonts w:eastAsia="Times New Roman" w:cs="Times New Roman"/>
          <w:color w:val="000000"/>
          <w:lang w:bidi="ar-SA"/>
        </w:rPr>
        <w:t xml:space="preserve"> </w:t>
      </w:r>
      <w:r>
        <w:rPr>
          <w:rFonts w:eastAsia="Times New Roman" w:cs="Times New Roman"/>
          <w:b/>
          <w:color w:val="000000"/>
          <w:lang w:bidi="ar-SA"/>
        </w:rPr>
        <w:t>§ 5.</w:t>
      </w:r>
    </w:p>
    <w:p w14:paraId="3A662DF2" w14:textId="77777777" w:rsidR="00050AD5" w:rsidRDefault="004213A4">
      <w:pPr>
        <w:pStyle w:val="Standard"/>
        <w:jc w:val="center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 xml:space="preserve"> Wynagrodzenie i zapłata wynagrodzenia</w:t>
      </w:r>
    </w:p>
    <w:p w14:paraId="7CFD6990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1. Cenę za wykonanie przedmiotu niniejszej umowy, Strony ustalają jako ryczałtową </w:t>
      </w:r>
      <w:r>
        <w:rPr>
          <w:rFonts w:eastAsia="Times New Roman" w:cs="Times New Roman"/>
          <w:lang w:bidi="ar-SA"/>
        </w:rPr>
        <w:t xml:space="preserve">                                 w </w:t>
      </w:r>
      <w:r>
        <w:rPr>
          <w:rFonts w:eastAsia="Times New Roman" w:cs="Times New Roman"/>
          <w:color w:val="000000"/>
          <w:lang w:bidi="ar-SA"/>
        </w:rPr>
        <w:t>wysokości ………………. złotych brutto (słownie zł: ……………</w:t>
      </w:r>
      <w:proofErr w:type="gramStart"/>
      <w:r>
        <w:rPr>
          <w:rFonts w:eastAsia="Times New Roman" w:cs="Times New Roman"/>
          <w:color w:val="000000"/>
          <w:lang w:bidi="ar-SA"/>
        </w:rPr>
        <w:t>…….</w:t>
      </w:r>
      <w:proofErr w:type="gramEnd"/>
      <w:r>
        <w:rPr>
          <w:rFonts w:eastAsia="Times New Roman" w:cs="Times New Roman"/>
          <w:color w:val="000000"/>
          <w:lang w:bidi="ar-SA"/>
        </w:rPr>
        <w:t>/100).</w:t>
      </w:r>
    </w:p>
    <w:p w14:paraId="20C7B28C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2.   Płatność będzie dokonana przelewem na wskazany przez Wykonawcę rachunek </w:t>
      </w:r>
      <w:proofErr w:type="gramStart"/>
      <w:r>
        <w:rPr>
          <w:rFonts w:eastAsia="Times New Roman" w:cs="Times New Roman"/>
          <w:lang w:bidi="ar-SA"/>
        </w:rPr>
        <w:t xml:space="preserve">bankowy,   </w:t>
      </w:r>
      <w:proofErr w:type="gramEnd"/>
      <w:r>
        <w:rPr>
          <w:rFonts w:eastAsia="Times New Roman" w:cs="Times New Roman"/>
          <w:lang w:bidi="ar-SA"/>
        </w:rPr>
        <w:t xml:space="preserve">                w terminie  30 dni od daty otrzymania przez Zamawiająceg</w:t>
      </w:r>
      <w:r>
        <w:rPr>
          <w:rFonts w:eastAsia="Times New Roman" w:cs="Times New Roman"/>
          <w:lang w:bidi="ar-SA"/>
        </w:rPr>
        <w:t>o faktury.</w:t>
      </w:r>
    </w:p>
    <w:p w14:paraId="28197ACE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>3</w:t>
      </w:r>
      <w:r>
        <w:rPr>
          <w:rFonts w:eastAsia="Times New Roman" w:cs="Times New Roman"/>
          <w:color w:val="000000"/>
          <w:lang w:bidi="ar-SA"/>
        </w:rPr>
        <w:t>. Podstawą zapłaty wynagrodzenia będzie wystawiona przez Wykonawcę faktura adresowana na Gminę Gołdap, Plac Zwycięstwa 14, NIP 847-158-70-61.</w:t>
      </w:r>
    </w:p>
    <w:p w14:paraId="7488F16C" w14:textId="77777777" w:rsidR="00050AD5" w:rsidRDefault="004213A4">
      <w:pPr>
        <w:widowControl/>
        <w:tabs>
          <w:tab w:val="left" w:pos="700"/>
          <w:tab w:val="left" w:pos="4686"/>
        </w:tabs>
        <w:autoSpaceDE w:val="0"/>
        <w:spacing w:after="60"/>
        <w:jc w:val="both"/>
        <w:textAlignment w:val="auto"/>
      </w:pPr>
      <w:r>
        <w:rPr>
          <w:rFonts w:eastAsia="Times New Roman" w:cs="Times New Roman"/>
          <w:lang w:bidi="ar-SA"/>
        </w:rPr>
        <w:t xml:space="preserve">4. Jeżeli umowa będzie realizowana z pomocą podwykonawców </w:t>
      </w:r>
      <w:r>
        <w:rPr>
          <w:rFonts w:cs="Times New Roman"/>
        </w:rPr>
        <w:t>Warunkiem zapłaty należnego Wykonawcy wynagr</w:t>
      </w:r>
      <w:r>
        <w:rPr>
          <w:rFonts w:cs="Times New Roman"/>
        </w:rPr>
        <w:t>odzenia jest uregulowanie przez niego wszystkich zobowiązań za prace wykonane przez podwykonawców i przekazanie Zamawiającemu:</w:t>
      </w:r>
    </w:p>
    <w:p w14:paraId="44A2AC1A" w14:textId="77777777" w:rsidR="00050AD5" w:rsidRDefault="004213A4">
      <w:pPr>
        <w:widowControl/>
        <w:numPr>
          <w:ilvl w:val="0"/>
          <w:numId w:val="6"/>
        </w:numPr>
        <w:autoSpaceDE w:val="0"/>
        <w:spacing w:after="6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kopii faktury wystawionej Wykonawcy przez podwykonawcę za wykonane przez niego roboty łącznie z kopią przelewu bankowego lub </w:t>
      </w:r>
      <w:r>
        <w:rPr>
          <w:rFonts w:cs="Times New Roman"/>
        </w:rPr>
        <w:t>innego dokumentu świadczącego                           o dokonaniu zapłaty podwykonawcy należnego wynagrodzenia, potwierdzonego przez Wykonawcę za zgodność z oryginałem,</w:t>
      </w:r>
    </w:p>
    <w:p w14:paraId="2FB142A1" w14:textId="77777777" w:rsidR="00050AD5" w:rsidRDefault="004213A4">
      <w:pPr>
        <w:widowControl/>
        <w:numPr>
          <w:ilvl w:val="0"/>
          <w:numId w:val="6"/>
        </w:numPr>
        <w:suppressAutoHyphens w:val="0"/>
        <w:spacing w:after="6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pisemnego oświadczenia Podwykonawcy, że nie rości on żadnych praw wobec              </w:t>
      </w:r>
      <w:r>
        <w:rPr>
          <w:rFonts w:cs="Times New Roman"/>
        </w:rPr>
        <w:t xml:space="preserve">               Zamawiającego co do kwoty należnej mu za wykonane roboty, dostawy lub usługi.</w:t>
      </w:r>
    </w:p>
    <w:p w14:paraId="3E55E485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5. Za nieterminowe płatności faktur, Wykonawca ma prawo naliczyć odsetki ustawowe.</w:t>
      </w:r>
    </w:p>
    <w:p w14:paraId="002C877B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6. Wynagrodzenie nie podlega waloryzacji z tytułu skutków inflacji.</w:t>
      </w:r>
    </w:p>
    <w:p w14:paraId="47561FE6" w14:textId="77777777" w:rsidR="00050AD5" w:rsidRDefault="004213A4">
      <w:pPr>
        <w:pStyle w:val="Standard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lastRenderedPageBreak/>
        <w:t xml:space="preserve">            </w:t>
      </w:r>
      <w:r>
        <w:rPr>
          <w:rFonts w:eastAsia="Times New Roman" w:cs="Times New Roman"/>
          <w:b/>
          <w:bCs/>
          <w:lang w:bidi="ar-SA"/>
        </w:rPr>
        <w:t xml:space="preserve">            </w:t>
      </w:r>
    </w:p>
    <w:p w14:paraId="4E128675" w14:textId="77777777" w:rsidR="00050AD5" w:rsidRDefault="004213A4">
      <w:pPr>
        <w:pStyle w:val="Standard"/>
        <w:jc w:val="center"/>
        <w:rPr>
          <w:b/>
          <w:bCs/>
        </w:rPr>
      </w:pPr>
      <w:r>
        <w:rPr>
          <w:b/>
          <w:bCs/>
        </w:rPr>
        <w:t>§ 6.</w:t>
      </w:r>
    </w:p>
    <w:p w14:paraId="37BD1ECE" w14:textId="77777777" w:rsidR="00050AD5" w:rsidRDefault="004213A4">
      <w:pPr>
        <w:pStyle w:val="Standard"/>
        <w:jc w:val="center"/>
        <w:rPr>
          <w:b/>
          <w:bCs/>
        </w:rPr>
      </w:pPr>
      <w:r>
        <w:rPr>
          <w:b/>
          <w:bCs/>
        </w:rPr>
        <w:t>Odbiory</w:t>
      </w:r>
    </w:p>
    <w:p w14:paraId="6D5398AE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1. Strony zgodnie postanawiają, że będą stosowane następujące rodzaje odbiorów robót:</w:t>
      </w:r>
    </w:p>
    <w:p w14:paraId="3B152EDE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1) odbiory robót zanikających i ulegających zakryciu,</w:t>
      </w:r>
    </w:p>
    <w:p w14:paraId="36B3C49B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2) odbiór końcowy.</w:t>
      </w:r>
    </w:p>
    <w:p w14:paraId="298A2C80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2. Odbiory robót zanikających i ulegających zakryciu, dokonywane będą p</w:t>
      </w:r>
      <w:r>
        <w:rPr>
          <w:rFonts w:eastAsia="Times New Roman" w:cs="Times New Roman"/>
          <w:lang w:bidi="ar-SA"/>
        </w:rPr>
        <w:t>rzez Inspektora nadzoru inwestorskiego lub przedstawiciela Zamawiającego. Wykonawca winien zgłaszać gotowość do odbiorów, o których mowa wyżej, wpisem do dziennika budowy.</w:t>
      </w:r>
    </w:p>
    <w:p w14:paraId="34D9FB33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3. Wykonawca zgłosi Zamawiającemu gotowość do odbioru końcowego, pisemnie bezpośredn</w:t>
      </w:r>
      <w:r>
        <w:rPr>
          <w:rFonts w:eastAsia="Times New Roman" w:cs="Times New Roman"/>
          <w:lang w:bidi="ar-SA"/>
        </w:rPr>
        <w:t>io                w siedzibie Zamawiającego.</w:t>
      </w:r>
    </w:p>
    <w:p w14:paraId="29869F0F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4. Podstawą zgłoszenia przez Wykonawcę gotowości do odbioru końcowego, będzie faktyczne wykonanie robót, potwierdzone w dzienniku budowy wpisem dokonanym przez kierownika budowy (robót) potwierdzonym przez Inspe</w:t>
      </w:r>
      <w:r>
        <w:rPr>
          <w:rFonts w:eastAsia="Times New Roman" w:cs="Times New Roman"/>
          <w:lang w:bidi="ar-SA"/>
        </w:rPr>
        <w:t>ktora nadzoru inwestorskiego lub przedstawiciela Zamawiającego.</w:t>
      </w:r>
    </w:p>
    <w:p w14:paraId="2C90B986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5. Do odbioru końcowego Wykonawca przekaże Zamawiającemu następujące dokumenty:</w:t>
      </w:r>
    </w:p>
    <w:p w14:paraId="472A1090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1) dokumentację powykonawczą, opisaną i skompletowaną w jednym egzemplarzu,</w:t>
      </w:r>
    </w:p>
    <w:p w14:paraId="33CA37B5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2) dokumenty wymagane stosownymi prz</w:t>
      </w:r>
      <w:r>
        <w:rPr>
          <w:rFonts w:eastAsia="Times New Roman" w:cs="Times New Roman"/>
          <w:lang w:bidi="ar-SA"/>
        </w:rPr>
        <w:t>episami,</w:t>
      </w:r>
    </w:p>
    <w:p w14:paraId="6FC7FAF6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3) oświadczenie Kierownika budowy (robót) o zgodności wykonania robót z dokumentacją projektową, obowiązującymi przepisami i normami,</w:t>
      </w:r>
    </w:p>
    <w:p w14:paraId="65F391E5" w14:textId="77777777" w:rsidR="00050AD5" w:rsidRDefault="004213A4">
      <w:pPr>
        <w:pStyle w:val="Standard"/>
        <w:ind w:left="17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4) niezbędne certyfikaty, atesty, aprobaty.</w:t>
      </w:r>
    </w:p>
    <w:p w14:paraId="4C30F900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6. Zamawiający wyznaczy czynności odbioru końcowego w </w:t>
      </w:r>
      <w:r>
        <w:rPr>
          <w:rFonts w:eastAsia="Times New Roman" w:cs="Times New Roman"/>
          <w:lang w:bidi="ar-SA"/>
        </w:rPr>
        <w:t>terminie 7 dni roboczych od daty zawiadomienia go o osiągnięciu gotowości do odbioru końcowego.</w:t>
      </w:r>
    </w:p>
    <w:p w14:paraId="0DCD43AE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7. Zamawiający zobowiązany jest do dokonania lub odmowy dokonania odbioru </w:t>
      </w:r>
      <w:proofErr w:type="gramStart"/>
      <w:r>
        <w:rPr>
          <w:rFonts w:eastAsia="Times New Roman" w:cs="Times New Roman"/>
          <w:lang w:bidi="ar-SA"/>
        </w:rPr>
        <w:t xml:space="preserve">końcowego,   </w:t>
      </w:r>
      <w:proofErr w:type="gramEnd"/>
      <w:r>
        <w:rPr>
          <w:rFonts w:eastAsia="Times New Roman" w:cs="Times New Roman"/>
          <w:lang w:bidi="ar-SA"/>
        </w:rPr>
        <w:t xml:space="preserve">                 w terminie 14 dni od dnia rozpoczęcia tego odbioru.</w:t>
      </w:r>
    </w:p>
    <w:p w14:paraId="16AA130D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>8. Z</w:t>
      </w:r>
      <w:r>
        <w:rPr>
          <w:rFonts w:eastAsia="Times New Roman" w:cs="Times New Roman"/>
          <w:lang w:bidi="ar-SA"/>
        </w:rPr>
        <w:t xml:space="preserve">a datę wykonania przez Wykonawcę zobowiązania wynikającego z niniejszej Umowy, uznaje się datę faktycznego wykonania robót, </w:t>
      </w:r>
      <w:r>
        <w:rPr>
          <w:rFonts w:eastAsia="Times New Roman" w:cs="Times New Roman"/>
          <w:color w:val="000000"/>
          <w:lang w:bidi="ar-SA"/>
        </w:rPr>
        <w:t>stwierdzoną w protokole odbioru końcowego.</w:t>
      </w:r>
    </w:p>
    <w:p w14:paraId="15A98CFA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9. W przypadku stwierdzenia w trakcie odbioru wad lub usterek, Zamawiający może odmówić o</w:t>
      </w:r>
      <w:r>
        <w:rPr>
          <w:rFonts w:eastAsia="Times New Roman" w:cs="Times New Roman"/>
          <w:lang w:bidi="ar-SA"/>
        </w:rPr>
        <w:t>dbioru do czasu ich usunięcia a Wykonawca usunie je na własny koszt w terminie wyznaczonym przez Zamawiającego.</w:t>
      </w:r>
    </w:p>
    <w:p w14:paraId="24920F97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10. W razie nie usunięcia w ustalonym terminie przez Wykonawcę wad i usterek stwierdzonych przy odbiorze końcowym, w okresie gwarancji oraz przy</w:t>
      </w:r>
      <w:r>
        <w:rPr>
          <w:rFonts w:eastAsia="Times New Roman" w:cs="Times New Roman"/>
          <w:lang w:bidi="ar-SA"/>
        </w:rPr>
        <w:t xml:space="preserve"> przeglądzie gwarancyjnym, Zamawiający jest upoważniony do ich usunięcia na koszt Wykonawcy.</w:t>
      </w:r>
    </w:p>
    <w:p w14:paraId="126CD33F" w14:textId="77777777" w:rsidR="00050AD5" w:rsidRDefault="004213A4">
      <w:pPr>
        <w:pStyle w:val="Standard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 xml:space="preserve">                                                               </w:t>
      </w:r>
    </w:p>
    <w:p w14:paraId="73F0E4FC" w14:textId="77777777" w:rsidR="00050AD5" w:rsidRDefault="004213A4">
      <w:pPr>
        <w:pStyle w:val="Standard"/>
        <w:jc w:val="center"/>
      </w:pPr>
      <w:r>
        <w:rPr>
          <w:rFonts w:eastAsia="Times New Roman" w:cs="Times New Roman"/>
          <w:b/>
          <w:color w:val="000000"/>
          <w:lang w:bidi="ar-SA"/>
        </w:rPr>
        <w:t>§ 7</w:t>
      </w:r>
      <w:r>
        <w:rPr>
          <w:rFonts w:eastAsia="Times New Roman" w:cs="Times New Roman"/>
          <w:b/>
          <w:lang w:bidi="ar-SA"/>
        </w:rPr>
        <w:t>.</w:t>
      </w:r>
    </w:p>
    <w:p w14:paraId="7B8D9439" w14:textId="77777777" w:rsidR="00050AD5" w:rsidRDefault="004213A4">
      <w:pPr>
        <w:pStyle w:val="Standard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>Zabezpieczenie należytego wykonania umowy</w:t>
      </w:r>
    </w:p>
    <w:p w14:paraId="017C5881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1. Wykonawca zobowiązany jest do </w:t>
      </w:r>
      <w:r>
        <w:rPr>
          <w:rFonts w:eastAsia="Times New Roman" w:cs="Times New Roman"/>
          <w:lang w:bidi="ar-SA"/>
        </w:rPr>
        <w:t xml:space="preserve">wniesienia, najpóźniej w dniu podpisania </w:t>
      </w:r>
      <w:proofErr w:type="gramStart"/>
      <w:r>
        <w:rPr>
          <w:rFonts w:eastAsia="Times New Roman" w:cs="Times New Roman"/>
          <w:lang w:bidi="ar-SA"/>
        </w:rPr>
        <w:t>umowy  zabezpieczenia</w:t>
      </w:r>
      <w:proofErr w:type="gramEnd"/>
      <w:r>
        <w:rPr>
          <w:rFonts w:eastAsia="Times New Roman" w:cs="Times New Roman"/>
          <w:lang w:bidi="ar-SA"/>
        </w:rPr>
        <w:t xml:space="preserve"> należytego wykonania umowy w wysokości 5% wynagrodzenia ofertowego brutto, o którym mowa w </w:t>
      </w:r>
      <w:r>
        <w:rPr>
          <w:rFonts w:eastAsia="Times New Roman" w:cs="Times New Roman"/>
          <w:color w:val="000000"/>
          <w:lang w:bidi="ar-SA"/>
        </w:rPr>
        <w:t>§ 5</w:t>
      </w:r>
      <w:r>
        <w:rPr>
          <w:rFonts w:eastAsia="Times New Roman" w:cs="Times New Roman"/>
          <w:lang w:bidi="ar-SA"/>
        </w:rPr>
        <w:t xml:space="preserve"> ust. 1, tj. ……… zł (słownie ………………) w …………………………</w:t>
      </w:r>
    </w:p>
    <w:p w14:paraId="1A5C01D7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2. Zabezpieczenie należytego wykonania umowy zost</w:t>
      </w:r>
      <w:r>
        <w:rPr>
          <w:rFonts w:eastAsia="Times New Roman" w:cs="Times New Roman"/>
          <w:lang w:bidi="ar-SA"/>
        </w:rPr>
        <w:t>anie zwrócone Wykonawcy w następujących terminach:</w:t>
      </w:r>
    </w:p>
    <w:p w14:paraId="56BF58B1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1) 70% wysokości zabezpieczenia – w ciągu 30 dni od dnia wykonania zamówienia i uznania przez zamawiającego za należyte wykonanie</w:t>
      </w:r>
    </w:p>
    <w:p w14:paraId="05BA5D80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2) 30% wysokości zabezpieczenia – w ciągu 15 dni od upływu okresu rękojmi z</w:t>
      </w:r>
      <w:r>
        <w:rPr>
          <w:rFonts w:eastAsia="Times New Roman" w:cs="Times New Roman"/>
          <w:lang w:bidi="ar-SA"/>
        </w:rPr>
        <w:t>a wady lub gwarancji.</w:t>
      </w:r>
    </w:p>
    <w:p w14:paraId="59A1B58A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3. Zamawiający wstrzyma się ze zwrotem części zabezpieczenia należytego wykonania </w:t>
      </w:r>
      <w:proofErr w:type="gramStart"/>
      <w:r>
        <w:rPr>
          <w:rFonts w:eastAsia="Times New Roman" w:cs="Times New Roman"/>
          <w:lang w:bidi="ar-SA"/>
        </w:rPr>
        <w:t xml:space="preserve">umowy,   </w:t>
      </w:r>
      <w:proofErr w:type="gramEnd"/>
      <w:r>
        <w:rPr>
          <w:rFonts w:eastAsia="Times New Roman" w:cs="Times New Roman"/>
          <w:lang w:bidi="ar-SA"/>
        </w:rPr>
        <w:t xml:space="preserve">            o której mowa w ust. 2 pkt 1), w przypadku, kiedy Wykonawca nie usunął w terminie stwierdzonych w trakcie odbioru wad lub jest w tr</w:t>
      </w:r>
      <w:r>
        <w:rPr>
          <w:rFonts w:eastAsia="Times New Roman" w:cs="Times New Roman"/>
          <w:lang w:bidi="ar-SA"/>
        </w:rPr>
        <w:t>akcie usuwania tych wad. Okres gwarancji ulega wydłużeniu                   o czas potrzebny na usunięcie wad.</w:t>
      </w:r>
    </w:p>
    <w:p w14:paraId="2BBE5842" w14:textId="77777777" w:rsidR="00050AD5" w:rsidRDefault="004213A4">
      <w:pPr>
        <w:pStyle w:val="Standard"/>
        <w:jc w:val="center"/>
      </w:pPr>
      <w:r>
        <w:rPr>
          <w:rFonts w:eastAsia="Times New Roman" w:cs="Times New Roman"/>
          <w:b/>
          <w:color w:val="000000"/>
          <w:lang w:bidi="ar-SA"/>
        </w:rPr>
        <w:t>§ 8.</w:t>
      </w:r>
    </w:p>
    <w:p w14:paraId="404CAFBF" w14:textId="77777777" w:rsidR="00050AD5" w:rsidRDefault="004213A4">
      <w:pPr>
        <w:pStyle w:val="Standard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>Kary umowne</w:t>
      </w:r>
    </w:p>
    <w:p w14:paraId="58FF0F12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1. Wykonawca zapłaci Zamawiającemu kary umowne:</w:t>
      </w:r>
    </w:p>
    <w:p w14:paraId="4BF219D4" w14:textId="77777777" w:rsidR="00050AD5" w:rsidRDefault="004213A4">
      <w:pPr>
        <w:pStyle w:val="Akapitzlist"/>
        <w:tabs>
          <w:tab w:val="left" w:pos="709"/>
        </w:tabs>
        <w:ind w:left="0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a) za zwłokę w wykonaniu przedmiotu umowy – w wysokości 0,3% wynagrodzenia brutt</w:t>
      </w:r>
      <w:r>
        <w:rPr>
          <w:rFonts w:eastAsia="Times New Roman" w:cs="Times New Roman"/>
          <w:lang w:bidi="ar-SA"/>
        </w:rPr>
        <w:t>o, określonego w § 5 ust. 1 za każdy dzień zwłoki z wyłączeniem niedziel i świąt,</w:t>
      </w:r>
    </w:p>
    <w:p w14:paraId="21D5B043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lastRenderedPageBreak/>
        <w:t xml:space="preserve">b)  za zwłokę w usunięciu wad stwierdzonych przy odbiorze końcowym lub w okresie gwarancji jakości – w wysokości 0,3% wynagrodzenia brutto, określonego w </w:t>
      </w:r>
      <w:r>
        <w:rPr>
          <w:rFonts w:eastAsia="Times New Roman" w:cs="Times New Roman"/>
          <w:color w:val="000000"/>
          <w:lang w:bidi="ar-SA"/>
        </w:rPr>
        <w:t>§ 5</w:t>
      </w:r>
      <w:r>
        <w:rPr>
          <w:rFonts w:eastAsia="Times New Roman" w:cs="Times New Roman"/>
          <w:lang w:bidi="ar-SA"/>
        </w:rPr>
        <w:t xml:space="preserve"> ust. 1 za każdy </w:t>
      </w:r>
      <w:r>
        <w:rPr>
          <w:rFonts w:eastAsia="Times New Roman" w:cs="Times New Roman"/>
          <w:lang w:bidi="ar-SA"/>
        </w:rPr>
        <w:t>dzień zwłoki z wyłączeniem niedziel i świąt liczonego od dnia wyznaczonego na usunięcie wad,</w:t>
      </w:r>
    </w:p>
    <w:p w14:paraId="1DD7B071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c) za odstąpienie od umowy z przyczyn zależnych od Wykonawcy – w wysokości 10% wynagrodzenia brutto, określonego w </w:t>
      </w:r>
      <w:r>
        <w:rPr>
          <w:rFonts w:eastAsia="Times New Roman" w:cs="Times New Roman"/>
          <w:color w:val="000000"/>
          <w:lang w:bidi="ar-SA"/>
        </w:rPr>
        <w:t>§ 5</w:t>
      </w:r>
      <w:r>
        <w:rPr>
          <w:rFonts w:eastAsia="Times New Roman" w:cs="Times New Roman"/>
          <w:lang w:bidi="ar-SA"/>
        </w:rPr>
        <w:t xml:space="preserve"> ust. 1,</w:t>
      </w:r>
    </w:p>
    <w:p w14:paraId="76989811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d) za każdy ujawniony przypadek nie </w:t>
      </w:r>
      <w:r>
        <w:rPr>
          <w:rFonts w:eastAsia="Times New Roman" w:cs="Times New Roman"/>
          <w:lang w:bidi="ar-SA"/>
        </w:rPr>
        <w:t xml:space="preserve">przestrzegania przez Wykonawcę </w:t>
      </w:r>
      <w:r>
        <w:rPr>
          <w:rFonts w:eastAsia="Times New Roman" w:cs="Times New Roman"/>
          <w:color w:val="000000"/>
          <w:lang w:bidi="ar-SA"/>
        </w:rPr>
        <w:t>§ 4</w:t>
      </w:r>
      <w:r>
        <w:rPr>
          <w:rFonts w:eastAsia="Times New Roman" w:cs="Times New Roman"/>
          <w:lang w:bidi="ar-SA"/>
        </w:rPr>
        <w:t xml:space="preserve"> ust. 1 </w:t>
      </w:r>
      <w:proofErr w:type="gramStart"/>
      <w:r>
        <w:rPr>
          <w:rFonts w:eastAsia="Times New Roman" w:cs="Times New Roman"/>
          <w:lang w:bidi="ar-SA"/>
        </w:rPr>
        <w:t>–  w</w:t>
      </w:r>
      <w:proofErr w:type="gramEnd"/>
      <w:r>
        <w:rPr>
          <w:rFonts w:eastAsia="Times New Roman" w:cs="Times New Roman"/>
          <w:lang w:bidi="ar-SA"/>
        </w:rPr>
        <w:t xml:space="preserve"> wysokości 1000,00 zł za każdą osobę niezatrudnioną na umowę o pracę. Kara ta stanowić będzie wynik iloczynu kwoty 1000,00 zł oraz ilości </w:t>
      </w:r>
      <w:proofErr w:type="gramStart"/>
      <w:r>
        <w:rPr>
          <w:rFonts w:eastAsia="Times New Roman" w:cs="Times New Roman"/>
          <w:lang w:bidi="ar-SA"/>
        </w:rPr>
        <w:t>miesięcy</w:t>
      </w:r>
      <w:proofErr w:type="gramEnd"/>
      <w:r>
        <w:rPr>
          <w:rFonts w:eastAsia="Times New Roman" w:cs="Times New Roman"/>
          <w:lang w:bidi="ar-SA"/>
        </w:rPr>
        <w:t xml:space="preserve"> podczas których dana osoba nie miała wymaganej umowy o pracę,  </w:t>
      </w:r>
      <w:r>
        <w:rPr>
          <w:rFonts w:eastAsia="Times New Roman" w:cs="Times New Roman"/>
          <w:lang w:bidi="ar-SA"/>
        </w:rPr>
        <w:t xml:space="preserve">    </w:t>
      </w:r>
    </w:p>
    <w:p w14:paraId="570ECD25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e)  za brak zapłaty wynagrodzenia należnego Podwykonawcom lub dalszym podwykonawcom -        500 zł, za każde dokonanie przez Zamawiającego bezpośredniej płatności na rzecz podwykonawcy lub dalszego podwykonawcy.</w:t>
      </w:r>
    </w:p>
    <w:p w14:paraId="6DE0DFC7" w14:textId="77777777" w:rsidR="00050AD5" w:rsidRDefault="004213A4">
      <w:pPr>
        <w:pStyle w:val="Akapitzlist"/>
        <w:tabs>
          <w:tab w:val="left" w:pos="567"/>
          <w:tab w:val="left" w:pos="851"/>
        </w:tabs>
        <w:suppressAutoHyphens w:val="0"/>
        <w:ind w:left="0"/>
        <w:jc w:val="both"/>
        <w:rPr>
          <w:rFonts w:cs="Times New Roman"/>
        </w:rPr>
      </w:pPr>
      <w:r>
        <w:rPr>
          <w:rFonts w:cs="Times New Roman"/>
        </w:rPr>
        <w:t xml:space="preserve">f) za nieprzedłożenie do </w:t>
      </w:r>
      <w:r>
        <w:rPr>
          <w:rFonts w:cs="Times New Roman"/>
        </w:rPr>
        <w:t>zaakceptowania projektu Umowy o podwykonawstwo, której przedmiotem są roboty budowlane lub projektu jej zmiany, w wysokości 1000 złotych za każdy nieprzedłożony do zaakceptowania projekt Umowy lub jej zmiany,</w:t>
      </w:r>
    </w:p>
    <w:p w14:paraId="66F5BF3D" w14:textId="77777777" w:rsidR="00050AD5" w:rsidRDefault="004213A4">
      <w:pPr>
        <w:pStyle w:val="Akapitzlist"/>
        <w:tabs>
          <w:tab w:val="left" w:pos="567"/>
          <w:tab w:val="left" w:pos="851"/>
        </w:tabs>
        <w:suppressAutoHyphens w:val="0"/>
        <w:ind w:left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g) za nieprzedłożenie poświadczonej za zgodność</w:t>
      </w:r>
      <w:r>
        <w:rPr>
          <w:rFonts w:eastAsia="TimesNewRomanPSMT" w:cs="TimesNewRomanPSMT"/>
        </w:rPr>
        <w:t xml:space="preserve"> z oryginałem kopii umowy o podwykonawstwo lub jej zmiany w wysokości 1000 zł za każdą nieprzedłożoną kopię Umowy lub jej zmiany,</w:t>
      </w:r>
    </w:p>
    <w:p w14:paraId="7CB6815D" w14:textId="77777777" w:rsidR="00050AD5" w:rsidRDefault="004213A4">
      <w:pPr>
        <w:pStyle w:val="Standard"/>
        <w:tabs>
          <w:tab w:val="left" w:pos="567"/>
          <w:tab w:val="left" w:pos="851"/>
        </w:tabs>
        <w:suppressAutoHyphens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h) za brak zapłaty wynagrodzenia należnego podwykonawcy lub dalszemu podwykonawcy –                    w wysokości 0,2 % wynag</w:t>
      </w:r>
      <w:r>
        <w:rPr>
          <w:rFonts w:eastAsia="TimesNewRomanPSMT" w:cs="TimesNewRomanPSMT"/>
        </w:rPr>
        <w:t>rodzenia umownego brutto podwykonawcy.</w:t>
      </w:r>
    </w:p>
    <w:p w14:paraId="008DD6CF" w14:textId="77777777" w:rsidR="00050AD5" w:rsidRDefault="004213A4">
      <w:pPr>
        <w:pStyle w:val="Standard"/>
        <w:jc w:val="both"/>
      </w:pPr>
      <w:r>
        <w:rPr>
          <w:rFonts w:eastAsia="TimesNewRomanPSMT" w:cs="TimesNewRomanPSMT"/>
          <w:lang w:bidi="ar-SA"/>
        </w:rPr>
        <w:t>i) za brak zapłaty lub nieterminową zapłatę wynagrodzenia należnego podwykonawcom -                          w wysokości 0,05 % wynagrodzenia brutto podwykonawcy, za każdy dzień opóźnienia, od dnia upływu terminu zapł</w:t>
      </w:r>
      <w:r>
        <w:rPr>
          <w:rFonts w:eastAsia="TimesNewRomanPSMT" w:cs="TimesNewRomanPSMT"/>
          <w:lang w:bidi="ar-SA"/>
        </w:rPr>
        <w:t>aty do dnia zapłaty,</w:t>
      </w:r>
      <w:r>
        <w:rPr>
          <w:rFonts w:eastAsia="Times New Roman" w:cs="Times New Roman"/>
          <w:lang w:bidi="ar-SA"/>
        </w:rPr>
        <w:t xml:space="preserve">   </w:t>
      </w:r>
    </w:p>
    <w:p w14:paraId="5C7666CA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>2.</w:t>
      </w:r>
      <w:r>
        <w:rPr>
          <w:rFonts w:eastAsia="Times New Roman" w:cs="Times New Roman"/>
          <w:b/>
          <w:bCs/>
          <w:lang w:bidi="ar-SA"/>
        </w:rPr>
        <w:t xml:space="preserve"> </w:t>
      </w:r>
      <w:r>
        <w:rPr>
          <w:rFonts w:eastAsia="Times New Roman" w:cs="Times New Roman"/>
          <w:lang w:bidi="ar-SA"/>
        </w:rPr>
        <w:t>Strony zastrzegają sobie prawo do odszkodowania na zasadach ogólnych, o ile wartość faktycznie poniesionych szkód przekracza wysokość kar umownych.</w:t>
      </w:r>
    </w:p>
    <w:p w14:paraId="455237F0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3. Wykonawca wyraża zgodę na potrącenie kar umownych z wynagrodzenia należnego za</w:t>
      </w:r>
      <w:r>
        <w:rPr>
          <w:rFonts w:eastAsia="Times New Roman" w:cs="Times New Roman"/>
          <w:lang w:bidi="ar-SA"/>
        </w:rPr>
        <w:t xml:space="preserve"> wykonanie przedmiotu umowy.</w:t>
      </w:r>
    </w:p>
    <w:p w14:paraId="7E38CE59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4. Zapłata kary przez Wykonawcę lub potrącenie przez Zamawiającego kwoty kary z płatności należnej Wykonawcy nie zwalnia Wykonawcy z obowiązku ukończenia robót lub jakichkolwiek innych obowiązków i zobowiązań wynikających z umo</w:t>
      </w:r>
      <w:r>
        <w:rPr>
          <w:rFonts w:eastAsia="Times New Roman" w:cs="Times New Roman"/>
          <w:lang w:bidi="ar-SA"/>
        </w:rPr>
        <w:t>wy.</w:t>
      </w:r>
    </w:p>
    <w:p w14:paraId="64511634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5. Wykonawca nie może zbywać na rzecz osób trzecich wierzytelności powstałych w wyniku realizacji niniejszej umowy.</w:t>
      </w:r>
    </w:p>
    <w:p w14:paraId="15CDBC0F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6. Łączna maksymalna wysokość kar umownych, których mogą dochodzić strony niniejszej umowy, nie mogą przekroczyć 40% ceny </w:t>
      </w:r>
      <w:r>
        <w:rPr>
          <w:rFonts w:eastAsia="Times New Roman" w:cs="Times New Roman"/>
          <w:lang w:bidi="ar-SA"/>
        </w:rPr>
        <w:t xml:space="preserve">ofertowej brutto, o której mowa w § 5 ust. 1 umowy. </w:t>
      </w:r>
    </w:p>
    <w:p w14:paraId="10B445E6" w14:textId="77777777" w:rsidR="00050AD5" w:rsidRDefault="004213A4">
      <w:pPr>
        <w:pStyle w:val="Standard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 xml:space="preserve">                                                              </w:t>
      </w:r>
    </w:p>
    <w:p w14:paraId="6EEA2FBD" w14:textId="77777777" w:rsidR="00050AD5" w:rsidRDefault="004213A4">
      <w:pPr>
        <w:pStyle w:val="Standard"/>
        <w:jc w:val="center"/>
      </w:pPr>
      <w:r>
        <w:rPr>
          <w:rFonts w:eastAsia="Times New Roman" w:cs="Times New Roman"/>
          <w:b/>
          <w:color w:val="000000"/>
          <w:lang w:bidi="ar-SA"/>
        </w:rPr>
        <w:t>§ 9.</w:t>
      </w:r>
    </w:p>
    <w:p w14:paraId="293665CA" w14:textId="77777777" w:rsidR="00050AD5" w:rsidRDefault="004213A4">
      <w:pPr>
        <w:pStyle w:val="Standard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>Umowne prawo odstąpienia od umowy</w:t>
      </w:r>
    </w:p>
    <w:p w14:paraId="26EBC13D" w14:textId="77777777" w:rsidR="00050AD5" w:rsidRDefault="00050AD5">
      <w:pPr>
        <w:pStyle w:val="Standard"/>
        <w:jc w:val="center"/>
        <w:rPr>
          <w:rFonts w:eastAsia="Times New Roman" w:cs="Times New Roman"/>
          <w:b/>
          <w:lang w:bidi="ar-SA"/>
        </w:rPr>
      </w:pPr>
    </w:p>
    <w:p w14:paraId="3D61063F" w14:textId="77777777" w:rsidR="00050AD5" w:rsidRDefault="004213A4">
      <w:pPr>
        <w:pStyle w:val="Akapitzlist"/>
        <w:numPr>
          <w:ilvl w:val="3"/>
          <w:numId w:val="7"/>
        </w:numPr>
        <w:tabs>
          <w:tab w:val="left" w:pos="426"/>
        </w:tabs>
        <w:autoSpaceDE w:val="0"/>
        <w:ind w:left="426" w:hanging="426"/>
        <w:jc w:val="both"/>
        <w:rPr>
          <w:rFonts w:cs="Times New Roman"/>
          <w:iCs/>
        </w:rPr>
      </w:pPr>
      <w:r>
        <w:rPr>
          <w:rFonts w:cs="Times New Roman"/>
          <w:iCs/>
        </w:rPr>
        <w:t xml:space="preserve">Zamawiający może odstąpić od umowy w okolicznościach określonych: </w:t>
      </w:r>
    </w:p>
    <w:p w14:paraId="4E39647F" w14:textId="77777777" w:rsidR="00050AD5" w:rsidRDefault="004213A4">
      <w:pPr>
        <w:pStyle w:val="Akapitzlist"/>
        <w:numPr>
          <w:ilvl w:val="1"/>
          <w:numId w:val="8"/>
        </w:numPr>
        <w:autoSpaceDE w:val="0"/>
        <w:ind w:left="426" w:hanging="426"/>
        <w:jc w:val="both"/>
      </w:pPr>
      <w:r>
        <w:rPr>
          <w:rFonts w:cs="Times New Roman"/>
          <w:iCs/>
        </w:rPr>
        <w:t>w art. 456 ust. 1 pkt. 1 ustawy P</w:t>
      </w:r>
      <w:r>
        <w:rPr>
          <w:rFonts w:cs="Times New Roman"/>
          <w:iCs/>
        </w:rPr>
        <w:t xml:space="preserve">rawo zamówień publicznych w terminie 30 dni </w:t>
      </w:r>
      <w:r>
        <w:rPr>
          <w:rFonts w:cs="Times New Roman"/>
        </w:rPr>
        <w:t>od dnia powzięcia wiadomości o zaistnieniu istotnej zmiany okoliczności powodującej, że wykonanie umowy nie leży w interesie publicznym, czego nie można było przewidzieć w chwili zawarcia umowy, lub dalsze wykony</w:t>
      </w:r>
      <w:r>
        <w:rPr>
          <w:rFonts w:cs="Times New Roman"/>
        </w:rPr>
        <w:t>wanie umowy może zagrozić podstawowemu interesowi bezpieczeństwa państwa lub bezpieczeństwu publicznemu,</w:t>
      </w:r>
    </w:p>
    <w:p w14:paraId="0AD12C2A" w14:textId="77777777" w:rsidR="00050AD5" w:rsidRDefault="004213A4">
      <w:pPr>
        <w:pStyle w:val="Akapitzlist"/>
        <w:numPr>
          <w:ilvl w:val="1"/>
          <w:numId w:val="8"/>
        </w:numPr>
        <w:autoSpaceDE w:val="0"/>
        <w:ind w:left="426" w:hanging="426"/>
        <w:jc w:val="both"/>
      </w:pPr>
      <w:r>
        <w:rPr>
          <w:rFonts w:cs="Times New Roman"/>
        </w:rPr>
        <w:t>w art. 456 ust. 1 pkt. 2 ustawy Prawo Zamówień publicznych tj.: jeżeli zachodzi co najmniej jedna z następujących okoliczności:</w:t>
      </w:r>
    </w:p>
    <w:p w14:paraId="1597FA70" w14:textId="77777777" w:rsidR="00050AD5" w:rsidRDefault="004213A4">
      <w:pPr>
        <w:pStyle w:val="Akapitzlist"/>
        <w:numPr>
          <w:ilvl w:val="0"/>
          <w:numId w:val="9"/>
        </w:numPr>
        <w:autoSpaceDE w:val="0"/>
        <w:ind w:left="709" w:hanging="283"/>
        <w:jc w:val="both"/>
      </w:pPr>
      <w:r>
        <w:rPr>
          <w:rFonts w:cs="Times New Roman"/>
        </w:rPr>
        <w:t>dokonano zmiany umowy z</w:t>
      </w:r>
      <w:r>
        <w:rPr>
          <w:rFonts w:cs="Times New Roman"/>
        </w:rPr>
        <w:t xml:space="preserve"> naruszeniem art. 454 i art. 455 ustawy Prawo zamówień publicznych;</w:t>
      </w:r>
    </w:p>
    <w:p w14:paraId="026F507D" w14:textId="77777777" w:rsidR="00050AD5" w:rsidRDefault="004213A4">
      <w:pPr>
        <w:pStyle w:val="Akapitzlist"/>
        <w:numPr>
          <w:ilvl w:val="0"/>
          <w:numId w:val="9"/>
        </w:numPr>
        <w:autoSpaceDE w:val="0"/>
        <w:ind w:left="709" w:hanging="283"/>
        <w:jc w:val="both"/>
      </w:pPr>
      <w:r>
        <w:rPr>
          <w:rFonts w:cs="Times New Roman"/>
        </w:rPr>
        <w:t>wykonawca w chwili zawarcia umowy podlegał wykluczeniu na podstawie art. 108 ustawy Prawo zamówień publicznych;</w:t>
      </w:r>
    </w:p>
    <w:p w14:paraId="036F8EED" w14:textId="77777777" w:rsidR="00050AD5" w:rsidRDefault="004213A4">
      <w:pPr>
        <w:pStyle w:val="Akapitzlist"/>
        <w:numPr>
          <w:ilvl w:val="0"/>
          <w:numId w:val="9"/>
        </w:numPr>
        <w:autoSpaceDE w:val="0"/>
        <w:ind w:left="709" w:hanging="283"/>
        <w:jc w:val="both"/>
      </w:pPr>
      <w:r>
        <w:rPr>
          <w:rFonts w:cs="Times New Roman"/>
        </w:rPr>
        <w:t>Trybunał Sprawiedliwości Unii Europejskiej stwierdził, w ramach procedury pr</w:t>
      </w:r>
      <w:r>
        <w:rPr>
          <w:rFonts w:cs="Times New Roman"/>
        </w:rPr>
        <w:t xml:space="preserve">zewidzianej w </w:t>
      </w:r>
      <w:hyperlink r:id="rId7" w:history="1">
        <w:r>
          <w:rPr>
            <w:rStyle w:val="Hipercze"/>
          </w:rPr>
          <w:t>art. 258</w:t>
        </w:r>
      </w:hyperlink>
      <w:r>
        <w:rPr>
          <w:rFonts w:cs="Times New Roman"/>
        </w:rPr>
        <w:t xml:space="preserve"> Traktatu o funkcjonowaniu Unii Europejskiej, że Rzeczpospolita Polska uchybiła zobowiązaniom, które ciążą na niej na mocy Traktatów, </w:t>
      </w:r>
      <w:hyperlink r:id="rId8" w:history="1">
        <w:r>
          <w:rPr>
            <w:rStyle w:val="Hipercze"/>
          </w:rPr>
          <w:t>dyrektywy</w:t>
        </w:r>
      </w:hyperlink>
      <w:r>
        <w:rPr>
          <w:rFonts w:cs="Times New Roman"/>
        </w:rPr>
        <w:t xml:space="preserve"> 2014/24/UE, </w:t>
      </w:r>
      <w:hyperlink r:id="rId9" w:history="1">
        <w:r>
          <w:rPr>
            <w:rStyle w:val="Hipercze"/>
          </w:rPr>
          <w:t>dyrektywy</w:t>
        </w:r>
      </w:hyperlink>
      <w:r>
        <w:rPr>
          <w:rFonts w:cs="Times New Roman"/>
        </w:rPr>
        <w:t xml:space="preserve"> </w:t>
      </w:r>
      <w:r>
        <w:rPr>
          <w:rFonts w:cs="Times New Roman"/>
        </w:rPr>
        <w:lastRenderedPageBreak/>
        <w:t xml:space="preserve">2014/25/UE i </w:t>
      </w:r>
      <w:hyperlink r:id="rId10" w:history="1">
        <w:r>
          <w:rPr>
            <w:rStyle w:val="Hipercze"/>
          </w:rPr>
          <w:t>dyrektywy</w:t>
        </w:r>
      </w:hyperlink>
      <w:r>
        <w:rPr>
          <w:rFonts w:cs="Times New Roman"/>
        </w:rPr>
        <w:t xml:space="preserve"> 2009/81/WE, z uwagi na to, że zamawiający udzielił zamówienia z naruszeniem prawa Unii Europejskiej.</w:t>
      </w:r>
    </w:p>
    <w:p w14:paraId="69CAC076" w14:textId="77777777" w:rsidR="00050AD5" w:rsidRDefault="00050AD5">
      <w:pPr>
        <w:autoSpaceDE w:val="0"/>
        <w:jc w:val="both"/>
        <w:rPr>
          <w:rFonts w:cs="Times New Roman"/>
          <w:iCs/>
        </w:rPr>
      </w:pPr>
    </w:p>
    <w:p w14:paraId="22465FB4" w14:textId="77777777" w:rsidR="00050AD5" w:rsidRDefault="004213A4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ind w:left="357" w:hanging="357"/>
        <w:jc w:val="both"/>
        <w:rPr>
          <w:rFonts w:cs="Times New Roman"/>
          <w:iCs/>
        </w:rPr>
      </w:pPr>
      <w:r>
        <w:rPr>
          <w:rFonts w:cs="Times New Roman"/>
          <w:iCs/>
        </w:rPr>
        <w:t>W wypadku odstąpienia od umowy z powodów wskazanych w ust. 1 powyżej Wykonawca może żądać jedynie wynagrodzenia należnego z tytułu wykonanej części umowy</w:t>
      </w:r>
      <w:r>
        <w:rPr>
          <w:rFonts w:cs="Times New Roman"/>
          <w:iCs/>
        </w:rPr>
        <w:t xml:space="preserve"> tj. Wykonawcy należy się składka za okres, w którym udzielał on ochrony ubezpieczeniowej Zamawiającemu.</w:t>
      </w:r>
    </w:p>
    <w:p w14:paraId="00D235B7" w14:textId="77777777" w:rsidR="00050AD5" w:rsidRDefault="00050AD5">
      <w:pPr>
        <w:autoSpaceDE w:val="0"/>
        <w:jc w:val="both"/>
        <w:rPr>
          <w:rFonts w:cs="Times New Roman"/>
          <w:iCs/>
        </w:rPr>
      </w:pPr>
    </w:p>
    <w:p w14:paraId="1B635F3C" w14:textId="77777777" w:rsidR="00050AD5" w:rsidRDefault="004213A4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ind w:left="357" w:hanging="357"/>
        <w:jc w:val="both"/>
        <w:rPr>
          <w:rFonts w:cs="Times New Roman"/>
          <w:iCs/>
        </w:rPr>
      </w:pPr>
      <w:r>
        <w:rPr>
          <w:rFonts w:cs="Times New Roman"/>
          <w:iCs/>
        </w:rPr>
        <w:t xml:space="preserve">Ponadto Zamawiającemu przysługuje prawo do odstąpienia od umowy, gdy: </w:t>
      </w:r>
    </w:p>
    <w:p w14:paraId="4E494BA7" w14:textId="77777777" w:rsidR="00050AD5" w:rsidRDefault="004213A4">
      <w:pPr>
        <w:pStyle w:val="Standard"/>
        <w:numPr>
          <w:ilvl w:val="1"/>
          <w:numId w:val="8"/>
        </w:numPr>
        <w:ind w:left="426" w:hanging="42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Wykonawca z nieuzasadnionych przyczyn nie rozpoczął robót w ciągu 10 dni </w:t>
      </w:r>
      <w:r>
        <w:rPr>
          <w:rFonts w:eastAsia="Times New Roman" w:cs="Times New Roman"/>
          <w:lang w:bidi="ar-SA"/>
        </w:rPr>
        <w:t>roboczych od przejęcia placu budowy pomimo wezwania wystosowanego przez Zamawiającego złożonego na piśmie,</w:t>
      </w:r>
    </w:p>
    <w:p w14:paraId="6CE81640" w14:textId="77777777" w:rsidR="00050AD5" w:rsidRDefault="004213A4">
      <w:pPr>
        <w:pStyle w:val="Standard"/>
        <w:numPr>
          <w:ilvl w:val="1"/>
          <w:numId w:val="8"/>
        </w:numPr>
        <w:ind w:left="426" w:hanging="42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Wykonawca przerwał z przyczyn leżących po stronie Wykonawcy realizację przedmiotu umowy i przerwa ta trwa dłużej niż 15 dni,</w:t>
      </w:r>
    </w:p>
    <w:p w14:paraId="1EAA8FD6" w14:textId="77777777" w:rsidR="00050AD5" w:rsidRDefault="004213A4">
      <w:pPr>
        <w:pStyle w:val="Standard"/>
        <w:numPr>
          <w:ilvl w:val="1"/>
          <w:numId w:val="8"/>
        </w:numPr>
        <w:ind w:left="426" w:hanging="42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Wykonawca realizuje robo</w:t>
      </w:r>
      <w:r>
        <w:rPr>
          <w:rFonts w:eastAsia="Times New Roman" w:cs="Times New Roman"/>
          <w:lang w:bidi="ar-SA"/>
        </w:rPr>
        <w:t>ty przewidziane niniejszą umową w sposób niezgodny z niniejszą umową, specyfikacjami technicznymi lub wskazaniami Zamawiającego,</w:t>
      </w:r>
    </w:p>
    <w:p w14:paraId="105CBE84" w14:textId="77777777" w:rsidR="00050AD5" w:rsidRDefault="004213A4">
      <w:pPr>
        <w:pStyle w:val="Standard"/>
        <w:numPr>
          <w:ilvl w:val="1"/>
          <w:numId w:val="8"/>
        </w:numPr>
        <w:ind w:left="426" w:hanging="42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w razie upadłości lub rozwiązania firmy Wykonawcy,</w:t>
      </w:r>
    </w:p>
    <w:p w14:paraId="51058327" w14:textId="77777777" w:rsidR="00050AD5" w:rsidRDefault="004213A4">
      <w:pPr>
        <w:pStyle w:val="Standard"/>
        <w:numPr>
          <w:ilvl w:val="1"/>
          <w:numId w:val="8"/>
        </w:numPr>
        <w:ind w:left="426" w:hanging="42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gdy zostanie wydany nakaz zajęcia majątku Wykonawcy.</w:t>
      </w:r>
    </w:p>
    <w:p w14:paraId="5B8547A8" w14:textId="77777777" w:rsidR="00050AD5" w:rsidRDefault="00050AD5">
      <w:pPr>
        <w:pStyle w:val="Standard"/>
        <w:ind w:left="426"/>
        <w:jc w:val="both"/>
        <w:rPr>
          <w:rFonts w:eastAsia="Times New Roman" w:cs="Times New Roman"/>
          <w:lang w:bidi="ar-SA"/>
        </w:rPr>
      </w:pPr>
    </w:p>
    <w:p w14:paraId="231AE5BA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4. Wykonawcy przysługu</w:t>
      </w:r>
      <w:r>
        <w:rPr>
          <w:rFonts w:eastAsia="Times New Roman" w:cs="Times New Roman"/>
          <w:lang w:bidi="ar-SA"/>
        </w:rPr>
        <w:t>je prawo odstąpienia od umowy, jeżeli Zamawiający odmawia bez wskazania uzasadnionej przyczyny odbioru robót lub podpisania protokołu odbioru.</w:t>
      </w:r>
    </w:p>
    <w:p w14:paraId="59EBE769" w14:textId="77777777" w:rsidR="00050AD5" w:rsidRDefault="00050AD5">
      <w:pPr>
        <w:pStyle w:val="Standard"/>
        <w:ind w:left="426"/>
        <w:jc w:val="both"/>
        <w:rPr>
          <w:rFonts w:eastAsia="Times New Roman" w:cs="Times New Roman"/>
          <w:lang w:bidi="ar-SA"/>
        </w:rPr>
      </w:pPr>
    </w:p>
    <w:p w14:paraId="4A1994FD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5. Odstąpienie od umowy powinno nastąpić w formie pisemnej pod rygorem nieważności takiego oświadczenia i powinn</w:t>
      </w:r>
      <w:r>
        <w:rPr>
          <w:rFonts w:eastAsia="Times New Roman" w:cs="Times New Roman"/>
          <w:lang w:bidi="ar-SA"/>
        </w:rPr>
        <w:t>o zawierać uzasadnienie.</w:t>
      </w:r>
    </w:p>
    <w:p w14:paraId="527592B0" w14:textId="77777777" w:rsidR="00050AD5" w:rsidRDefault="00050AD5">
      <w:pPr>
        <w:pStyle w:val="Standard"/>
        <w:jc w:val="both"/>
        <w:rPr>
          <w:rFonts w:eastAsia="Times New Roman" w:cs="Times New Roman"/>
          <w:lang w:bidi="ar-SA"/>
        </w:rPr>
      </w:pPr>
    </w:p>
    <w:p w14:paraId="03894F8B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6. W wypadku odstąpienia od umowy Wykonawcę oraz Zamawiającego obciążają następujące obowiązki:                                        </w:t>
      </w:r>
    </w:p>
    <w:p w14:paraId="45BD46A9" w14:textId="77777777" w:rsidR="00050AD5" w:rsidRDefault="004213A4">
      <w:pPr>
        <w:pStyle w:val="Standard"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Wykonawca zabezpieczy przerwane roboty w zakresie obustronnie uzgodnionym na koszt tej strony,</w:t>
      </w:r>
      <w:r>
        <w:rPr>
          <w:rFonts w:eastAsia="Times New Roman" w:cs="Times New Roman"/>
          <w:lang w:bidi="ar-SA"/>
        </w:rPr>
        <w:t xml:space="preserve"> z której to winy nastąpiło odstąpienie od umowy,                                                                                                                                                        </w:t>
      </w:r>
    </w:p>
    <w:p w14:paraId="094C9FF5" w14:textId="77777777" w:rsidR="00050AD5" w:rsidRDefault="004213A4">
      <w:pPr>
        <w:pStyle w:val="Standard"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Wykonawca zgłosi do dokonania przez Zamawiającego odbi</w:t>
      </w:r>
      <w:r>
        <w:rPr>
          <w:rFonts w:eastAsia="Times New Roman" w:cs="Times New Roman"/>
          <w:lang w:bidi="ar-SA"/>
        </w:rPr>
        <w:t xml:space="preserve">oru robót przerwanych, jeżeli odstąpienie od umowy nastąpiło z przyczyn, za które Wykonawca nie odpowiada,                                                                                                                              </w:t>
      </w:r>
    </w:p>
    <w:p w14:paraId="5BA13652" w14:textId="77777777" w:rsidR="00050AD5" w:rsidRDefault="004213A4">
      <w:pPr>
        <w:pStyle w:val="Standard"/>
        <w:numPr>
          <w:ilvl w:val="0"/>
          <w:numId w:val="11"/>
        </w:numPr>
        <w:ind w:left="284" w:hanging="284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w terminie 10 dni od da</w:t>
      </w:r>
      <w:r>
        <w:rPr>
          <w:rFonts w:eastAsia="Times New Roman" w:cs="Times New Roman"/>
          <w:lang w:bidi="ar-SA"/>
        </w:rPr>
        <w:t>ty zgłoszenia, o którym mowa w pkt 2) powyżej, Wykonawca przy udziale Zamawiającego sporządzi szczegółowy protokół inwentaryzacji robót w toku wraz z zestawieniem wartości wykonanych robót  według stanu na dzień odstąpienia; protokół inwentaryzacji robót w</w:t>
      </w:r>
      <w:r>
        <w:rPr>
          <w:rFonts w:eastAsia="Times New Roman" w:cs="Times New Roman"/>
          <w:lang w:bidi="ar-SA"/>
        </w:rPr>
        <w:t xml:space="preserve"> toku stanowić będzie podstawę do wystawienia faktury VAT przez Wykonawcę,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lang w:bidi="ar-SA"/>
        </w:rPr>
        <w:t xml:space="preserve">       </w:t>
      </w:r>
    </w:p>
    <w:p w14:paraId="52ADCA18" w14:textId="77777777" w:rsidR="00050AD5" w:rsidRDefault="004213A4">
      <w:pPr>
        <w:pStyle w:val="Standard"/>
        <w:numPr>
          <w:ilvl w:val="0"/>
          <w:numId w:val="12"/>
        </w:numPr>
        <w:ind w:left="284" w:hanging="284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</w:t>
      </w:r>
      <w:r>
        <w:rPr>
          <w:rFonts w:eastAsia="Times New Roman" w:cs="Times New Roman"/>
          <w:lang w:bidi="ar-SA"/>
        </w:rPr>
        <w:t>ia za roboty, które zostały wykonane do dnia odstąpienia.</w:t>
      </w:r>
    </w:p>
    <w:p w14:paraId="702EE08B" w14:textId="77777777" w:rsidR="00050AD5" w:rsidRDefault="004213A4">
      <w:pPr>
        <w:pStyle w:val="Standard"/>
        <w:numPr>
          <w:ilvl w:val="0"/>
          <w:numId w:val="8"/>
        </w:numPr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Jeżeli Wykonawca będzie wykonywał przedmiot umowy wadliwie albo sprzecznie z umową Zamawiający może wezwać go do zmiany sposobu wykonywania umowy i wyznaczyć mu w tym celu odpowiedni termin; po bezs</w:t>
      </w:r>
      <w:r>
        <w:rPr>
          <w:rFonts w:eastAsia="Times New Roman" w:cs="Times New Roman"/>
          <w:lang w:bidi="ar-SA"/>
        </w:rPr>
        <w:t>kutecznym upływie wyznaczonego terminu Zamawiający może od umowy odstąpić, powierzyć poprawienie lub dalsze wykonanie przedmiotu umowy innemu podmiotowi na koszt Wykonawcy.</w:t>
      </w:r>
    </w:p>
    <w:p w14:paraId="51692EEE" w14:textId="77777777" w:rsidR="00050AD5" w:rsidRDefault="004213A4">
      <w:pPr>
        <w:pStyle w:val="Standard"/>
        <w:numPr>
          <w:ilvl w:val="0"/>
          <w:numId w:val="8"/>
        </w:numPr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Wykonawca nie może zbywać na rzecz osób trzecich wierzytelności powstałych w wyniku</w:t>
      </w:r>
      <w:r>
        <w:rPr>
          <w:rFonts w:eastAsia="Times New Roman" w:cs="Times New Roman"/>
          <w:lang w:bidi="ar-SA"/>
        </w:rPr>
        <w:t xml:space="preserve"> realizacji niniejszej umowy.</w:t>
      </w:r>
    </w:p>
    <w:p w14:paraId="4B3A32CF" w14:textId="77777777" w:rsidR="00050AD5" w:rsidRDefault="004213A4">
      <w:pPr>
        <w:pStyle w:val="Standard"/>
        <w:jc w:val="center"/>
      </w:pPr>
      <w:r>
        <w:rPr>
          <w:rFonts w:eastAsia="Times New Roman" w:cs="Times New Roman"/>
          <w:b/>
          <w:color w:val="000000"/>
          <w:lang w:bidi="ar-SA"/>
        </w:rPr>
        <w:t xml:space="preserve"> § 10.</w:t>
      </w:r>
    </w:p>
    <w:p w14:paraId="12BBFA95" w14:textId="77777777" w:rsidR="00050AD5" w:rsidRDefault="004213A4">
      <w:pPr>
        <w:pStyle w:val="Standard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>Podwykonawstwo</w:t>
      </w:r>
    </w:p>
    <w:p w14:paraId="5088CF44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1. Wykonawca może powierzyć wykonanie części zamówienia podwykonawcy. </w:t>
      </w:r>
    </w:p>
    <w:p w14:paraId="2B8432D4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2. Powierzenie wykonania części zamówienia podwykonawcom nie zwalnia Wykonawcy                         z </w:t>
      </w:r>
      <w:r>
        <w:rPr>
          <w:rFonts w:cs="Times New Roman"/>
          <w:color w:val="000000"/>
          <w:kern w:val="0"/>
          <w:lang w:bidi="ar-SA"/>
        </w:rPr>
        <w:t xml:space="preserve">odpowiedzialności za należyte wykonanie tego zamówienia. </w:t>
      </w:r>
    </w:p>
    <w:p w14:paraId="099EC1AA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3. Umowa o podwykonawstwo nie może zawierać postanowień kształtujących prawa i obowiązki podwykonawcy, w zakresie kar umownych oraz postanowień dotyczących warunków wypłaty </w:t>
      </w:r>
      <w:r>
        <w:rPr>
          <w:rFonts w:cs="Times New Roman"/>
          <w:color w:val="000000"/>
          <w:kern w:val="0"/>
          <w:lang w:bidi="ar-SA"/>
        </w:rPr>
        <w:t xml:space="preserve">                 </w:t>
      </w:r>
      <w:r>
        <w:rPr>
          <w:rFonts w:cs="Times New Roman"/>
          <w:color w:val="000000"/>
          <w:kern w:val="0"/>
          <w:lang w:bidi="ar-SA"/>
        </w:rPr>
        <w:lastRenderedPageBreak/>
        <w:t xml:space="preserve">wynagrodzenia, w sposób dla niego mniej korzystny niż prawa i obowiązki </w:t>
      </w:r>
      <w:proofErr w:type="gramStart"/>
      <w:r>
        <w:rPr>
          <w:rFonts w:cs="Times New Roman"/>
          <w:color w:val="000000"/>
          <w:kern w:val="0"/>
          <w:lang w:bidi="ar-SA"/>
        </w:rPr>
        <w:t xml:space="preserve">Wykonawcy,   </w:t>
      </w:r>
      <w:proofErr w:type="gramEnd"/>
      <w:r>
        <w:rPr>
          <w:rFonts w:cs="Times New Roman"/>
          <w:color w:val="000000"/>
          <w:kern w:val="0"/>
          <w:lang w:bidi="ar-SA"/>
        </w:rPr>
        <w:t xml:space="preserve">          ukształtowane postanowieniami umowy zawartej między Zamawiającym a Wykonawcą. </w:t>
      </w:r>
    </w:p>
    <w:p w14:paraId="2A7857A6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4. Termin zapłaty wynagrodzenia podwykonawcy lub dalszemu podwyko</w:t>
      </w:r>
      <w:r>
        <w:rPr>
          <w:rFonts w:cs="Times New Roman"/>
          <w:color w:val="000000"/>
          <w:kern w:val="0"/>
          <w:lang w:bidi="ar-SA"/>
        </w:rPr>
        <w:t xml:space="preserve">nawcy, przewidziany             w umowie o podwykonawstwo, nie może być dłuższy niż 30 dni od dnia doręczenia Wykonawcy, podwykonawcy lub dalszemu podwykonawcy faktury lub rachunku. </w:t>
      </w:r>
    </w:p>
    <w:p w14:paraId="65C73A51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5. Wykonawca, podwykonawca lub dalszy podwykonawca zamówienia zamierzając</w:t>
      </w:r>
      <w:r>
        <w:rPr>
          <w:rFonts w:cs="Times New Roman"/>
          <w:color w:val="000000"/>
          <w:kern w:val="0"/>
          <w:lang w:bidi="ar-SA"/>
        </w:rPr>
        <w:t>y zawrzeć umowę o podwykonawstwo, której przedmiotem są roboty budowlane, jest obowiązany, w trakcie realizacji zamówienia, do przedłożenia Zamawiającemu projektu tej umowy, przy czym                            podwykonawca lub dalszy podwykonawca jest obo</w:t>
      </w:r>
      <w:r>
        <w:rPr>
          <w:rFonts w:cs="Times New Roman"/>
          <w:color w:val="000000"/>
          <w:kern w:val="0"/>
          <w:lang w:bidi="ar-SA"/>
        </w:rPr>
        <w:t xml:space="preserve">wiązany dołączyć zgodę Wykonawcy na zawarcie umowy o podwykonawstwo o treści zgodnej z projektem umowy. </w:t>
      </w:r>
    </w:p>
    <w:p w14:paraId="27152C6A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6. Każdy projekt umowy i umowa o podwykonawstwo nie może naruszać postanowień umowy                  zawartej między Wykonawcą, a Zamawiającym oraz pow</w:t>
      </w:r>
      <w:r>
        <w:rPr>
          <w:rFonts w:cs="Times New Roman"/>
          <w:color w:val="000000"/>
          <w:kern w:val="0"/>
          <w:lang w:bidi="ar-SA"/>
        </w:rPr>
        <w:t xml:space="preserve">inna zawierać następujące postanowienia: </w:t>
      </w:r>
    </w:p>
    <w:p w14:paraId="7255A311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a) określenie stron, z tym zastrzeżeniem, że w przypadku, gdy zamówienie publiczne zostało        udzielone Wykonawcom, którzy wspólnie ubiegali się o jego udzielenie (konsorcjum) i wspólnie występują w niniejszej </w:t>
      </w:r>
      <w:r>
        <w:rPr>
          <w:rFonts w:cs="Times New Roman"/>
          <w:color w:val="000000"/>
          <w:kern w:val="0"/>
          <w:lang w:bidi="ar-SA"/>
        </w:rPr>
        <w:t xml:space="preserve">umowie jako Wykonawca, umowa o podwykonawstwo powinna być zawarta z wszystkimi członkami konsorcjum, a nie tylko z jednym lub niektórymi z nich; </w:t>
      </w:r>
    </w:p>
    <w:p w14:paraId="5A5DA4BB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b) zakres robót przewidzianych do wykonania - musi być precyzyjnie określony; </w:t>
      </w:r>
    </w:p>
    <w:p w14:paraId="558586F4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c) termin realizacji - musi umo</w:t>
      </w:r>
      <w:r>
        <w:rPr>
          <w:rFonts w:cs="Times New Roman"/>
          <w:color w:val="000000"/>
          <w:kern w:val="0"/>
          <w:lang w:bidi="ar-SA"/>
        </w:rPr>
        <w:t xml:space="preserve">żliwiać zakończenie wykonania robót przez Wykonawcę w terminie określonym w niniejszej umowie, </w:t>
      </w:r>
    </w:p>
    <w:p w14:paraId="7E97237E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d) terminy i zasady dokonywania odbioru, </w:t>
      </w:r>
    </w:p>
    <w:p w14:paraId="07398559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e) wynagrodzenie i zasady płatności za wykonanie robót z zastrzeżeniem, że nie będzie ono wyższe od wynagrodzenia za w</w:t>
      </w:r>
      <w:r>
        <w:rPr>
          <w:rFonts w:cs="Times New Roman"/>
          <w:color w:val="000000"/>
          <w:kern w:val="0"/>
          <w:lang w:bidi="ar-SA"/>
        </w:rPr>
        <w:t xml:space="preserve">ykonanie tego samego zakresu robót należnego Wykonawcy od                         Zamawiającego, a wynikającego z niniejszej umowy; </w:t>
      </w:r>
    </w:p>
    <w:p w14:paraId="44BD6273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f) wymóg zatrudnienia przez podwykonawcę na podstawie umowy o pracę osób wykonujących       czynności, o których mowa w § 4</w:t>
      </w:r>
      <w:r>
        <w:rPr>
          <w:rFonts w:cs="Times New Roman"/>
          <w:color w:val="000000"/>
          <w:kern w:val="0"/>
          <w:lang w:bidi="ar-SA"/>
        </w:rPr>
        <w:t xml:space="preserve"> niniejszej umowy, obowiązki w zakresie dokumentowania zatrudnienia oraz sankcje z tytułu niespełnienia tego wymogu; </w:t>
      </w:r>
    </w:p>
    <w:p w14:paraId="3076BBAE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g) wymaganą treść postanowień projektu umowy i umowy o podwykonawstwo zawieranej z dalszym podwykonawcą, przy czym nie może ona być mniej </w:t>
      </w:r>
      <w:r>
        <w:rPr>
          <w:rFonts w:cs="Times New Roman"/>
          <w:color w:val="000000"/>
          <w:kern w:val="0"/>
          <w:lang w:bidi="ar-SA"/>
        </w:rPr>
        <w:t xml:space="preserve">korzystna dla dalszego podwykonawcy niż postanowienia niniejszej umowy, </w:t>
      </w:r>
    </w:p>
    <w:p w14:paraId="560ADD3F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h) umowa o podwykonawstwo nie może zawierać postanowień uzależniających uzyskanie przez Podwykonawcę płatności od Wykonawcy od zapłaty przez Zamawiającego wynagrodzenia na rzecz Wykon</w:t>
      </w:r>
      <w:r>
        <w:rPr>
          <w:rFonts w:cs="Times New Roman"/>
          <w:color w:val="000000"/>
          <w:kern w:val="0"/>
          <w:lang w:bidi="ar-SA"/>
        </w:rPr>
        <w:t xml:space="preserve">awcy, obejmującego zakres robót wykonanych przez Podwykonawcę. </w:t>
      </w:r>
    </w:p>
    <w:p w14:paraId="79D6AE52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7. Zamawiający, w terminie 14 dni od przedłożenia przez Wykonawcę projektu umowy o podwykonawstwo, zgłasza w formie pisemnej, pod rygorem nieważności, zastrzeżenia do przedmiotowego projektu u</w:t>
      </w:r>
      <w:r>
        <w:rPr>
          <w:rFonts w:cs="Times New Roman"/>
          <w:color w:val="000000"/>
          <w:kern w:val="0"/>
          <w:lang w:bidi="ar-SA"/>
        </w:rPr>
        <w:t xml:space="preserve">mowy o podwykonawstwo, której przedmiotem są roboty budowlane, w przypadku, gdy: </w:t>
      </w:r>
    </w:p>
    <w:p w14:paraId="3BEA8A55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1) nie spełnia ona wymagań określonych w ust. 6; </w:t>
      </w:r>
    </w:p>
    <w:p w14:paraId="2FC9B32D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2) przewiduje ona termin zapłaty wynagrodzenia dłuższy niż 30 dni od dnia doręczenia Wykonawcy, podwykonawcy lub dalszemu po</w:t>
      </w:r>
      <w:r>
        <w:rPr>
          <w:rFonts w:cs="Times New Roman"/>
          <w:color w:val="000000"/>
          <w:kern w:val="0"/>
          <w:lang w:bidi="ar-SA"/>
        </w:rPr>
        <w:t xml:space="preserve">dwykonawcy faktury lub rachunku, </w:t>
      </w:r>
    </w:p>
    <w:p w14:paraId="67EB8615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3) zawiera ona postanowienia niezgodne z ust. 3. </w:t>
      </w:r>
    </w:p>
    <w:p w14:paraId="5183D16F" w14:textId="77777777" w:rsidR="00050AD5" w:rsidRDefault="004213A4">
      <w:pPr>
        <w:widowControl/>
        <w:suppressAutoHyphens w:val="0"/>
        <w:autoSpaceDE w:val="0"/>
        <w:jc w:val="both"/>
        <w:textAlignment w:val="auto"/>
      </w:pPr>
      <w:r>
        <w:rPr>
          <w:rFonts w:cs="Times New Roman"/>
          <w:color w:val="000000"/>
          <w:kern w:val="0"/>
          <w:lang w:bidi="ar-SA"/>
        </w:rPr>
        <w:t xml:space="preserve">8. </w:t>
      </w:r>
      <w:r>
        <w:rPr>
          <w:rFonts w:cs="Times New Roman"/>
          <w:kern w:val="0"/>
          <w:lang w:bidi="ar-SA"/>
        </w:rPr>
        <w:t xml:space="preserve">Niezgłoszenie zastrzeżeń, o których mowa w ust. 7, do przedłożonego projektu umowy                           o podwykonawstwo, której przedmiotem są roboty budowlane, w </w:t>
      </w:r>
      <w:r>
        <w:rPr>
          <w:rFonts w:cs="Times New Roman"/>
          <w:kern w:val="0"/>
          <w:lang w:bidi="ar-SA"/>
        </w:rPr>
        <w:t xml:space="preserve">terminie 14 dni od przedłożenia przez Wykonawcę projektu umowy o podwykonawstwo, uważa się za akceptację projektu umowy przez Zamawiającego. </w:t>
      </w:r>
    </w:p>
    <w:p w14:paraId="49066830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9. Wykonawca, podwykonawca lub dalszy podwykonawca zamówienia na roboty budowlane       przedkłada Zamawiającemu p</w:t>
      </w:r>
      <w:r>
        <w:rPr>
          <w:rFonts w:cs="Times New Roman"/>
          <w:kern w:val="0"/>
          <w:lang w:bidi="ar-SA"/>
        </w:rPr>
        <w:t xml:space="preserve">oświadczoną za zgodność z oryginałem kopię zawartej umowy                  o podwykonawstwo, której przedmiotem są roboty budowlane, w terminie 7 dni od dnia jej zawarcia. </w:t>
      </w:r>
    </w:p>
    <w:p w14:paraId="15D7E39D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10. Zamawiający, w terminie 14 dni od przedłożenia przez Wykonawcę kopii zawartej u</w:t>
      </w:r>
      <w:r>
        <w:rPr>
          <w:rFonts w:cs="Times New Roman"/>
          <w:kern w:val="0"/>
          <w:lang w:bidi="ar-SA"/>
        </w:rPr>
        <w:t xml:space="preserve">mowy               o podwykonawstwo, zgłasza w formie pisemnej pod rygorem nieważności sprzeciw do umowy                o podwykonawstwo, której przedmiotem są roboty budowlane, na zasadach, o których mowa                  </w:t>
      </w:r>
      <w:proofErr w:type="gramStart"/>
      <w:r>
        <w:rPr>
          <w:rFonts w:cs="Times New Roman"/>
          <w:kern w:val="0"/>
          <w:lang w:bidi="ar-SA"/>
        </w:rPr>
        <w:t>w  ust.</w:t>
      </w:r>
      <w:proofErr w:type="gramEnd"/>
      <w:r>
        <w:rPr>
          <w:rFonts w:cs="Times New Roman"/>
          <w:kern w:val="0"/>
          <w:lang w:bidi="ar-SA"/>
        </w:rPr>
        <w:t xml:space="preserve"> 7. </w:t>
      </w:r>
    </w:p>
    <w:p w14:paraId="1643C046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lastRenderedPageBreak/>
        <w:t>11. Niezgłoszenie spr</w:t>
      </w:r>
      <w:r>
        <w:rPr>
          <w:rFonts w:cs="Times New Roman"/>
          <w:kern w:val="0"/>
          <w:lang w:bidi="ar-SA"/>
        </w:rPr>
        <w:t xml:space="preserve">zeciwu, o którym mowa w ust. 10, do przedłożonej umowy o podwykonawstwo, której przedmiotem są roboty budowlane, w terminie 14 dni od przedłożenia przez Wykonawcę kopii zawartej umowy o podwykonawstwo, uważa się za akceptację umowy przez Zamawiającego. </w:t>
      </w:r>
    </w:p>
    <w:p w14:paraId="403406C9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12</w:t>
      </w:r>
      <w:r>
        <w:rPr>
          <w:rFonts w:cs="Times New Roman"/>
          <w:kern w:val="0"/>
          <w:lang w:bidi="ar-SA"/>
        </w:rPr>
        <w:t>. Wykonawca, podwykonawca lub dalszy podwykonawca ma obowiązek przedłożyć                          Zamawiającemu poświadczoną za zgodność z oryginałem kopię zawartej umowy o podwykonawstwo, której przedmiotem są dostawy lub usługi, w terminie 7 dni od dnia</w:t>
      </w:r>
      <w:r>
        <w:rPr>
          <w:rFonts w:cs="Times New Roman"/>
          <w:kern w:val="0"/>
          <w:lang w:bidi="ar-SA"/>
        </w:rPr>
        <w:t xml:space="preserve"> jej zawarcia, z wyłączeniem umów o podwykonawstwo o wartości mniejszej niż 0,5% wartości umowy. Wyłączenie, o którym mowa w zdaniu pierwszym, nie dotyczy umów o podwykonawstwo o wartości większej niż 50 000 złotych. </w:t>
      </w:r>
    </w:p>
    <w:p w14:paraId="26F52031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13. W przypadku, o którym mowa w ust. </w:t>
      </w:r>
      <w:r>
        <w:rPr>
          <w:rFonts w:cs="Times New Roman"/>
          <w:kern w:val="0"/>
          <w:lang w:bidi="ar-SA"/>
        </w:rPr>
        <w:t xml:space="preserve">12, podwykonawca lub dalszy podwykonawca, przedkłada poświadczoną za zgodność z oryginałem kopię umowy również Wykonawcy. </w:t>
      </w:r>
    </w:p>
    <w:p w14:paraId="24E0C31B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14. W przypadku, o którym mowa w ust. 12, jeżeli termin zapłaty wynagrodzenia jest dłuższy niż         30 dni od dnia doręczenia Wyko</w:t>
      </w:r>
      <w:r>
        <w:rPr>
          <w:rFonts w:cs="Times New Roman"/>
          <w:kern w:val="0"/>
          <w:lang w:bidi="ar-SA"/>
        </w:rPr>
        <w:t xml:space="preserve">nawcy, podwykonawcy lub dalszemu podwykonawcy faktury lub rachunku, Zamawiający informuje o tym Wykonawcę i wzywa go do doprowadzenia do zmiany tej umowy, pod rygorem wystąpienia o zapłatę kary umownej. </w:t>
      </w:r>
    </w:p>
    <w:p w14:paraId="5DA9AB56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15. Postanowienia ust. 4-14 stosuje się odpowiednio </w:t>
      </w:r>
      <w:r>
        <w:rPr>
          <w:rFonts w:cs="Times New Roman"/>
          <w:kern w:val="0"/>
          <w:lang w:bidi="ar-SA"/>
        </w:rPr>
        <w:t xml:space="preserve">do zmian umowy o podwykonawstwo. </w:t>
      </w:r>
    </w:p>
    <w:p w14:paraId="511EFBDA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16. Strony umowy stwierdzają, iż w przypadku zgłoszenia sprzeciwu lub zastrzeżeń przez                     Zamawiającego, wyłączona jest odpowiedzialność solidarna Zamawiającego z Wykonawcą za            zapłatę wymaganego</w:t>
      </w:r>
      <w:r>
        <w:rPr>
          <w:rFonts w:cs="Times New Roman"/>
          <w:kern w:val="0"/>
          <w:lang w:bidi="ar-SA"/>
        </w:rPr>
        <w:t xml:space="preserve"> wynagrodzenia, przysługującego podwykonawcy lub dalszemu podwykonawcy za wykonanie czynności przewidzianych niniejszą umową. </w:t>
      </w:r>
    </w:p>
    <w:p w14:paraId="2CB0AC78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17. Wykonawca otrzyma wynagrodzenie za wykonane i odebrane roboty pod warunkiem               przedstawienia przez niego dowodów </w:t>
      </w:r>
      <w:r>
        <w:rPr>
          <w:rFonts w:cs="Times New Roman"/>
          <w:kern w:val="0"/>
          <w:lang w:bidi="ar-SA"/>
        </w:rPr>
        <w:t xml:space="preserve">potwierdzających zapłatę wymagalnego wynagrodzenia            podwykonawcom lub dalszym podwykonawcom, biorącym udział w realizacji odebranych robót      budowlanych. </w:t>
      </w:r>
    </w:p>
    <w:p w14:paraId="10D53C02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18. W przypadku uchylenia się od obowiązku zapłaty odpowiednio przez </w:t>
      </w:r>
      <w:r>
        <w:rPr>
          <w:rFonts w:cs="Times New Roman"/>
          <w:kern w:val="0"/>
          <w:lang w:bidi="ar-SA"/>
        </w:rPr>
        <w:t>Wykonawcę,                         podwykonawcę lub dalszego podwykonawcę, Zamawiający dokonuje bezpośredniej zapłaty wymagalnego wynagrodzenia przysługującego podwykonawcy lub dalszemu podwykonawcy, który zawarł zaakceptowaną przez Zamawiającego umowę o p</w:t>
      </w:r>
      <w:r>
        <w:rPr>
          <w:rFonts w:cs="Times New Roman"/>
          <w:kern w:val="0"/>
          <w:lang w:bidi="ar-SA"/>
        </w:rPr>
        <w:t xml:space="preserve">odwykonawstwo, której przedmiotem są roboty        budowlane, lub który zawarł przedłożoną Zamawiającemu umowę o podwykonawstwo, której      przedmiotem są dostawy lub usługi. </w:t>
      </w:r>
    </w:p>
    <w:p w14:paraId="5F6BC5FB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19. Wynagrodzenie, o którym mowa w ust. 18, dotyczy wyłącznie należności powsta</w:t>
      </w:r>
      <w:r>
        <w:rPr>
          <w:rFonts w:cs="Times New Roman"/>
          <w:kern w:val="0"/>
          <w:lang w:bidi="ar-SA"/>
        </w:rPr>
        <w:t>łych po                zaakceptowaniu przez Zamawiającego umowy o podwykonawstwo, której przedmiotem są roboty budowlane, lub po przedłożeniu Zamawiającemu poświadczonej za zgodność z oryginałem kopii umowy o podwykonawstwo, której przedmiotem są dostawy l</w:t>
      </w:r>
      <w:r>
        <w:rPr>
          <w:rFonts w:cs="Times New Roman"/>
          <w:kern w:val="0"/>
          <w:lang w:bidi="ar-SA"/>
        </w:rPr>
        <w:t xml:space="preserve">ub usługi. </w:t>
      </w:r>
    </w:p>
    <w:p w14:paraId="4497234C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20. Bezpośrednia zapłata obejmuje wyłącznie należne wynagrodzenie, bez odsetek, należnych           podwykonawcy lub dalszemu podwykonawcy. </w:t>
      </w:r>
    </w:p>
    <w:p w14:paraId="7531F0C6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21. Zamawiający, przed dokonaniem bezpośredniej zapłaty, umożliwi Wykonawcy zgłoszenie             pise</w:t>
      </w:r>
      <w:r>
        <w:rPr>
          <w:rFonts w:cs="Times New Roman"/>
          <w:kern w:val="0"/>
          <w:lang w:bidi="ar-SA"/>
        </w:rPr>
        <w:t>mnie uwag dotyczących zasadności bezpośredniej zapłaty wynagrodzenia podwykonawcy lub dalszemu podwykonawcy. Zamawiający poinformuje o terminie zgłaszania uwag nie krótszym niż        7 dni od dnia doręczenia przedmiotowej informacji. W uwagach Wykonawca n</w:t>
      </w:r>
      <w:r>
        <w:rPr>
          <w:rFonts w:cs="Times New Roman"/>
          <w:kern w:val="0"/>
          <w:lang w:bidi="ar-SA"/>
        </w:rPr>
        <w:t xml:space="preserve">ie można powoływać się na potrącenie roszczeń Wykonawcy względem podwykonawcy niezwiązanych z realizacją umowy o podwykonawstwo. </w:t>
      </w:r>
    </w:p>
    <w:p w14:paraId="17EED7CA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22. W przypadku zgłoszenia uwag, o których mowa w ust. 21, w terminie wskazanym przez                 Zamawiającego, może on: </w:t>
      </w:r>
    </w:p>
    <w:p w14:paraId="40D91D99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1) nie dokonać bezpośredniej zapłaty wynagrodzenia podwykonawcy lub dalszemu podwykonawcy, jeżeli Wykonawca wykaże niezasadność takiej zapłaty albo </w:t>
      </w:r>
    </w:p>
    <w:p w14:paraId="64515FC8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2) złożyć do depozytu sądowego kwotę potrzebną na pokrycie wynagrodzenia podwykonawcy lub dalszego podwyko</w:t>
      </w:r>
      <w:r>
        <w:rPr>
          <w:rFonts w:cs="Times New Roman"/>
          <w:kern w:val="0"/>
          <w:lang w:bidi="ar-SA"/>
        </w:rPr>
        <w:t xml:space="preserve">nawcy, w przypadku istnienia zasadniczej wątpliwości Zamawiającego co do         wysokości należnej zapłaty lub podmiotu, któremu płatność się należy, albo </w:t>
      </w:r>
    </w:p>
    <w:p w14:paraId="20D45666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3) dokonać bezpośredniej zapłaty wynagrodzenia podwykonawcy lub dalszemu </w:t>
      </w:r>
      <w:proofErr w:type="gramStart"/>
      <w:r>
        <w:rPr>
          <w:rFonts w:cs="Times New Roman"/>
          <w:kern w:val="0"/>
          <w:lang w:bidi="ar-SA"/>
        </w:rPr>
        <w:t xml:space="preserve">podwykonawcy,   </w:t>
      </w:r>
      <w:proofErr w:type="gramEnd"/>
      <w:r>
        <w:rPr>
          <w:rFonts w:cs="Times New Roman"/>
          <w:kern w:val="0"/>
          <w:lang w:bidi="ar-SA"/>
        </w:rPr>
        <w:t xml:space="preserve">       jeż</w:t>
      </w:r>
      <w:r>
        <w:rPr>
          <w:rFonts w:cs="Times New Roman"/>
          <w:kern w:val="0"/>
          <w:lang w:bidi="ar-SA"/>
        </w:rPr>
        <w:t xml:space="preserve">eli podwykonawca lub dalszy podwykonawca wykaże zasadność takiej zapłaty. </w:t>
      </w:r>
    </w:p>
    <w:p w14:paraId="0D033943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lastRenderedPageBreak/>
        <w:t xml:space="preserve">23. W przypadku dokonania bezpośredniej zapłaty podwykonawcy lub dalszemu </w:t>
      </w:r>
      <w:proofErr w:type="gramStart"/>
      <w:r>
        <w:rPr>
          <w:rFonts w:cs="Times New Roman"/>
          <w:kern w:val="0"/>
          <w:lang w:bidi="ar-SA"/>
        </w:rPr>
        <w:t xml:space="preserve">podwykonawcy,   </w:t>
      </w:r>
      <w:proofErr w:type="gramEnd"/>
      <w:r>
        <w:rPr>
          <w:rFonts w:cs="Times New Roman"/>
          <w:kern w:val="0"/>
          <w:lang w:bidi="ar-SA"/>
        </w:rPr>
        <w:t xml:space="preserve">Zamawiający potrąci kwotę wypłaconego wynagrodzenia z wynagrodzenia należnego Wykonawcy. </w:t>
      </w:r>
    </w:p>
    <w:p w14:paraId="4FB86747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2</w:t>
      </w:r>
      <w:r>
        <w:rPr>
          <w:rFonts w:cs="Times New Roman"/>
          <w:kern w:val="0"/>
          <w:lang w:bidi="ar-SA"/>
        </w:rPr>
        <w:t xml:space="preserve">4. Konieczność wielokrotnego dokonywania bezpośredniej zapłaty podwykonawcy lub dalszemu podwykonawcy lub konieczność dokonania bezpośrednich zapłat na sumę większą niż 5% wartości umowy może stanowić podstawę do odstąpienia od umowy przez Zamawiającego. </w:t>
      </w:r>
    </w:p>
    <w:p w14:paraId="705EE183" w14:textId="77777777" w:rsidR="00050AD5" w:rsidRDefault="004213A4">
      <w:pPr>
        <w:pStyle w:val="Default"/>
        <w:tabs>
          <w:tab w:val="left" w:pos="275"/>
        </w:tabs>
        <w:spacing w:after="27" w:line="200" w:lineRule="atLeast"/>
        <w:jc w:val="both"/>
      </w:pPr>
      <w:r>
        <w:rPr>
          <w:rFonts w:eastAsia="SimSun"/>
          <w:color w:val="auto"/>
          <w:kern w:val="0"/>
        </w:rPr>
        <w:t xml:space="preserve">25. Do zasad odpowiedzialności Zamawiającego, Wykonawcy, podwykonawcy lub dalszego podwykonawcy z tytułu wykonanych robót budowlanych stosuje się przepisy ustawy z dnia                   23 kwietnia 1964 r. - Kodeks cywilny, jeżeli przepisy ustawy PZP nie </w:t>
      </w:r>
      <w:r>
        <w:rPr>
          <w:rFonts w:eastAsia="SimSun"/>
          <w:color w:val="auto"/>
          <w:kern w:val="0"/>
        </w:rPr>
        <w:t>stanowią inaczej.</w:t>
      </w:r>
    </w:p>
    <w:p w14:paraId="02FE4CD0" w14:textId="77777777" w:rsidR="00050AD5" w:rsidRDefault="00050AD5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</w:p>
    <w:p w14:paraId="70D58287" w14:textId="77777777" w:rsidR="00050AD5" w:rsidRDefault="004213A4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>§ 11.</w:t>
      </w:r>
    </w:p>
    <w:p w14:paraId="49FD7360" w14:textId="77777777" w:rsidR="00050AD5" w:rsidRDefault="004213A4">
      <w:pPr>
        <w:pStyle w:val="Standard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>Gwarancja wykonawcy i uprawnienia z tytułu rękojmi</w:t>
      </w:r>
    </w:p>
    <w:p w14:paraId="1B3FFDDF" w14:textId="77777777" w:rsidR="00050AD5" w:rsidRDefault="00050AD5">
      <w:pPr>
        <w:pStyle w:val="Standard"/>
        <w:rPr>
          <w:rFonts w:eastAsia="Times New Roman" w:cs="Times New Roman"/>
          <w:b/>
          <w:lang w:bidi="ar-SA"/>
        </w:rPr>
      </w:pPr>
    </w:p>
    <w:p w14:paraId="00FB1F3E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1.Wykonawca udziela Zamawiającemu gwarancji jakości wykonania przedmiotu umowy na okres …. miesięcy od dnia odbioru końcowego.</w:t>
      </w:r>
    </w:p>
    <w:p w14:paraId="3CEA4F16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2. </w:t>
      </w:r>
      <w:r>
        <w:rPr>
          <w:rFonts w:eastAsia="Times New Roman" w:cs="Arial"/>
          <w:lang w:bidi="ar-SA"/>
        </w:rPr>
        <w:t xml:space="preserve"> Usterki stwierdzone w okresie gwarancji </w:t>
      </w:r>
      <w:r>
        <w:rPr>
          <w:rFonts w:eastAsia="Times New Roman" w:cs="Arial"/>
          <w:lang w:bidi="ar-SA"/>
        </w:rPr>
        <w:t>jakości Wykonawca jest zobowiązany usunąć w terminie 7 dni od daty ich zgłoszenia lub w innym terminie wyznaczonym przez Zamawiającego                             w porozumieniu z Wykonawcą.</w:t>
      </w:r>
    </w:p>
    <w:p w14:paraId="03E8D65D" w14:textId="77777777" w:rsidR="00050AD5" w:rsidRDefault="004213A4">
      <w:pPr>
        <w:pStyle w:val="Standard"/>
        <w:jc w:val="both"/>
      </w:pPr>
      <w:r>
        <w:rPr>
          <w:rFonts w:eastAsia="Times New Roman" w:cs="Arial"/>
          <w:lang w:bidi="ar-SA"/>
        </w:rPr>
        <w:t xml:space="preserve">3. </w:t>
      </w:r>
      <w:r>
        <w:rPr>
          <w:rFonts w:eastAsia="Times New Roman" w:cs="Times New Roman"/>
          <w:bCs/>
          <w:lang w:bidi="ar-SA"/>
        </w:rPr>
        <w:t>Zamawiający ma prawo dochodzić uprawnień z tytułu rękojmi za w</w:t>
      </w:r>
      <w:r>
        <w:rPr>
          <w:rFonts w:eastAsia="Times New Roman" w:cs="Times New Roman"/>
          <w:bCs/>
          <w:lang w:bidi="ar-SA"/>
        </w:rPr>
        <w:t>ady, niezależnie od uprawnień wynikających z gwarancji.</w:t>
      </w:r>
    </w:p>
    <w:p w14:paraId="167464C9" w14:textId="77777777" w:rsidR="00050AD5" w:rsidRDefault="004213A4">
      <w:pPr>
        <w:pStyle w:val="Standard"/>
        <w:jc w:val="both"/>
        <w:rPr>
          <w:rFonts w:eastAsia="Times New Roman" w:cs="Times New Roman"/>
          <w:bCs/>
          <w:lang w:bidi="ar-SA"/>
        </w:rPr>
      </w:pPr>
      <w:r>
        <w:rPr>
          <w:rFonts w:eastAsia="Times New Roman" w:cs="Times New Roman"/>
          <w:bCs/>
          <w:lang w:bidi="ar-SA"/>
        </w:rPr>
        <w:t xml:space="preserve">4. Wykonawca odpowiada za wady w wykonaniu przedmiotu umowy również po okresie rękojmi, jeżeli Zamawiający   zawiadomi Wykonawcę o wadzie przed upływem okresu rękojmi.                                 </w:t>
      </w:r>
      <w:r>
        <w:rPr>
          <w:rFonts w:eastAsia="Times New Roman" w:cs="Times New Roman"/>
          <w:bCs/>
          <w:lang w:bidi="ar-SA"/>
        </w:rPr>
        <w:t xml:space="preserve">                                                                                                  </w:t>
      </w:r>
    </w:p>
    <w:p w14:paraId="0A4B32F0" w14:textId="77777777" w:rsidR="00050AD5" w:rsidRDefault="004213A4">
      <w:pPr>
        <w:pStyle w:val="Standard"/>
        <w:jc w:val="both"/>
      </w:pPr>
      <w:r>
        <w:rPr>
          <w:rFonts w:eastAsia="Times New Roman" w:cs="Arial"/>
          <w:lang w:bidi="ar-SA"/>
        </w:rPr>
        <w:t>5. Jeżeli Wykonawca nie usunie usterek w terminie, o którym mowa w ust. 2, Zamawiający może zlecić ich usunięcie osobie trzeciej na koszt Wykonawcy (wykonani</w:t>
      </w:r>
      <w:r>
        <w:rPr>
          <w:rFonts w:eastAsia="Times New Roman" w:cs="Arial"/>
          <w:lang w:bidi="ar-SA"/>
        </w:rPr>
        <w:t xml:space="preserve">e zastępcze). W przypadku nieuregulowania przez Wykonawcę, w terminie kosztów wykonania zastępczego, Zamawiający ma prawo dokonać potrącenia tej wierzytelności z zabezpieczenia należytego wykonania </w:t>
      </w:r>
      <w:proofErr w:type="gramStart"/>
      <w:r>
        <w:rPr>
          <w:rFonts w:eastAsia="Times New Roman" w:cs="Arial"/>
          <w:lang w:bidi="ar-SA"/>
        </w:rPr>
        <w:t xml:space="preserve">umowy,   </w:t>
      </w:r>
      <w:proofErr w:type="gramEnd"/>
      <w:r>
        <w:rPr>
          <w:rFonts w:eastAsia="Times New Roman" w:cs="Arial"/>
          <w:lang w:bidi="ar-SA"/>
        </w:rPr>
        <w:t xml:space="preserve">                 a jeżeli wysokość wierzytelności</w:t>
      </w:r>
      <w:r>
        <w:rPr>
          <w:rFonts w:eastAsia="Times New Roman" w:cs="Arial"/>
          <w:lang w:bidi="ar-SA"/>
        </w:rPr>
        <w:t xml:space="preserve"> przewyższy wysokość zabezpieczenia, Zamawiający będzie dochodzić zapłaty na zasadach ogólnych.</w:t>
      </w:r>
    </w:p>
    <w:p w14:paraId="01EDD258" w14:textId="77777777" w:rsidR="00050AD5" w:rsidRDefault="00050AD5">
      <w:pPr>
        <w:pStyle w:val="Standard"/>
        <w:jc w:val="both"/>
        <w:rPr>
          <w:rFonts w:eastAsia="Times New Roman" w:cs="Times New Roman"/>
          <w:b/>
          <w:color w:val="000000"/>
          <w:lang w:bidi="ar-SA"/>
        </w:rPr>
      </w:pPr>
    </w:p>
    <w:p w14:paraId="1BAB3371" w14:textId="77777777" w:rsidR="00050AD5" w:rsidRDefault="004213A4">
      <w:pPr>
        <w:pStyle w:val="Standard"/>
        <w:jc w:val="center"/>
      </w:pPr>
      <w:r>
        <w:rPr>
          <w:rFonts w:eastAsia="Times New Roman" w:cs="Times New Roman"/>
          <w:b/>
          <w:color w:val="000000"/>
          <w:lang w:bidi="ar-SA"/>
        </w:rPr>
        <w:t>§ </w:t>
      </w:r>
      <w:r>
        <w:rPr>
          <w:rFonts w:eastAsia="Times New Roman" w:cs="Times New Roman"/>
          <w:b/>
          <w:lang w:bidi="ar-SA"/>
        </w:rPr>
        <w:t xml:space="preserve">12.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b/>
          <w:lang w:bidi="ar-SA"/>
        </w:rPr>
        <w:t xml:space="preserve">                                                                              </w:t>
      </w:r>
    </w:p>
    <w:p w14:paraId="11E135BF" w14:textId="77777777" w:rsidR="00050AD5" w:rsidRDefault="004213A4">
      <w:pPr>
        <w:pStyle w:val="Standard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 xml:space="preserve">Zmiana umowy </w:t>
      </w:r>
    </w:p>
    <w:p w14:paraId="07D793A4" w14:textId="77777777" w:rsidR="00050AD5" w:rsidRDefault="00050AD5">
      <w:pPr>
        <w:pStyle w:val="Standard"/>
        <w:jc w:val="center"/>
        <w:rPr>
          <w:rFonts w:eastAsia="Times New Roman" w:cs="Times New Roman"/>
          <w:b/>
          <w:lang w:bidi="ar-SA"/>
        </w:rPr>
      </w:pPr>
    </w:p>
    <w:p w14:paraId="7447B758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1. Wszelkie zmiany i uzupełnienia treści niniejszej umowy, wymagają aneksu sporządzonego                     z zachowaniem formy pisemnej pod rygorem nieważności.</w:t>
      </w:r>
    </w:p>
    <w:p w14:paraId="7E5190B8" w14:textId="77777777" w:rsidR="00050AD5" w:rsidRDefault="004213A4">
      <w:pPr>
        <w:pStyle w:val="Textbody"/>
        <w:spacing w:line="100" w:lineRule="atLeast"/>
        <w:jc w:val="both"/>
      </w:pPr>
      <w:r>
        <w:rPr>
          <w:rFonts w:eastAsia="Times New Roman" w:cs="Times New Roman"/>
          <w:lang w:bidi="ar-SA"/>
        </w:rPr>
        <w:t xml:space="preserve">2.Niedopuszczalna jest </w:t>
      </w:r>
      <w:r>
        <w:rPr>
          <w:rFonts w:cs="Times New Roman"/>
        </w:rPr>
        <w:t xml:space="preserve">pod rygorem nieważności istotna zmiana postanowień zawartej umowy              w stosunku do treści oferty, na podstawie której dokonano wyboru Wykonawcy </w:t>
      </w:r>
      <w:proofErr w:type="gramStart"/>
      <w:r>
        <w:rPr>
          <w:rFonts w:cs="Times New Roman"/>
        </w:rPr>
        <w:t xml:space="preserve">chyba,   </w:t>
      </w:r>
      <w:proofErr w:type="gramEnd"/>
      <w:r>
        <w:rPr>
          <w:rFonts w:cs="Times New Roman"/>
        </w:rPr>
        <w:t xml:space="preserve">                           że konieczność  prowadzenia zmian </w:t>
      </w:r>
      <w:r>
        <w:rPr>
          <w:rFonts w:cs="Times New Roman"/>
        </w:rPr>
        <w:t>wynika z okoliczności, o których mowa w ust. 3 niniejszego paragrafu.</w:t>
      </w:r>
    </w:p>
    <w:p w14:paraId="1A29D676" w14:textId="77777777" w:rsidR="00050AD5" w:rsidRDefault="004213A4">
      <w:pPr>
        <w:pStyle w:val="Standard"/>
        <w:spacing w:line="100" w:lineRule="atLeast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3. Zmiana zawartej umowy może nastąpić w przypadku:</w:t>
      </w:r>
    </w:p>
    <w:p w14:paraId="52152AD5" w14:textId="77777777" w:rsidR="00050AD5" w:rsidRDefault="004213A4">
      <w:pPr>
        <w:pStyle w:val="Standard"/>
        <w:spacing w:line="100" w:lineRule="atLeast"/>
        <w:jc w:val="both"/>
      </w:pPr>
      <w:r>
        <w:t xml:space="preserve">a) zmiany nazwy, adresu firmy, spowodowana zmianą formy </w:t>
      </w:r>
      <w:proofErr w:type="spellStart"/>
      <w:r>
        <w:t>organizacyjno</w:t>
      </w:r>
      <w:proofErr w:type="spellEnd"/>
      <w:r>
        <w:t xml:space="preserve"> – prawnej, przekształceniem lub połączeniem z inną firmą,</w:t>
      </w:r>
    </w:p>
    <w:p w14:paraId="11190F8A" w14:textId="77777777" w:rsidR="00050AD5" w:rsidRDefault="004213A4">
      <w:pPr>
        <w:pStyle w:val="Standard"/>
        <w:spacing w:line="100" w:lineRule="atLeast"/>
        <w:jc w:val="both"/>
      </w:pPr>
      <w:r>
        <w:t>b) zmi</w:t>
      </w:r>
      <w:r>
        <w:t>any osób przewidzianych do kierowania, nadzorowania robót wymienionych w ofercie, za uprzednią zgodą Zamawiającego,</w:t>
      </w:r>
    </w:p>
    <w:p w14:paraId="0975D2AA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c) zmian wynikających z konieczności zastosowania innych niż przewidziane w projekcie technologii i materiałów, przy czym możliwość i </w:t>
      </w:r>
      <w:r>
        <w:rPr>
          <w:rFonts w:eastAsia="Times New Roman" w:cs="Times New Roman"/>
          <w:lang w:bidi="ar-SA"/>
        </w:rPr>
        <w:t>celowość wprowadzenia takich zmian musi być zaakceptowane przez projektanta, inspektora nadzoru i Zamawiającego, a zastosowane materiały nie mogą być gorsze niż w projekcie,</w:t>
      </w:r>
    </w:p>
    <w:p w14:paraId="081F79B6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>d) zmiany wynagrodzenia ze względu na wystąpienie zmian powszechnie obowiązujących</w:t>
      </w:r>
      <w:r>
        <w:rPr>
          <w:rFonts w:eastAsia="Times New Roman" w:cs="Times New Roman"/>
          <w:lang w:bidi="ar-SA"/>
        </w:rPr>
        <w:t xml:space="preserve"> </w:t>
      </w:r>
      <w:r>
        <w:rPr>
          <w:rFonts w:cs="Times New Roman"/>
        </w:rPr>
        <w:t>przepisów prawa w zakresie mającym wpływ na realizację przedmiotu umowy, w tym zmiany obowiązującej stawki VAT,</w:t>
      </w:r>
    </w:p>
    <w:p w14:paraId="3A8CE634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e) wstrzymania robót lub przerw w pracach powstałych z przyczyn leżących po stronie Zamawiającego,</w:t>
      </w:r>
    </w:p>
    <w:p w14:paraId="4A681D60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f) nie przekazania w terminie wynikającym z </w:t>
      </w:r>
      <w:r>
        <w:rPr>
          <w:rFonts w:eastAsia="Times New Roman" w:cs="Times New Roman"/>
          <w:lang w:bidi="ar-SA"/>
        </w:rPr>
        <w:t xml:space="preserve">§ 3 ust. 1 pkt. 1) placu </w:t>
      </w:r>
      <w:proofErr w:type="gramStart"/>
      <w:r>
        <w:rPr>
          <w:rFonts w:eastAsia="Times New Roman" w:cs="Times New Roman"/>
          <w:lang w:bidi="ar-SA"/>
        </w:rPr>
        <w:t xml:space="preserve">budowy,   </w:t>
      </w:r>
      <w:proofErr w:type="gramEnd"/>
      <w:r>
        <w:rPr>
          <w:rFonts w:eastAsia="Times New Roman" w:cs="Times New Roman"/>
          <w:lang w:bidi="ar-SA"/>
        </w:rPr>
        <w:t xml:space="preserve">                                                                                                    </w:t>
      </w:r>
      <w:r>
        <w:rPr>
          <w:rFonts w:eastAsia="Times New Roman" w:cs="Times New Roman"/>
          <w:lang w:bidi="ar-SA"/>
        </w:rPr>
        <w:lastRenderedPageBreak/>
        <w:t xml:space="preserve">g) rozszerzenia zakresu rzeczowego robót w trakcie realizacji przedmiotu niniejszej umowy,                               </w:t>
      </w:r>
      <w:r>
        <w:rPr>
          <w:rFonts w:eastAsia="Times New Roman" w:cs="Times New Roman"/>
          <w:lang w:bidi="ar-SA"/>
        </w:rPr>
        <w:t xml:space="preserve">                                                                                        </w:t>
      </w:r>
    </w:p>
    <w:p w14:paraId="173BC677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h) wystąpienia niekorzystnych warunków pogodowych uniemożliwiających wykonywanie robót budowlanych zgodnie z technologią, termin zostanie przesunięty o czas przerwy,</w:t>
      </w:r>
    </w:p>
    <w:p w14:paraId="6B398DDB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i</w:t>
      </w:r>
      <w:r>
        <w:rPr>
          <w:rFonts w:eastAsia="Times New Roman" w:cs="Times New Roman"/>
          <w:lang w:bidi="ar-SA"/>
        </w:rPr>
        <w:t>) konieczności usuwania kolizji, usterek, awarii, napraw uzbrojenia podziemnego, nadziemnego bądź urządzeń przez ich użytkowników, co może uniemożliwić terminową realizację zadania,</w:t>
      </w:r>
    </w:p>
    <w:p w14:paraId="1A040777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j) wystąpienia niezinwentaryzowanych w zasobach geodezyjnych urządzeń, sie</w:t>
      </w:r>
      <w:r>
        <w:rPr>
          <w:rFonts w:eastAsia="Times New Roman" w:cs="Times New Roman"/>
          <w:lang w:bidi="ar-SA"/>
        </w:rPr>
        <w:t>ci podziemnych             i innych nieprzewidzianych przeszkód, które będą kolidowały z wykonaniem robót- wówczas termin realizacji umowy na wniosek Wykonawcy może ulec wydłużeniu o faktyczną ilość dni niezbędną do usunięcia ww. przeszkód terenowych</w:t>
      </w:r>
    </w:p>
    <w:p w14:paraId="279F3247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k) wy</w:t>
      </w:r>
      <w:r>
        <w:rPr>
          <w:rFonts w:eastAsia="Times New Roman" w:cs="Times New Roman"/>
          <w:lang w:bidi="ar-SA"/>
        </w:rPr>
        <w:t>stąpienia zdarzeń losowych o charakterze siły wyższej, termin zostanie przesunięty o czas przerwy na usunięcie ich skutków. Przez siłę wyższą należy rozumieć niezależne od Stron losowe zdarzenie zewnętrzne, które było nieuchronne oraz niemożliwe do przewid</w:t>
      </w:r>
      <w:r>
        <w:rPr>
          <w:rFonts w:eastAsia="Times New Roman" w:cs="Times New Roman"/>
          <w:lang w:bidi="ar-SA"/>
        </w:rPr>
        <w:t>zenia w momencie zawarcia umowy i któremu nie można było zapobiec mimo dochowania należytej staranności.</w:t>
      </w:r>
    </w:p>
    <w:p w14:paraId="2158A3AA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l) wstrzymania robót z przyczyn niezależnych od Wykonawcy przez uprawniony organ.</w:t>
      </w:r>
    </w:p>
    <w:p w14:paraId="608B6A60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>4.Strony ustalają, że wszystkie powyższe postanowienia stanowią katal</w:t>
      </w:r>
      <w:r>
        <w:rPr>
          <w:rFonts w:eastAsia="Times New Roman" w:cs="Times New Roman"/>
          <w:lang w:bidi="ar-SA"/>
        </w:rPr>
        <w:t xml:space="preserve">og zmian, na które </w:t>
      </w:r>
      <w:r>
        <w:rPr>
          <w:rFonts w:cs="Times New Roman"/>
        </w:rPr>
        <w:t>Zamawiający może wyrazić zgodę, nie stanowiące jego zobowiązania</w:t>
      </w:r>
      <w:r>
        <w:rPr>
          <w:rFonts w:ascii="sans-serif, Arial" w:hAnsi="sans-serif, Arial" w:cs="sans-serif, Arial"/>
        </w:rPr>
        <w:t>.</w:t>
      </w:r>
    </w:p>
    <w:p w14:paraId="5F7CD8DD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>5</w:t>
      </w:r>
      <w:r>
        <w:rPr>
          <w:rFonts w:eastAsia="Times New Roman" w:cs="Times New Roman"/>
          <w:color w:val="000000"/>
          <w:lang w:bidi="ar-SA"/>
        </w:rPr>
        <w:t xml:space="preserve">. W przypadku wystąpienia przyczyn, o których mowa w ust. 3 pkt. e - l, strony uzgadniają nowe terminy realizacji </w:t>
      </w:r>
      <w:r>
        <w:rPr>
          <w:rFonts w:eastAsia="Times New Roman" w:cs="Times New Roman"/>
          <w:lang w:bidi="ar-SA"/>
        </w:rPr>
        <w:t>przedmiotu niniejszej   umowy w formie aneksu.</w:t>
      </w:r>
    </w:p>
    <w:p w14:paraId="53987704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>6</w:t>
      </w:r>
      <w:r>
        <w:rPr>
          <w:rFonts w:eastAsia="Times New Roman"/>
          <w:shd w:val="clear" w:color="auto" w:fill="FFFFFF"/>
          <w:lang w:eastAsia="ar-SA"/>
        </w:rPr>
        <w:t>. Zmiana</w:t>
      </w:r>
      <w:r>
        <w:rPr>
          <w:rFonts w:eastAsia="Times New Roman"/>
          <w:shd w:val="clear" w:color="auto" w:fill="FFFFFF"/>
          <w:lang w:eastAsia="ar-SA"/>
        </w:rPr>
        <w:t xml:space="preserve"> niniejszej umowy jest możliwa, jeżeli łączna wartość zmian jest mniejsza niż progi unijne oraz jest mniejsza niż 10% wartości pierwotnej umowy.</w:t>
      </w:r>
    </w:p>
    <w:p w14:paraId="1B1AC167" w14:textId="77777777" w:rsidR="00050AD5" w:rsidRDefault="00050AD5">
      <w:pPr>
        <w:pStyle w:val="Standard"/>
        <w:jc w:val="both"/>
      </w:pPr>
    </w:p>
    <w:p w14:paraId="6C7A43F0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                                                                            </w:t>
      </w:r>
      <w:r>
        <w:rPr>
          <w:rFonts w:eastAsia="Times New Roman" w:cs="Times New Roman"/>
          <w:b/>
          <w:bCs/>
          <w:lang w:bidi="ar-SA"/>
        </w:rPr>
        <w:t xml:space="preserve"> § 13.                            </w:t>
      </w:r>
      <w:r>
        <w:rPr>
          <w:rFonts w:eastAsia="Times New Roman" w:cs="Times New Roman"/>
          <w:b/>
          <w:bCs/>
          <w:lang w:bidi="ar-SA"/>
        </w:rPr>
        <w:t xml:space="preserve">              </w:t>
      </w:r>
    </w:p>
    <w:p w14:paraId="298D3EE2" w14:textId="77777777" w:rsidR="00050AD5" w:rsidRDefault="004213A4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>Postanowienia końcowe</w:t>
      </w:r>
    </w:p>
    <w:p w14:paraId="2AB21EC6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1.Wszelkie spory, mogące wyniknąć z tytułu niniejszej umowy, będą rozstrzygane przez sąd właściwy miejscowo dla siedziby Zamawiającego.</w:t>
      </w:r>
    </w:p>
    <w:p w14:paraId="0E534E07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                                                                         </w:t>
      </w:r>
      <w:r>
        <w:rPr>
          <w:rFonts w:eastAsia="Times New Roman" w:cs="Times New Roman"/>
          <w:lang w:bidi="ar-SA"/>
        </w:rPr>
        <w:t xml:space="preserve">                                                                                                      2.W sprawach nieuregulowanych niniejszą umową stosuje się obowiązujące przepisy prawne                      w szczególności ustawę Prawo Zamówień Publiczn</w:t>
      </w:r>
      <w:r>
        <w:rPr>
          <w:rFonts w:eastAsia="Times New Roman" w:cs="Times New Roman"/>
          <w:lang w:bidi="ar-SA"/>
        </w:rPr>
        <w:t>ych, Prawo budowlane oraz Kodeks Cywilny.</w:t>
      </w:r>
    </w:p>
    <w:p w14:paraId="2CE50995" w14:textId="77777777" w:rsidR="00050AD5" w:rsidRDefault="004213A4">
      <w:pPr>
        <w:pStyle w:val="Standard"/>
        <w:jc w:val="both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 xml:space="preserve">                                                 </w:t>
      </w:r>
    </w:p>
    <w:p w14:paraId="69AD64F4" w14:textId="77777777" w:rsidR="00050AD5" w:rsidRDefault="004213A4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>§ 14.</w:t>
      </w:r>
    </w:p>
    <w:p w14:paraId="3C06DDF3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Umowę sporządzono w trzech jednobrzmiących egzemplarzach, w tym 2 egzemplarze dla Zamawiającego i jeden dla Wykonawcy.</w:t>
      </w:r>
    </w:p>
    <w:p w14:paraId="6E7D9009" w14:textId="77777777" w:rsidR="00050AD5" w:rsidRDefault="00050AD5">
      <w:pPr>
        <w:pStyle w:val="Standard"/>
        <w:jc w:val="both"/>
        <w:rPr>
          <w:rFonts w:eastAsia="Times New Roman" w:cs="Times New Roman"/>
          <w:color w:val="000000"/>
          <w:lang w:bidi="ar-SA"/>
        </w:rPr>
      </w:pPr>
    </w:p>
    <w:p w14:paraId="620BA486" w14:textId="77777777" w:rsidR="00050AD5" w:rsidRDefault="00050AD5">
      <w:pPr>
        <w:pStyle w:val="Standard"/>
        <w:rPr>
          <w:rFonts w:eastAsia="Times New Roman" w:cs="Times New Roman"/>
          <w:lang w:bidi="ar-SA"/>
        </w:rPr>
      </w:pPr>
    </w:p>
    <w:p w14:paraId="73B3A13D" w14:textId="77777777" w:rsidR="00050AD5" w:rsidRDefault="004213A4">
      <w:pPr>
        <w:pStyle w:val="Standard"/>
      </w:pPr>
      <w:r>
        <w:rPr>
          <w:rFonts w:eastAsia="Times New Roman" w:cs="Times New Roman"/>
          <w:lang w:bidi="ar-SA"/>
        </w:rPr>
        <w:t xml:space="preserve">     </w:t>
      </w:r>
      <w:r>
        <w:rPr>
          <w:rFonts w:eastAsia="Times New Roman" w:cs="Times New Roman"/>
          <w:b/>
          <w:bCs/>
          <w:lang w:bidi="ar-SA"/>
        </w:rPr>
        <w:t xml:space="preserve">    </w:t>
      </w:r>
      <w:proofErr w:type="gramStart"/>
      <w:r>
        <w:rPr>
          <w:rFonts w:eastAsia="Times New Roman" w:cs="Times New Roman"/>
          <w:b/>
          <w:bCs/>
          <w:lang w:bidi="ar-SA"/>
        </w:rPr>
        <w:t xml:space="preserve">ZAMAWIAJĄCY: </w:t>
      </w:r>
      <w:r>
        <w:rPr>
          <w:rFonts w:eastAsia="Times New Roman" w:cs="Times New Roman"/>
          <w:b/>
          <w:bCs/>
          <w:lang w:bidi="ar-SA"/>
        </w:rPr>
        <w:t xml:space="preserve">  </w:t>
      </w:r>
      <w:proofErr w:type="gramEnd"/>
      <w:r>
        <w:rPr>
          <w:rFonts w:eastAsia="Times New Roman" w:cs="Times New Roman"/>
          <w:b/>
          <w:bCs/>
          <w:lang w:bidi="ar-SA"/>
        </w:rPr>
        <w:t xml:space="preserve">                                                                              WYKONAWCA:</w:t>
      </w:r>
    </w:p>
    <w:p w14:paraId="4D3D84F7" w14:textId="77777777" w:rsidR="00050AD5" w:rsidRDefault="004213A4">
      <w:pPr>
        <w:pStyle w:val="Standard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</w:t>
      </w:r>
    </w:p>
    <w:p w14:paraId="4C22CF79" w14:textId="77777777" w:rsidR="00050AD5" w:rsidRDefault="004213A4">
      <w:pPr>
        <w:pStyle w:val="Standard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 xml:space="preserve">         1.</w:t>
      </w:r>
    </w:p>
    <w:p w14:paraId="6E7E2354" w14:textId="77777777" w:rsidR="00050AD5" w:rsidRDefault="00050AD5">
      <w:pPr>
        <w:pStyle w:val="Standard"/>
        <w:rPr>
          <w:rFonts w:eastAsia="Times New Roman" w:cs="Times New Roman"/>
          <w:lang w:bidi="ar-SA"/>
        </w:rPr>
      </w:pPr>
    </w:p>
    <w:p w14:paraId="781E4D91" w14:textId="77777777" w:rsidR="00050AD5" w:rsidRDefault="00050AD5">
      <w:pPr>
        <w:pStyle w:val="Standard"/>
        <w:rPr>
          <w:rFonts w:eastAsia="Times New Roman" w:cs="Times New Roman"/>
          <w:lang w:bidi="ar-SA"/>
        </w:rPr>
      </w:pPr>
    </w:p>
    <w:p w14:paraId="3D929DDA" w14:textId="77777777" w:rsidR="00050AD5" w:rsidRDefault="004213A4">
      <w:pPr>
        <w:pStyle w:val="Standard"/>
      </w:pPr>
      <w:r>
        <w:rPr>
          <w:rFonts w:eastAsia="Times New Roman" w:cs="Times New Roman"/>
          <w:b/>
          <w:bCs/>
          <w:lang w:val="en-US" w:bidi="ar-SA"/>
        </w:rPr>
        <w:t xml:space="preserve">        2.</w:t>
      </w:r>
      <w:r>
        <w:rPr>
          <w:rFonts w:eastAsia="Times New Roman" w:cs="Times New Roman"/>
          <w:lang w:bidi="ar-SA"/>
        </w:rPr>
        <w:t xml:space="preserve">                                                                </w:t>
      </w:r>
      <w:r>
        <w:rPr>
          <w:rFonts w:eastAsia="Times New Roman" w:cs="Times New Roman"/>
          <w:lang w:bidi="ar-SA"/>
        </w:rPr>
        <w:t xml:space="preserve">                                                                                                                              </w:t>
      </w:r>
    </w:p>
    <w:sectPr w:rsidR="00050AD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3F44B" w14:textId="77777777" w:rsidR="004213A4" w:rsidRDefault="004213A4">
      <w:r>
        <w:separator/>
      </w:r>
    </w:p>
  </w:endnote>
  <w:endnote w:type="continuationSeparator" w:id="0">
    <w:p w14:paraId="1D0FFCFA" w14:textId="77777777" w:rsidR="004213A4" w:rsidRDefault="0042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</w:font>
  <w:font w:name="TimesNewRomanPSMT">
    <w:charset w:val="00"/>
    <w:family w:val="roman"/>
    <w:pitch w:val="default"/>
  </w:font>
  <w:font w:name="sans-serif, Arial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B882" w14:textId="77777777" w:rsidR="004213A4" w:rsidRDefault="004213A4">
      <w:r>
        <w:rPr>
          <w:color w:val="000000"/>
        </w:rPr>
        <w:separator/>
      </w:r>
    </w:p>
  </w:footnote>
  <w:footnote w:type="continuationSeparator" w:id="0">
    <w:p w14:paraId="004AEBAC" w14:textId="77777777" w:rsidR="004213A4" w:rsidRDefault="00421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DAC"/>
    <w:multiLevelType w:val="multilevel"/>
    <w:tmpl w:val="03FE861A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shd w:val="clear" w:color="auto" w:fill="FFFF00"/>
        <w:lang w:val="pl-PL"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4DA1"/>
    <w:multiLevelType w:val="multilevel"/>
    <w:tmpl w:val="9CE45B76"/>
    <w:styleLink w:val="WW8Num5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/>
        <w:shd w:val="clear" w:color="auto" w:fill="FFFF00"/>
        <w:lang w:val="pl-PL" w:eastAsia="ar-S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193936"/>
    <w:multiLevelType w:val="multilevel"/>
    <w:tmpl w:val="F5AEB9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Calibri Light" w:eastAsia="Times New Roman" w:hAnsi="Calibri Light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A9146F2"/>
    <w:multiLevelType w:val="multilevel"/>
    <w:tmpl w:val="E1E25A5A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9B34559"/>
    <w:multiLevelType w:val="multilevel"/>
    <w:tmpl w:val="32AEB088"/>
    <w:lvl w:ilvl="0">
      <w:start w:val="1"/>
      <w:numFmt w:val="decimal"/>
      <w:lvlText w:val="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B0592"/>
    <w:multiLevelType w:val="multilevel"/>
    <w:tmpl w:val="C36489FC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08A3B39"/>
    <w:multiLevelType w:val="multilevel"/>
    <w:tmpl w:val="84B6B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07979"/>
    <w:multiLevelType w:val="multilevel"/>
    <w:tmpl w:val="CA1044F6"/>
    <w:lvl w:ilvl="0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mbria" w:eastAsia="Times New Roman" w:hAnsi="Cambria" w:cs="Calibri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 Light" w:eastAsia="Times New Roman" w:hAnsi="Calibri Light" w:cs="Calibri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502102"/>
    <w:multiLevelType w:val="multilevel"/>
    <w:tmpl w:val="E5F21C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CB9772A"/>
    <w:multiLevelType w:val="multilevel"/>
    <w:tmpl w:val="CD327C4C"/>
    <w:styleLink w:val="WW8Num2"/>
    <w:lvl w:ilvl="0">
      <w:start w:val="5"/>
      <w:numFmt w:val="decimal"/>
      <w:lvlText w:val="%1)"/>
      <w:lvlJc w:val="left"/>
      <w:pPr>
        <w:ind w:left="720" w:hanging="360"/>
      </w:pPr>
      <w:rPr>
        <w:rFonts w:ascii="Symbol" w:hAnsi="Symbol" w:cs="StarSymbol, 'Arial Unicode MS'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21B02AE"/>
    <w:multiLevelType w:val="multilevel"/>
    <w:tmpl w:val="E1BC7BC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8A1327F"/>
    <w:multiLevelType w:val="multilevel"/>
    <w:tmpl w:val="DE1EA992"/>
    <w:lvl w:ilvl="0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mbria" w:eastAsia="Times New Roman" w:hAnsi="Cambria" w:cs="Calibri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11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0AD5"/>
    <w:rsid w:val="00050AD5"/>
    <w:rsid w:val="004213A4"/>
    <w:rsid w:val="00DA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026B"/>
  <w15:docId w15:val="{D9D64BE3-0672-4994-A56D-694456B8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widowControl/>
      <w:suppressAutoHyphens w:val="0"/>
      <w:spacing w:after="160" w:line="240" w:lineRule="exact"/>
      <w:textAlignment w:val="auto"/>
      <w:outlineLvl w:val="0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ascii="Symbol" w:hAnsi="Symbol" w:cs="StarSymbol, 'Arial Unicode MS'"/>
      <w:sz w:val="24"/>
      <w:szCs w:val="24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8">
    <w:name w:val="WW8Num1z8"/>
  </w:style>
  <w:style w:type="character" w:customStyle="1" w:styleId="WW8Num6z0">
    <w:name w:val="WW8Num6z0"/>
    <w:rPr>
      <w:rFonts w:eastAsia="Times New Roman"/>
      <w:shd w:val="clear" w:color="auto" w:fill="FFFF00"/>
      <w:lang w:val="pl-PL"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0">
    <w:name w:val="WW8Num5z0"/>
    <w:rPr>
      <w:rFonts w:eastAsia="Times New Roman"/>
      <w:shd w:val="clear" w:color="auto" w:fill="FFFF00"/>
      <w:lang w:val="pl-PL"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paragraph" w:customStyle="1" w:styleId="Normalny2">
    <w:name w:val="Normalny2"/>
    <w:pPr>
      <w:suppressAutoHyphens/>
      <w:textAlignment w:val="auto"/>
    </w:pPr>
    <w:rPr>
      <w:lang w:eastAsia="hi-IN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Mocnowyrniony">
    <w:name w:val="Mocno wyró¿niony"/>
    <w:rPr>
      <w:b/>
      <w:bCs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character" w:customStyle="1" w:styleId="Nagwek1Znak">
    <w:name w:val="Nagłówek 1 Znak"/>
    <w:basedOn w:val="Domylnaczcionkaakapitu"/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AkapitzlistZnak">
    <w:name w:val="Akapit z listą Znak"/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6">
    <w:name w:val="WW8Num6"/>
    <w:basedOn w:val="Bezlisty"/>
    <w:pPr>
      <w:numPr>
        <w:numId w:val="2"/>
      </w:numPr>
    </w:pPr>
  </w:style>
  <w:style w:type="numbering" w:customStyle="1" w:styleId="WW8Num5">
    <w:name w:val="WW8Num5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#/document/68413979?cm=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#/document/17099384?unitId=art(258)&amp;cm=DOCU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#/document/67894791?cm=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#/document/68413980?cm=DOCU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5292</Words>
  <Characters>31754</Characters>
  <Application>Microsoft Office Word</Application>
  <DocSecurity>0</DocSecurity>
  <Lines>264</Lines>
  <Paragraphs>73</Paragraphs>
  <ScaleCrop>false</ScaleCrop>
  <Company/>
  <LinksUpToDate>false</LinksUpToDate>
  <CharactersWithSpaces>36973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Kardel</dc:creator>
  <cp:lastModifiedBy>jolanta.sztabinska</cp:lastModifiedBy>
  <cp:revision>2</cp:revision>
  <cp:lastPrinted>2021-07-05T11:52:00Z</cp:lastPrinted>
  <dcterms:created xsi:type="dcterms:W3CDTF">2021-07-06T08:20:00Z</dcterms:created>
  <dcterms:modified xsi:type="dcterms:W3CDTF">2021-07-06T08:20:00Z</dcterms:modified>
</cp:coreProperties>
</file>