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ahoma"/>
          <w:b/>
          <w:kern w:val="1"/>
          <w:sz w:val="24"/>
          <w:szCs w:val="24"/>
          <w:lang/>
        </w:rPr>
      </w:pPr>
      <w:r>
        <w:rPr>
          <w:rFonts w:ascii="Times New Roman" w:eastAsia="Tahoma" w:hAnsi="Times New Roman" w:cs="Tahoma"/>
          <w:b/>
          <w:kern w:val="1"/>
          <w:sz w:val="24"/>
          <w:szCs w:val="24"/>
          <w:lang/>
        </w:rPr>
        <w:t>Załącznik nr 1</w:t>
      </w: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ascii="Times New Roman" w:eastAsia="Tahoma" w:hAnsi="Times New Roman" w:cs="Tahoma"/>
          <w:b/>
          <w:kern w:val="1"/>
          <w:sz w:val="24"/>
          <w:szCs w:val="24"/>
          <w:lang/>
        </w:rPr>
      </w:pPr>
    </w:p>
    <w:p w:rsidR="004457B1" w:rsidRDefault="004457B1" w:rsidP="004457B1">
      <w:pPr>
        <w:pStyle w:val="Podtytu"/>
        <w:rPr>
          <w:rFonts w:ascii="Times New Roman" w:eastAsia="Tahoma" w:hAnsi="Times New Roman" w:cs="Tahoma"/>
          <w:kern w:val="1"/>
          <w:sz w:val="24"/>
          <w:szCs w:val="24"/>
          <w:lang/>
        </w:rPr>
      </w:pPr>
      <w:r>
        <w:rPr>
          <w:rFonts w:ascii="Times New Roman" w:eastAsia="Tahoma" w:hAnsi="Times New Roman" w:cs="Tahoma"/>
          <w:kern w:val="1"/>
          <w:sz w:val="24"/>
          <w:szCs w:val="24"/>
          <w:lang/>
        </w:rPr>
        <w:t>F O R M U L A R Z      C E N O W Y</w:t>
      </w:r>
    </w:p>
    <w:p w:rsidR="005D6C75" w:rsidRPr="005D6C75" w:rsidRDefault="005D6C75" w:rsidP="005D6C75">
      <w:pPr>
        <w:pStyle w:val="Akapitzlist"/>
        <w:numPr>
          <w:ilvl w:val="0"/>
          <w:numId w:val="1"/>
        </w:numPr>
        <w:rPr>
          <w:rFonts w:ascii="Times New Roman" w:eastAsia="Tahoma" w:hAnsi="Times New Roman" w:cs="Tahoma"/>
          <w:kern w:val="1"/>
          <w:sz w:val="24"/>
          <w:szCs w:val="24"/>
          <w:lang/>
        </w:rPr>
      </w:pPr>
      <w:r w:rsidRPr="005D6C75">
        <w:rPr>
          <w:rFonts w:ascii="Times New Roman" w:eastAsia="Tahoma" w:hAnsi="Times New Roman" w:cs="Tahoma"/>
          <w:kern w:val="1"/>
          <w:sz w:val="24"/>
          <w:szCs w:val="24"/>
          <w:lang/>
        </w:rPr>
        <w:t xml:space="preserve">My niżej podpisani </w:t>
      </w:r>
    </w:p>
    <w:p w:rsidR="005D6C75" w:rsidRPr="005D6C75" w:rsidRDefault="005D6C75" w:rsidP="005D6C75">
      <w:pPr>
        <w:pStyle w:val="Akapitzlist"/>
        <w:numPr>
          <w:ilvl w:val="0"/>
          <w:numId w:val="1"/>
        </w:numPr>
        <w:rPr>
          <w:rFonts w:ascii="Times New Roman" w:eastAsia="Tahoma" w:hAnsi="Times New Roman" w:cs="Tahoma"/>
          <w:kern w:val="1"/>
          <w:sz w:val="24"/>
          <w:szCs w:val="24"/>
          <w:lang/>
        </w:rPr>
      </w:pPr>
      <w:r w:rsidRPr="005D6C75">
        <w:rPr>
          <w:rFonts w:ascii="Times New Roman" w:eastAsia="Tahoma" w:hAnsi="Times New Roman" w:cs="Tahoma"/>
          <w:kern w:val="1"/>
          <w:sz w:val="24"/>
          <w:szCs w:val="24"/>
          <w:lang/>
        </w:rPr>
        <w:t>............................................................................................................................................</w:t>
      </w:r>
    </w:p>
    <w:p w:rsidR="005D6C75" w:rsidRPr="005D6C75" w:rsidRDefault="005D6C75" w:rsidP="005D6C75">
      <w:pPr>
        <w:pStyle w:val="Akapitzlist"/>
        <w:numPr>
          <w:ilvl w:val="0"/>
          <w:numId w:val="1"/>
        </w:numPr>
        <w:rPr>
          <w:rFonts w:ascii="Times New Roman" w:eastAsia="Tahoma" w:hAnsi="Times New Roman" w:cs="Tahoma"/>
          <w:kern w:val="1"/>
          <w:sz w:val="24"/>
          <w:szCs w:val="24"/>
          <w:lang/>
        </w:rPr>
      </w:pPr>
      <w:r w:rsidRPr="005D6C75">
        <w:rPr>
          <w:rFonts w:ascii="Times New Roman" w:eastAsia="Tahoma" w:hAnsi="Times New Roman" w:cs="Tahoma"/>
          <w:kern w:val="1"/>
          <w:sz w:val="24"/>
          <w:szCs w:val="24"/>
          <w:lang/>
        </w:rPr>
        <w:t>............................................................................................................................................</w:t>
      </w:r>
    </w:p>
    <w:p w:rsidR="005D6C75" w:rsidRPr="005D6C75" w:rsidRDefault="005D6C75" w:rsidP="005D6C75">
      <w:pPr>
        <w:pStyle w:val="Akapitzlist"/>
        <w:numPr>
          <w:ilvl w:val="0"/>
          <w:numId w:val="1"/>
        </w:numPr>
        <w:jc w:val="center"/>
        <w:rPr>
          <w:rFonts w:ascii="Times New Roman" w:eastAsia="Tahoma" w:hAnsi="Times New Roman" w:cs="Tahoma"/>
          <w:i/>
          <w:iCs/>
          <w:kern w:val="1"/>
          <w:lang/>
        </w:rPr>
      </w:pPr>
      <w:r w:rsidRPr="005D6C75">
        <w:rPr>
          <w:rFonts w:ascii="Times New Roman" w:eastAsia="Tahoma" w:hAnsi="Times New Roman" w:cs="Tahoma"/>
          <w:i/>
          <w:iCs/>
          <w:kern w:val="1"/>
          <w:lang/>
        </w:rPr>
        <w:t>(nazwa (firma) dokładny adres Wykonawcy/ Wykonawców)</w:t>
      </w:r>
    </w:p>
    <w:p w:rsidR="004457B1" w:rsidRPr="005D6C75" w:rsidRDefault="004457B1" w:rsidP="005D6C75">
      <w:pPr>
        <w:pStyle w:val="Akapitzlist"/>
        <w:numPr>
          <w:ilvl w:val="0"/>
          <w:numId w:val="1"/>
        </w:numPr>
        <w:rPr>
          <w:rFonts w:ascii="Times New Roman" w:hAnsi="Times New Roman"/>
          <w:kern w:val="1"/>
          <w:sz w:val="24"/>
          <w:szCs w:val="24"/>
        </w:rPr>
      </w:pPr>
    </w:p>
    <w:p w:rsidR="005D6C75" w:rsidRPr="005D6C75" w:rsidRDefault="005D6C75" w:rsidP="005D6C75">
      <w:pPr>
        <w:pStyle w:val="Nagwek2"/>
        <w:pBdr>
          <w:left w:val="none" w:sz="0" w:space="0" w:color="auto"/>
        </w:pBdr>
        <w:tabs>
          <w:tab w:val="left" w:pos="0"/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3" w:hanging="13"/>
        <w:jc w:val="both"/>
        <w:rPr>
          <w:rStyle w:val="Mocnowyrniony"/>
          <w:rFonts w:ascii="Times New Roman" w:eastAsia="Tahoma" w:hAnsi="Times New Roman" w:cs="Tahoma"/>
          <w:szCs w:val="24"/>
          <w:lang/>
        </w:rPr>
      </w:pPr>
      <w:r>
        <w:rPr>
          <w:rFonts w:ascii="Times New Roman" w:eastAsia="Tahoma" w:hAnsi="Times New Roman" w:cs="Tahoma"/>
          <w:b/>
          <w:kern w:val="1"/>
          <w:szCs w:val="24"/>
          <w:lang/>
        </w:rPr>
        <w:t>o</w:t>
      </w:r>
      <w:r w:rsidR="004457B1" w:rsidRPr="005D6C75">
        <w:rPr>
          <w:rFonts w:ascii="Times New Roman" w:eastAsia="Tahoma" w:hAnsi="Times New Roman" w:cs="Tahoma"/>
          <w:b/>
          <w:kern w:val="1"/>
          <w:szCs w:val="24"/>
          <w:lang/>
        </w:rPr>
        <w:t xml:space="preserve">dpowiadając na rozeznanie cenowe </w:t>
      </w:r>
      <w:r w:rsidRPr="005D6C75">
        <w:rPr>
          <w:rStyle w:val="Mocnowyrniony"/>
          <w:rFonts w:ascii="Times New Roman" w:hAnsi="Times New Roman" w:cs="Arial"/>
          <w:szCs w:val="24"/>
        </w:rPr>
        <w:t>prowadzone w celu ustalenia wartości szacunkowej przyszłego zamówienia publicznego</w:t>
      </w:r>
      <w:r>
        <w:rPr>
          <w:rStyle w:val="Mocnowyrniony"/>
          <w:rFonts w:ascii="Times New Roman" w:hAnsi="Times New Roman" w:cs="Arial"/>
          <w:szCs w:val="24"/>
        </w:rPr>
        <w:t xml:space="preserve"> </w:t>
      </w:r>
      <w:r w:rsidRPr="005D6C75">
        <w:rPr>
          <w:rStyle w:val="Mocnowyrniony"/>
          <w:rFonts w:ascii="Times New Roman" w:hAnsi="Times New Roman" w:cs="Arial"/>
          <w:szCs w:val="24"/>
        </w:rPr>
        <w:t>związanego z realizacją usługi polegającej na</w:t>
      </w:r>
      <w:r>
        <w:rPr>
          <w:rStyle w:val="Mocnowyrniony"/>
          <w:rFonts w:ascii="Times New Roman" w:hAnsi="Times New Roman" w:cs="Arial"/>
          <w:szCs w:val="24"/>
        </w:rPr>
        <w:t xml:space="preserve"> przeprowadzeniu inspekcji telewizyjnej oraz </w:t>
      </w:r>
      <w:r w:rsidRPr="005D6C75">
        <w:rPr>
          <w:rStyle w:val="Mocnowyrniony"/>
          <w:rFonts w:ascii="Times New Roman" w:hAnsi="Times New Roman" w:cs="Arial"/>
          <w:szCs w:val="24"/>
        </w:rPr>
        <w:t>kompleksowym czyszczeniu istniejącej kanalizacji deszczowej w ulicy Paderewskiego w Gołdapi o łącznej długości około 1 km.</w:t>
      </w:r>
    </w:p>
    <w:p w:rsidR="004457B1" w:rsidRDefault="004457B1" w:rsidP="004457B1">
      <w:pPr>
        <w:tabs>
          <w:tab w:val="center" w:pos="4896"/>
          <w:tab w:val="right" w:pos="9432"/>
        </w:tabs>
        <w:spacing w:line="200" w:lineRule="atLeast"/>
        <w:ind w:left="398"/>
        <w:jc w:val="center"/>
        <w:rPr>
          <w:rFonts w:ascii="Times New Roman" w:hAnsi="Times New Roman"/>
          <w:kern w:val="1"/>
          <w:sz w:val="24"/>
          <w:szCs w:val="24"/>
        </w:rPr>
      </w:pPr>
    </w:p>
    <w:p w:rsidR="004457B1" w:rsidRDefault="004457B1" w:rsidP="004457B1">
      <w:pPr>
        <w:tabs>
          <w:tab w:val="left" w:pos="720"/>
          <w:tab w:val="center" w:pos="10656"/>
          <w:tab w:val="right" w:pos="15192"/>
        </w:tabs>
        <w:spacing w:line="200" w:lineRule="atLeast"/>
        <w:jc w:val="both"/>
        <w:rPr>
          <w:rFonts w:ascii="Times New Roman" w:eastAsia="Tahoma" w:hAnsi="Times New Roman" w:cs="Tahoma"/>
          <w:kern w:val="1"/>
          <w:sz w:val="24"/>
          <w:szCs w:val="24"/>
          <w:lang/>
        </w:rPr>
      </w:pPr>
      <w:r>
        <w:rPr>
          <w:rFonts w:ascii="Times New Roman" w:eastAsia="Tahoma" w:hAnsi="Times New Roman" w:cs="Tahoma"/>
          <w:kern w:val="1"/>
          <w:sz w:val="24"/>
          <w:szCs w:val="24"/>
          <w:lang/>
        </w:rPr>
        <w:t>informujemy, że szacunkowy koszt kształtuje się na poziomie:</w:t>
      </w:r>
    </w:p>
    <w:p w:rsidR="004457B1" w:rsidRDefault="004457B1" w:rsidP="004457B1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hAnsi="Times New Roman"/>
          <w:kern w:val="1"/>
          <w:sz w:val="24"/>
          <w:szCs w:val="24"/>
        </w:rPr>
      </w:pPr>
    </w:p>
    <w:p w:rsidR="005D6C75" w:rsidRDefault="005D6C75" w:rsidP="005D6C75">
      <w:pPr>
        <w:pStyle w:val="Standard"/>
        <w:rPr>
          <w:lang w:val="pl-PL"/>
        </w:rPr>
      </w:pPr>
      <w:r>
        <w:t xml:space="preserve">a)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do 200</w:t>
      </w:r>
      <w:r>
        <w:rPr>
          <w:lang w:val="pl-PL"/>
        </w:rPr>
        <w:t xml:space="preserve"> </w:t>
      </w:r>
      <w:r>
        <w:t>mm</w:t>
      </w:r>
      <w:r>
        <w:rPr>
          <w:lang w:val="pl-PL"/>
        </w:rPr>
        <w:t xml:space="preserve"> -  ………………………….. zł netto za 1 mb</w:t>
      </w:r>
    </w:p>
    <w:p w:rsidR="00613E3C" w:rsidRPr="005D6C75" w:rsidRDefault="00613E3C" w:rsidP="005D6C75">
      <w:pPr>
        <w:pStyle w:val="Standard"/>
        <w:rPr>
          <w:lang w:val="pl-PL"/>
        </w:rPr>
      </w:pPr>
    </w:p>
    <w:p w:rsidR="005D6C75" w:rsidRDefault="005D6C75" w:rsidP="005D6C75">
      <w:pPr>
        <w:pStyle w:val="Standard"/>
      </w:pPr>
      <w:r>
        <w:t xml:space="preserve">b)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200 -300 mm </w:t>
      </w:r>
      <w:r>
        <w:rPr>
          <w:lang w:val="pl-PL"/>
        </w:rPr>
        <w:t>-  ……………………</w:t>
      </w:r>
      <w:r>
        <w:rPr>
          <w:lang w:val="pl-PL"/>
        </w:rPr>
        <w:t>.</w:t>
      </w:r>
      <w:r>
        <w:rPr>
          <w:lang w:val="pl-PL"/>
        </w:rPr>
        <w:t>….. zł netto za 1 mb</w:t>
      </w:r>
      <w:r>
        <w:t xml:space="preserve"> </w:t>
      </w:r>
    </w:p>
    <w:p w:rsidR="00613E3C" w:rsidRDefault="00613E3C" w:rsidP="005D6C75">
      <w:pPr>
        <w:pStyle w:val="Standard"/>
      </w:pPr>
    </w:p>
    <w:p w:rsidR="005D6C75" w:rsidRDefault="005D6C75" w:rsidP="005D6C75">
      <w:pPr>
        <w:pStyle w:val="Standard"/>
        <w:rPr>
          <w:lang w:val="pl-PL"/>
        </w:rPr>
      </w:pPr>
      <w:r>
        <w:t xml:space="preserve">c)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301-400 mm</w:t>
      </w:r>
      <w:r>
        <w:rPr>
          <w:lang w:val="pl-PL"/>
        </w:rPr>
        <w:t xml:space="preserve"> </w:t>
      </w:r>
      <w:r>
        <w:rPr>
          <w:lang w:val="pl-PL"/>
        </w:rPr>
        <w:t>-  ……………………</w:t>
      </w:r>
      <w:r>
        <w:rPr>
          <w:lang w:val="pl-PL"/>
        </w:rPr>
        <w:t>..</w:t>
      </w:r>
      <w:r>
        <w:rPr>
          <w:lang w:val="pl-PL"/>
        </w:rPr>
        <w:t>….. zł netto za 1 mb</w:t>
      </w:r>
    </w:p>
    <w:p w:rsidR="00613E3C" w:rsidRDefault="00613E3C" w:rsidP="005D6C75">
      <w:pPr>
        <w:pStyle w:val="Standard"/>
      </w:pPr>
    </w:p>
    <w:p w:rsidR="005D6C75" w:rsidRDefault="005D6C75" w:rsidP="005D6C75">
      <w:pPr>
        <w:pStyle w:val="Standard"/>
        <w:rPr>
          <w:lang w:val="pl-PL"/>
        </w:rPr>
      </w:pPr>
      <w:r>
        <w:t xml:space="preserve">d)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401-500 mm</w:t>
      </w:r>
      <w:r>
        <w:rPr>
          <w:lang w:val="pl-PL"/>
        </w:rPr>
        <w:t xml:space="preserve"> </w:t>
      </w:r>
      <w:r>
        <w:rPr>
          <w:lang w:val="pl-PL"/>
        </w:rPr>
        <w:t>-  ……………………</w:t>
      </w:r>
      <w:r>
        <w:rPr>
          <w:lang w:val="pl-PL"/>
        </w:rPr>
        <w:t>..</w:t>
      </w:r>
      <w:r>
        <w:rPr>
          <w:lang w:val="pl-PL"/>
        </w:rPr>
        <w:t>….. zł netto za 1 mb</w:t>
      </w:r>
    </w:p>
    <w:p w:rsidR="00613E3C" w:rsidRDefault="00613E3C" w:rsidP="005D6C75">
      <w:pPr>
        <w:pStyle w:val="Standard"/>
      </w:pPr>
    </w:p>
    <w:p w:rsidR="005D6C75" w:rsidRDefault="005D6C75" w:rsidP="005D6C75">
      <w:pPr>
        <w:pStyle w:val="Standard"/>
      </w:pPr>
      <w:r>
        <w:t xml:space="preserve">e)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501-600 mm </w:t>
      </w:r>
      <w:r>
        <w:rPr>
          <w:lang w:val="pl-PL"/>
        </w:rPr>
        <w:t>-  ……………………</w:t>
      </w:r>
      <w:r>
        <w:rPr>
          <w:lang w:val="pl-PL"/>
        </w:rPr>
        <w:t>..</w:t>
      </w:r>
      <w:r>
        <w:rPr>
          <w:lang w:val="pl-PL"/>
        </w:rPr>
        <w:t>….. zł netto za 1 mb</w:t>
      </w:r>
      <w:r>
        <w:t xml:space="preserve"> </w:t>
      </w:r>
    </w:p>
    <w:p w:rsidR="00613E3C" w:rsidRDefault="00613E3C" w:rsidP="005D6C75">
      <w:pPr>
        <w:pStyle w:val="Standard"/>
      </w:pPr>
    </w:p>
    <w:p w:rsidR="005D6C75" w:rsidRDefault="005D6C75" w:rsidP="005D6C75">
      <w:pPr>
        <w:pStyle w:val="Standard"/>
      </w:pPr>
      <w:r>
        <w:t xml:space="preserve">f) </w:t>
      </w:r>
      <w:r>
        <w:rPr>
          <w:lang w:val="pl-PL"/>
        </w:rPr>
        <w:t xml:space="preserve">dla rur o </w:t>
      </w:r>
      <w:r>
        <w:t>średnic</w:t>
      </w:r>
      <w:r>
        <w:rPr>
          <w:lang w:val="pl-PL"/>
        </w:rPr>
        <w:t>y</w:t>
      </w:r>
      <w:r>
        <w:t xml:space="preserve"> 601-800 mm</w:t>
      </w:r>
      <w:r>
        <w:rPr>
          <w:lang w:val="pl-PL"/>
        </w:rPr>
        <w:t xml:space="preserve"> </w:t>
      </w:r>
      <w:r>
        <w:rPr>
          <w:lang w:val="pl-PL"/>
        </w:rPr>
        <w:t>-  ………………………</w:t>
      </w:r>
      <w:r>
        <w:rPr>
          <w:lang w:val="pl-PL"/>
        </w:rPr>
        <w:t>..</w:t>
      </w:r>
      <w:r>
        <w:rPr>
          <w:lang w:val="pl-PL"/>
        </w:rPr>
        <w:t>.. zł netto za 1 mb</w:t>
      </w:r>
    </w:p>
    <w:p w:rsidR="004457B1" w:rsidRDefault="004457B1" w:rsidP="004457B1">
      <w:pPr>
        <w:tabs>
          <w:tab w:val="left" w:pos="720"/>
          <w:tab w:val="center" w:pos="10656"/>
          <w:tab w:val="right" w:pos="15192"/>
        </w:tabs>
        <w:spacing w:line="200" w:lineRule="atLeast"/>
        <w:rPr>
          <w:rFonts w:ascii="Times New Roman" w:eastAsia="Tahoma" w:hAnsi="Times New Roman" w:cs="Tahoma"/>
          <w:kern w:val="1"/>
          <w:sz w:val="24"/>
          <w:szCs w:val="24"/>
          <w:lang/>
        </w:rPr>
      </w:pPr>
    </w:p>
    <w:p w:rsidR="004457B1" w:rsidRDefault="004457B1" w:rsidP="004457B1">
      <w:pPr>
        <w:tabs>
          <w:tab w:val="left" w:pos="720"/>
          <w:tab w:val="center" w:pos="10656"/>
          <w:tab w:val="right" w:pos="15192"/>
        </w:tabs>
        <w:spacing w:line="200" w:lineRule="atLeast"/>
      </w:pPr>
    </w:p>
    <w:p w:rsidR="004457B1" w:rsidRDefault="004457B1" w:rsidP="004457B1">
      <w:pPr>
        <w:tabs>
          <w:tab w:val="left" w:pos="0"/>
          <w:tab w:val="left" w:pos="360"/>
        </w:tabs>
        <w:spacing w:before="113" w:line="200" w:lineRule="atLeast"/>
        <w:jc w:val="both"/>
        <w:rPr>
          <w:rFonts w:ascii="Times New Roman" w:hAnsi="Times New Roman" w:cs="Tahoma"/>
          <w:b/>
          <w:kern w:val="1"/>
          <w:sz w:val="24"/>
          <w:szCs w:val="24"/>
          <w:shd w:val="clear" w:color="auto" w:fill="FFFFFF"/>
          <w:lang/>
        </w:rPr>
      </w:pPr>
    </w:p>
    <w:p w:rsidR="004457B1" w:rsidRDefault="004457B1" w:rsidP="004457B1">
      <w:pPr>
        <w:spacing w:line="36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Ofertę podpisali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</w:p>
    <w:p w:rsidR="004457B1" w:rsidRDefault="004457B1" w:rsidP="00613E3C">
      <w:pPr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="00613E3C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4457B1" w:rsidRPr="00613E3C" w:rsidRDefault="00613E3C" w:rsidP="00613E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4457B1" w:rsidRPr="00613E3C">
        <w:rPr>
          <w:rFonts w:ascii="Times New Roman" w:hAnsi="Times New Roman"/>
        </w:rPr>
        <w:t>/podpis</w:t>
      </w:r>
      <w:r w:rsidRPr="00613E3C">
        <w:rPr>
          <w:rFonts w:ascii="Times New Roman" w:hAnsi="Times New Roman"/>
        </w:rPr>
        <w:t xml:space="preserve"> osoby upr</w:t>
      </w:r>
      <w:r>
        <w:rPr>
          <w:rFonts w:ascii="Times New Roman" w:hAnsi="Times New Roman"/>
        </w:rPr>
        <w:t>a</w:t>
      </w:r>
      <w:r w:rsidRPr="00613E3C">
        <w:rPr>
          <w:rFonts w:ascii="Times New Roman" w:hAnsi="Times New Roman"/>
        </w:rPr>
        <w:t>wnionej</w:t>
      </w:r>
      <w:r w:rsidR="004457B1" w:rsidRPr="00613E3C">
        <w:rPr>
          <w:rFonts w:ascii="Times New Roman" w:hAnsi="Times New Roman"/>
        </w:rPr>
        <w:t>/</w:t>
      </w: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  <w:t>...................................., dnia ............................</w:t>
      </w: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</w:p>
    <w:p w:rsidR="004457B1" w:rsidRDefault="004457B1" w:rsidP="004457B1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ascii="Times New Roman" w:hAnsi="Times New Roman" w:cs="Tahoma"/>
          <w:kern w:val="1"/>
          <w:sz w:val="24"/>
          <w:szCs w:val="24"/>
          <w:shd w:val="clear" w:color="auto" w:fill="FFFFFF"/>
          <w:lang/>
        </w:rPr>
      </w:pPr>
    </w:p>
    <w:p w:rsidR="00B34409" w:rsidRDefault="00B34409"/>
    <w:sectPr w:rsidR="00B34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B1"/>
    <w:rsid w:val="004457B1"/>
    <w:rsid w:val="005D6C75"/>
    <w:rsid w:val="00613E3C"/>
    <w:rsid w:val="00B34409"/>
    <w:rsid w:val="00B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D771"/>
  <w15:chartTrackingRefBased/>
  <w15:docId w15:val="{88FE51EB-4D73-4171-ACCB-BDC7AAB3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7B1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457B1"/>
    <w:pPr>
      <w:keepNext/>
      <w:numPr>
        <w:ilvl w:val="1"/>
        <w:numId w:val="1"/>
      </w:numPr>
      <w:pBdr>
        <w:left w:val="single" w:sz="4" w:space="1" w:color="000000"/>
      </w:pBdr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457B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Mocnowyrniony">
    <w:name w:val="Mocno wyró¿niony"/>
    <w:rsid w:val="004457B1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4457B1"/>
    <w:pPr>
      <w:spacing w:after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457B1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57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57B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Standard">
    <w:name w:val="Standard"/>
    <w:rsid w:val="005D6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/>
    </w:rPr>
  </w:style>
  <w:style w:type="paragraph" w:styleId="Akapitzlist">
    <w:name w:val="List Paragraph"/>
    <w:basedOn w:val="Normalny"/>
    <w:uiPriority w:val="34"/>
    <w:qFormat/>
    <w:rsid w:val="005D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2020-03-18T10:50:00Z</cp:lastPrinted>
  <dcterms:created xsi:type="dcterms:W3CDTF">2020-03-18T10:37:00Z</dcterms:created>
  <dcterms:modified xsi:type="dcterms:W3CDTF">2020-03-18T11:29:00Z</dcterms:modified>
</cp:coreProperties>
</file>