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0DA4B" w14:textId="6C6278D1" w:rsidR="00860995" w:rsidRDefault="00860995" w:rsidP="008609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projekt-</w:t>
      </w:r>
    </w:p>
    <w:p w14:paraId="3B1C7560" w14:textId="3ED36FC7" w:rsidR="007E11B9" w:rsidRPr="00F8619D" w:rsidRDefault="00860995" w:rsidP="00860995">
      <w:pPr>
        <w:jc w:val="center"/>
        <w:rPr>
          <w:rFonts w:ascii="Times New Roman" w:hAnsi="Times New Roman" w:cs="Times New Roman"/>
          <w:b/>
          <w:bCs/>
        </w:rPr>
      </w:pPr>
      <w:r w:rsidRPr="00F8619D">
        <w:rPr>
          <w:rFonts w:ascii="Times New Roman" w:hAnsi="Times New Roman" w:cs="Times New Roman"/>
          <w:b/>
          <w:bCs/>
        </w:rPr>
        <w:t>UCHWAŁA NR …. / …../20</w:t>
      </w:r>
      <w:r w:rsidR="006D6FC3" w:rsidRPr="00F8619D">
        <w:rPr>
          <w:rFonts w:ascii="Times New Roman" w:hAnsi="Times New Roman" w:cs="Times New Roman"/>
          <w:b/>
          <w:bCs/>
        </w:rPr>
        <w:t>21</w:t>
      </w:r>
    </w:p>
    <w:p w14:paraId="5FA4E3BD" w14:textId="1884898F" w:rsidR="00860995" w:rsidRPr="00F8619D" w:rsidRDefault="00860995" w:rsidP="00860995">
      <w:pPr>
        <w:jc w:val="center"/>
        <w:rPr>
          <w:rFonts w:ascii="Times New Roman" w:hAnsi="Times New Roman" w:cs="Times New Roman"/>
          <w:b/>
          <w:bCs/>
        </w:rPr>
      </w:pPr>
      <w:r w:rsidRPr="00F8619D">
        <w:rPr>
          <w:rFonts w:ascii="Times New Roman" w:hAnsi="Times New Roman" w:cs="Times New Roman"/>
          <w:b/>
          <w:bCs/>
        </w:rPr>
        <w:t>RADY MIEJSKIEJ W GOŁDAPI</w:t>
      </w:r>
    </w:p>
    <w:p w14:paraId="2F9DF0FE" w14:textId="650877D1" w:rsidR="00860995" w:rsidRPr="00F8619D" w:rsidRDefault="00860995" w:rsidP="00860995">
      <w:pPr>
        <w:jc w:val="center"/>
        <w:rPr>
          <w:rFonts w:ascii="Times New Roman" w:hAnsi="Times New Roman" w:cs="Times New Roman"/>
          <w:b/>
          <w:bCs/>
        </w:rPr>
      </w:pPr>
      <w:r w:rsidRPr="00F8619D">
        <w:rPr>
          <w:rFonts w:ascii="Times New Roman" w:hAnsi="Times New Roman" w:cs="Times New Roman"/>
          <w:b/>
          <w:bCs/>
        </w:rPr>
        <w:t>z dnia ………………. 20</w:t>
      </w:r>
      <w:r w:rsidR="006D6FC3" w:rsidRPr="00F8619D">
        <w:rPr>
          <w:rFonts w:ascii="Times New Roman" w:hAnsi="Times New Roman" w:cs="Times New Roman"/>
          <w:b/>
          <w:bCs/>
        </w:rPr>
        <w:t>21</w:t>
      </w:r>
    </w:p>
    <w:p w14:paraId="487D9783" w14:textId="152A502D" w:rsidR="00860995" w:rsidRPr="00F8619D" w:rsidRDefault="00860995" w:rsidP="00860995">
      <w:pPr>
        <w:jc w:val="center"/>
        <w:rPr>
          <w:rFonts w:ascii="Times New Roman" w:hAnsi="Times New Roman" w:cs="Times New Roman"/>
          <w:b/>
          <w:bCs/>
        </w:rPr>
      </w:pPr>
    </w:p>
    <w:p w14:paraId="13528666" w14:textId="0B405192" w:rsidR="00860995" w:rsidRPr="00F8619D" w:rsidRDefault="00860995" w:rsidP="00860995">
      <w:pPr>
        <w:jc w:val="center"/>
        <w:rPr>
          <w:rFonts w:ascii="Times New Roman" w:hAnsi="Times New Roman" w:cs="Times New Roman"/>
          <w:b/>
          <w:bCs/>
        </w:rPr>
      </w:pPr>
      <w:r w:rsidRPr="00F8619D">
        <w:rPr>
          <w:rFonts w:ascii="Times New Roman" w:hAnsi="Times New Roman" w:cs="Times New Roman"/>
          <w:b/>
          <w:bCs/>
        </w:rPr>
        <w:t>zmieniająca uchwałę w sprawie wprowadzenia zarządzenia poboru opłaty uzdrowiskowej w drodze inkasa oraz określenia inkasentów i wysokości wynagrodzenia za inkaso</w:t>
      </w:r>
    </w:p>
    <w:p w14:paraId="3D85F9CC" w14:textId="57CCE3F2" w:rsidR="00860995" w:rsidRPr="00F8619D" w:rsidRDefault="00860995" w:rsidP="00860995">
      <w:pPr>
        <w:jc w:val="center"/>
        <w:rPr>
          <w:rFonts w:ascii="Times New Roman" w:hAnsi="Times New Roman" w:cs="Times New Roman"/>
          <w:b/>
          <w:bCs/>
        </w:rPr>
      </w:pPr>
    </w:p>
    <w:p w14:paraId="6A5196C6" w14:textId="348AE299" w:rsidR="00860995" w:rsidRPr="00F8619D" w:rsidRDefault="00860995" w:rsidP="00860995">
      <w:pPr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         Na podstawie art. 19 pkt 2 ustawy z dnia 12 stycznia 1991 r. o podatkach i opłatach lokalnych (</w:t>
      </w:r>
      <w:proofErr w:type="spellStart"/>
      <w:r w:rsidRPr="00F8619D">
        <w:rPr>
          <w:rFonts w:ascii="Times New Roman" w:hAnsi="Times New Roman" w:cs="Times New Roman"/>
        </w:rPr>
        <w:t>t.j</w:t>
      </w:r>
      <w:proofErr w:type="spellEnd"/>
      <w:r w:rsidRPr="00F8619D">
        <w:rPr>
          <w:rFonts w:ascii="Times New Roman" w:hAnsi="Times New Roman" w:cs="Times New Roman"/>
        </w:rPr>
        <w:t>. Dz. U. z 2019 r., poz. 1170) uchwala się co następuje:</w:t>
      </w:r>
    </w:p>
    <w:p w14:paraId="13CA8705" w14:textId="37D033B6" w:rsidR="00860995" w:rsidRPr="00F8619D" w:rsidRDefault="00860995" w:rsidP="00860995">
      <w:pPr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  <w:b/>
          <w:bCs/>
        </w:rPr>
        <w:t xml:space="preserve">§ 1.  </w:t>
      </w:r>
      <w:r w:rsidRPr="00F8619D">
        <w:rPr>
          <w:rFonts w:ascii="Times New Roman" w:hAnsi="Times New Roman" w:cs="Times New Roman"/>
        </w:rPr>
        <w:t xml:space="preserve">W uchwale </w:t>
      </w:r>
      <w:r w:rsidR="00FA280F" w:rsidRPr="00F8619D">
        <w:rPr>
          <w:rFonts w:ascii="Times New Roman" w:hAnsi="Times New Roman" w:cs="Times New Roman"/>
        </w:rPr>
        <w:t>Nr XIV/112/2015 Rady Miejskiej w Gołdapi z dnia 30 listopada 2015 r.  w sprawie wprowadzenia zarządzenia poboru opłaty uzdrowiskowej w drodze inkasa oraz określenia inkasentów</w:t>
      </w:r>
      <w:r w:rsidR="00223A05" w:rsidRPr="00F8619D">
        <w:rPr>
          <w:rFonts w:ascii="Times New Roman" w:hAnsi="Times New Roman" w:cs="Times New Roman"/>
        </w:rPr>
        <w:t xml:space="preserve"> </w:t>
      </w:r>
      <w:r w:rsidR="005200CA" w:rsidRPr="00F8619D">
        <w:rPr>
          <w:rFonts w:ascii="Times New Roman" w:hAnsi="Times New Roman" w:cs="Times New Roman"/>
        </w:rPr>
        <w:br/>
      </w:r>
      <w:r w:rsidR="00223A05" w:rsidRPr="00F8619D">
        <w:rPr>
          <w:rFonts w:ascii="Times New Roman" w:hAnsi="Times New Roman" w:cs="Times New Roman"/>
        </w:rPr>
        <w:t>i</w:t>
      </w:r>
      <w:r w:rsidR="00FA280F" w:rsidRPr="00F8619D">
        <w:rPr>
          <w:rFonts w:ascii="Times New Roman" w:hAnsi="Times New Roman" w:cs="Times New Roman"/>
        </w:rPr>
        <w:t xml:space="preserve"> wysokości wynagrodzenia za inkaso dokonuje się zmiany załącznika nr 1</w:t>
      </w:r>
      <w:r w:rsidR="00B53187" w:rsidRPr="00F8619D">
        <w:rPr>
          <w:rFonts w:ascii="Times New Roman" w:hAnsi="Times New Roman" w:cs="Times New Roman"/>
        </w:rPr>
        <w:t>, k</w:t>
      </w:r>
      <w:r w:rsidR="00FA280F" w:rsidRPr="00F8619D">
        <w:rPr>
          <w:rFonts w:ascii="Times New Roman" w:hAnsi="Times New Roman" w:cs="Times New Roman"/>
        </w:rPr>
        <w:t>tóry otrzymuje brzmienie określone w załączniku do niniejszej uchwały</w:t>
      </w:r>
      <w:r w:rsidR="00B53187" w:rsidRPr="00F8619D">
        <w:rPr>
          <w:rFonts w:ascii="Times New Roman" w:hAnsi="Times New Roman" w:cs="Times New Roman"/>
        </w:rPr>
        <w:t>.</w:t>
      </w:r>
    </w:p>
    <w:p w14:paraId="56888C8E" w14:textId="56FC3106" w:rsidR="00FA280F" w:rsidRPr="00F8619D" w:rsidRDefault="00FA280F" w:rsidP="00860995">
      <w:pPr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  <w:b/>
          <w:bCs/>
        </w:rPr>
        <w:t>§ 2.</w:t>
      </w:r>
      <w:r w:rsidRPr="00F8619D">
        <w:rPr>
          <w:rFonts w:ascii="Times New Roman" w:hAnsi="Times New Roman" w:cs="Times New Roman"/>
        </w:rPr>
        <w:t xml:space="preserve"> Wykonanie uchwały powierza się Burmistrzowi Gołdapi.</w:t>
      </w:r>
    </w:p>
    <w:p w14:paraId="23F1A047" w14:textId="52160FD9" w:rsidR="00FA280F" w:rsidRPr="00F8619D" w:rsidRDefault="00FA280F" w:rsidP="00860995">
      <w:pPr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  <w:b/>
          <w:bCs/>
        </w:rPr>
        <w:t>§ 3.</w:t>
      </w:r>
      <w:r w:rsidRPr="00F8619D">
        <w:rPr>
          <w:rFonts w:ascii="Times New Roman" w:hAnsi="Times New Roman" w:cs="Times New Roman"/>
        </w:rPr>
        <w:t xml:space="preserve"> Uchwała wchodzi w życie po upływie 14 dni od dnia ogłoszenia w Dzienniku Urzędowym Województwa Warmińsko – Mazurskiego.</w:t>
      </w:r>
    </w:p>
    <w:p w14:paraId="336AE84D" w14:textId="49831DF8" w:rsidR="00B53187" w:rsidRPr="00F8619D" w:rsidRDefault="00B53187" w:rsidP="00860995">
      <w:pPr>
        <w:jc w:val="both"/>
        <w:rPr>
          <w:rFonts w:ascii="Times New Roman" w:hAnsi="Times New Roman" w:cs="Times New Roman"/>
          <w:b/>
          <w:bCs/>
        </w:rPr>
      </w:pPr>
    </w:p>
    <w:p w14:paraId="46219D1E" w14:textId="12956291" w:rsidR="00B53187" w:rsidRPr="00F8619D" w:rsidRDefault="00B53187" w:rsidP="00860995">
      <w:pPr>
        <w:jc w:val="both"/>
        <w:rPr>
          <w:rFonts w:ascii="Times New Roman" w:hAnsi="Times New Roman" w:cs="Times New Roman"/>
          <w:b/>
          <w:bCs/>
        </w:rPr>
      </w:pPr>
    </w:p>
    <w:p w14:paraId="07F2FFEA" w14:textId="10506012" w:rsidR="00B53187" w:rsidRPr="00F8619D" w:rsidRDefault="00B53187" w:rsidP="00860995">
      <w:pPr>
        <w:jc w:val="both"/>
        <w:rPr>
          <w:rFonts w:ascii="Times New Roman" w:hAnsi="Times New Roman" w:cs="Times New Roman"/>
          <w:b/>
          <w:bCs/>
        </w:rPr>
      </w:pPr>
    </w:p>
    <w:p w14:paraId="76823E85" w14:textId="7DA5660E" w:rsidR="00B53187" w:rsidRPr="00F8619D" w:rsidRDefault="00B53187" w:rsidP="00860995">
      <w:pPr>
        <w:jc w:val="both"/>
        <w:rPr>
          <w:rFonts w:ascii="Times New Roman" w:hAnsi="Times New Roman" w:cs="Times New Roman"/>
          <w:b/>
          <w:bCs/>
        </w:rPr>
      </w:pPr>
    </w:p>
    <w:p w14:paraId="4D491D19" w14:textId="7C4883C8" w:rsidR="00B53187" w:rsidRPr="00F8619D" w:rsidRDefault="00B53187" w:rsidP="00860995">
      <w:pPr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                                                                                              Przewodniczący Rady Miejskiej</w:t>
      </w:r>
    </w:p>
    <w:p w14:paraId="04F47783" w14:textId="578D81D4" w:rsidR="00B53187" w:rsidRPr="00F8619D" w:rsidRDefault="00B53187" w:rsidP="00860995">
      <w:pPr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                                                                                                        Wojciech </w:t>
      </w:r>
      <w:proofErr w:type="spellStart"/>
      <w:r w:rsidRPr="00F8619D">
        <w:rPr>
          <w:rFonts w:ascii="Times New Roman" w:hAnsi="Times New Roman" w:cs="Times New Roman"/>
        </w:rPr>
        <w:t>Hołdyński</w:t>
      </w:r>
      <w:proofErr w:type="spellEnd"/>
    </w:p>
    <w:p w14:paraId="6ABA77F5" w14:textId="0E98D8F5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18C7F883" w14:textId="4A957455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629CCA4D" w14:textId="3409DB9E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793B0899" w14:textId="68C5CB5E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0717C3AC" w14:textId="35BA4DE4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474AE457" w14:textId="1F26C682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2D9A2818" w14:textId="0E00E369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5320D995" w14:textId="2E4809F0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45082D4D" w14:textId="65BEC08E" w:rsidR="001278D8" w:rsidRPr="00F8619D" w:rsidRDefault="001278D8" w:rsidP="00860995">
      <w:pPr>
        <w:jc w:val="both"/>
        <w:rPr>
          <w:rFonts w:ascii="Times New Roman" w:hAnsi="Times New Roman" w:cs="Times New Roman"/>
        </w:rPr>
      </w:pPr>
    </w:p>
    <w:p w14:paraId="51FED29B" w14:textId="77777777" w:rsidR="005200CA" w:rsidRPr="00F8619D" w:rsidRDefault="005200CA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0242A97B" w14:textId="77777777" w:rsidR="005200CA" w:rsidRPr="00F8619D" w:rsidRDefault="005200CA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878C259" w14:textId="77777777" w:rsidR="005200CA" w:rsidRPr="00F8619D" w:rsidRDefault="005200CA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7E577E7A" w14:textId="77777777" w:rsidR="005200CA" w:rsidRPr="00F8619D" w:rsidRDefault="005200CA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6813CEC5" w14:textId="77777777" w:rsidR="005200CA" w:rsidRPr="00F8619D" w:rsidRDefault="005200CA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61EE02C4" w14:textId="7D9C1663" w:rsidR="001278D8" w:rsidRPr="00F8619D" w:rsidRDefault="001278D8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lastRenderedPageBreak/>
        <w:t>Załącznik nr 1</w:t>
      </w:r>
    </w:p>
    <w:p w14:paraId="2EDC4ED8" w14:textId="0D48F001" w:rsidR="001278D8" w:rsidRPr="00F8619D" w:rsidRDefault="001278D8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Do Uchwały Nr …………</w:t>
      </w:r>
    </w:p>
    <w:p w14:paraId="3A000C02" w14:textId="422C068B" w:rsidR="001278D8" w:rsidRPr="00F8619D" w:rsidRDefault="001278D8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Rady Miejskiej w Gołdapi</w:t>
      </w:r>
    </w:p>
    <w:p w14:paraId="2E03D478" w14:textId="25DB8931" w:rsidR="001278D8" w:rsidRPr="00F8619D" w:rsidRDefault="001278D8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z dnia ………</w:t>
      </w:r>
      <w:r w:rsidR="00F332F8" w:rsidRPr="00F8619D">
        <w:rPr>
          <w:rFonts w:ascii="Times New Roman" w:hAnsi="Times New Roman" w:cs="Times New Roman"/>
        </w:rPr>
        <w:t>……</w:t>
      </w:r>
      <w:r w:rsidRPr="00F8619D">
        <w:rPr>
          <w:rFonts w:ascii="Times New Roman" w:hAnsi="Times New Roman" w:cs="Times New Roman"/>
        </w:rPr>
        <w:t xml:space="preserve"> 20</w:t>
      </w:r>
      <w:r w:rsidR="006D6FC3" w:rsidRPr="00F8619D">
        <w:rPr>
          <w:rFonts w:ascii="Times New Roman" w:hAnsi="Times New Roman" w:cs="Times New Roman"/>
        </w:rPr>
        <w:t>21</w:t>
      </w:r>
      <w:r w:rsidRPr="00F8619D">
        <w:rPr>
          <w:rFonts w:ascii="Times New Roman" w:hAnsi="Times New Roman" w:cs="Times New Roman"/>
        </w:rPr>
        <w:t xml:space="preserve"> r.</w:t>
      </w:r>
    </w:p>
    <w:p w14:paraId="3709AEED" w14:textId="09888FE5" w:rsidR="00F332F8" w:rsidRPr="00F8619D" w:rsidRDefault="00F332F8" w:rsidP="00F332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5704F6D8" w14:textId="611B4664" w:rsidR="00F332F8" w:rsidRPr="00F8619D" w:rsidRDefault="00F332F8" w:rsidP="00F332F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8619D">
        <w:rPr>
          <w:rFonts w:ascii="Times New Roman" w:hAnsi="Times New Roman" w:cs="Times New Roman"/>
          <w:b/>
          <w:bCs/>
        </w:rPr>
        <w:t>WYKAZ</w:t>
      </w:r>
    </w:p>
    <w:p w14:paraId="6E6857CC" w14:textId="470AF38C" w:rsidR="00F332F8" w:rsidRPr="00F8619D" w:rsidRDefault="00F332F8" w:rsidP="00F332F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8619D">
        <w:rPr>
          <w:rFonts w:ascii="Times New Roman" w:hAnsi="Times New Roman" w:cs="Times New Roman"/>
          <w:b/>
          <w:bCs/>
        </w:rPr>
        <w:t>Inkasentów opłaty uzdrowiskowej objętych § 2 ust. 1</w:t>
      </w:r>
    </w:p>
    <w:p w14:paraId="0A2E1928" w14:textId="2587B819" w:rsidR="00F332F8" w:rsidRPr="00F8619D" w:rsidRDefault="00F332F8" w:rsidP="00F332F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2AE6322" w14:textId="23CBAEA7" w:rsidR="00F332F8" w:rsidRPr="00F8619D" w:rsidRDefault="000464E4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Danuta </w:t>
      </w:r>
      <w:proofErr w:type="spellStart"/>
      <w:r w:rsidRPr="00F8619D">
        <w:rPr>
          <w:rFonts w:ascii="Times New Roman" w:hAnsi="Times New Roman" w:cs="Times New Roman"/>
        </w:rPr>
        <w:t>Chrystowska</w:t>
      </w:r>
      <w:proofErr w:type="spellEnd"/>
      <w:r w:rsidR="00F332F8" w:rsidRPr="00F8619D">
        <w:rPr>
          <w:rFonts w:ascii="Times New Roman" w:hAnsi="Times New Roman" w:cs="Times New Roman"/>
        </w:rPr>
        <w:t xml:space="preserve"> P</w:t>
      </w:r>
      <w:r w:rsidRPr="00F8619D">
        <w:rPr>
          <w:rFonts w:ascii="Times New Roman" w:hAnsi="Times New Roman" w:cs="Times New Roman"/>
        </w:rPr>
        <w:t>.</w:t>
      </w:r>
      <w:r w:rsidR="00F332F8" w:rsidRPr="00F8619D">
        <w:rPr>
          <w:rFonts w:ascii="Times New Roman" w:hAnsi="Times New Roman" w:cs="Times New Roman"/>
        </w:rPr>
        <w:t>W</w:t>
      </w:r>
      <w:r w:rsidRPr="00F8619D">
        <w:rPr>
          <w:rFonts w:ascii="Times New Roman" w:hAnsi="Times New Roman" w:cs="Times New Roman"/>
        </w:rPr>
        <w:t>.</w:t>
      </w:r>
      <w:r w:rsidR="00F332F8" w:rsidRPr="00F8619D">
        <w:rPr>
          <w:rFonts w:ascii="Times New Roman" w:hAnsi="Times New Roman" w:cs="Times New Roman"/>
        </w:rPr>
        <w:t xml:space="preserve"> „EGO”. </w:t>
      </w:r>
      <w:r w:rsidRPr="00F8619D">
        <w:rPr>
          <w:rFonts w:ascii="Times New Roman" w:hAnsi="Times New Roman" w:cs="Times New Roman"/>
        </w:rPr>
        <w:t>u</w:t>
      </w:r>
      <w:r w:rsidR="00F332F8" w:rsidRPr="00F8619D">
        <w:rPr>
          <w:rFonts w:ascii="Times New Roman" w:hAnsi="Times New Roman" w:cs="Times New Roman"/>
        </w:rPr>
        <w:t>l. Stadionowa 4, 19 – 500 Gołdap.</w:t>
      </w:r>
    </w:p>
    <w:p w14:paraId="5AAA685D" w14:textId="25A7DF8E" w:rsidR="00F332F8" w:rsidRPr="00F8619D" w:rsidRDefault="00733D5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Wioletta Samsonowicz </w:t>
      </w:r>
      <w:r w:rsidR="00076768" w:rsidRPr="00F8619D">
        <w:rPr>
          <w:rFonts w:ascii="Times New Roman" w:hAnsi="Times New Roman" w:cs="Times New Roman"/>
        </w:rPr>
        <w:t>P.P.H.U. „ANIA”</w:t>
      </w:r>
      <w:r w:rsidRPr="00F8619D">
        <w:rPr>
          <w:rFonts w:ascii="Times New Roman" w:hAnsi="Times New Roman" w:cs="Times New Roman"/>
        </w:rPr>
        <w:t xml:space="preserve"> ul. Konstytucji 3 Maja 6, 19 – 500 Gołdap.</w:t>
      </w:r>
    </w:p>
    <w:p w14:paraId="11C4AB3A" w14:textId="349A07C4" w:rsidR="00733D56" w:rsidRPr="00F8619D" w:rsidRDefault="00046939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Jan Leszczyński PHU JANTERM, </w:t>
      </w:r>
      <w:r w:rsidR="003706C6" w:rsidRPr="00F8619D">
        <w:rPr>
          <w:rFonts w:ascii="Times New Roman" w:hAnsi="Times New Roman" w:cs="Times New Roman"/>
        </w:rPr>
        <w:t>ul</w:t>
      </w:r>
      <w:r w:rsidRPr="00F8619D">
        <w:rPr>
          <w:rFonts w:ascii="Times New Roman" w:hAnsi="Times New Roman" w:cs="Times New Roman"/>
        </w:rPr>
        <w:t>. Stadionowa 3, 19 – 500 Gołdap</w:t>
      </w:r>
      <w:r w:rsidR="00733D56" w:rsidRPr="00F8619D">
        <w:rPr>
          <w:rFonts w:ascii="Times New Roman" w:hAnsi="Times New Roman" w:cs="Times New Roman"/>
        </w:rPr>
        <w:t>.</w:t>
      </w:r>
    </w:p>
    <w:p w14:paraId="29D1811E" w14:textId="34242903" w:rsidR="00733D56" w:rsidRPr="00F8619D" w:rsidRDefault="00733D5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Regina </w:t>
      </w:r>
      <w:proofErr w:type="spellStart"/>
      <w:r w:rsidRPr="00F8619D">
        <w:rPr>
          <w:rFonts w:ascii="Times New Roman" w:hAnsi="Times New Roman" w:cs="Times New Roman"/>
        </w:rPr>
        <w:t>Henszel</w:t>
      </w:r>
      <w:proofErr w:type="spellEnd"/>
      <w:r w:rsidRPr="00F8619D">
        <w:rPr>
          <w:rFonts w:ascii="Times New Roman" w:hAnsi="Times New Roman" w:cs="Times New Roman"/>
        </w:rPr>
        <w:t xml:space="preserve">, ul. Franciszka </w:t>
      </w:r>
      <w:proofErr w:type="spellStart"/>
      <w:r w:rsidRPr="00F8619D">
        <w:rPr>
          <w:rFonts w:ascii="Times New Roman" w:hAnsi="Times New Roman" w:cs="Times New Roman"/>
        </w:rPr>
        <w:t>Mereckiego</w:t>
      </w:r>
      <w:proofErr w:type="spellEnd"/>
      <w:r w:rsidRPr="00F8619D">
        <w:rPr>
          <w:rFonts w:ascii="Times New Roman" w:hAnsi="Times New Roman" w:cs="Times New Roman"/>
        </w:rPr>
        <w:t xml:space="preserve"> 12, 19 – 500 Gołdap.</w:t>
      </w:r>
    </w:p>
    <w:p w14:paraId="2B789BE7" w14:textId="549B2045" w:rsidR="00733D56" w:rsidRPr="00F8619D" w:rsidRDefault="00733D5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Jan </w:t>
      </w:r>
      <w:proofErr w:type="spellStart"/>
      <w:r w:rsidRPr="00F8619D">
        <w:rPr>
          <w:rFonts w:ascii="Times New Roman" w:hAnsi="Times New Roman" w:cs="Times New Roman"/>
        </w:rPr>
        <w:t>Artysiewicz</w:t>
      </w:r>
      <w:proofErr w:type="spellEnd"/>
      <w:r w:rsidRPr="00F8619D">
        <w:rPr>
          <w:rFonts w:ascii="Times New Roman" w:hAnsi="Times New Roman" w:cs="Times New Roman"/>
        </w:rPr>
        <w:t>, ul. Spacerowa 11, 19 – 500 Gołdap.</w:t>
      </w:r>
    </w:p>
    <w:p w14:paraId="5E31E882" w14:textId="1D562ADF" w:rsidR="00733D56" w:rsidRPr="00F8619D" w:rsidRDefault="001252F7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Sabina</w:t>
      </w:r>
      <w:r w:rsidR="00733D56" w:rsidRPr="00F8619D">
        <w:rPr>
          <w:rFonts w:ascii="Times New Roman" w:hAnsi="Times New Roman" w:cs="Times New Roman"/>
        </w:rPr>
        <w:t xml:space="preserve"> </w:t>
      </w:r>
      <w:proofErr w:type="spellStart"/>
      <w:r w:rsidR="00733D56" w:rsidRPr="00F8619D">
        <w:rPr>
          <w:rFonts w:ascii="Times New Roman" w:hAnsi="Times New Roman" w:cs="Times New Roman"/>
        </w:rPr>
        <w:t>Klimko</w:t>
      </w:r>
      <w:proofErr w:type="spellEnd"/>
      <w:r w:rsidR="00733D56" w:rsidRPr="00F8619D">
        <w:rPr>
          <w:rFonts w:ascii="Times New Roman" w:hAnsi="Times New Roman" w:cs="Times New Roman"/>
        </w:rPr>
        <w:t>, ul. Suwalska 9A, 19 – 500 Gołdap.</w:t>
      </w:r>
    </w:p>
    <w:p w14:paraId="2DEF7827" w14:textId="0A44E5FF" w:rsidR="00733D56" w:rsidRPr="00F8619D" w:rsidRDefault="00733D5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Anna </w:t>
      </w:r>
      <w:proofErr w:type="spellStart"/>
      <w:r w:rsidRPr="00F8619D">
        <w:rPr>
          <w:rFonts w:ascii="Times New Roman" w:hAnsi="Times New Roman" w:cs="Times New Roman"/>
        </w:rPr>
        <w:t>Germaniuk</w:t>
      </w:r>
      <w:proofErr w:type="spellEnd"/>
      <w:r w:rsidRPr="00F8619D">
        <w:rPr>
          <w:rFonts w:ascii="Times New Roman" w:hAnsi="Times New Roman" w:cs="Times New Roman"/>
        </w:rPr>
        <w:t>, ul. 1 Maja 5, 19 – 500 Gołdap.</w:t>
      </w:r>
    </w:p>
    <w:p w14:paraId="1038303F" w14:textId="64CA78C3" w:rsidR="00733D56" w:rsidRPr="00F8619D" w:rsidRDefault="00733D5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Brygida Żylińska – Górniak, ul. Plażowa 1, 19 – 500 Gołdap.</w:t>
      </w:r>
    </w:p>
    <w:p w14:paraId="4687C7D3" w14:textId="2CF61002" w:rsidR="00733D56" w:rsidRPr="00F8619D" w:rsidRDefault="00733D5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Bogusław Kowalewicz, ul. Bagienna 6, 19 – 500 Gołdap.</w:t>
      </w:r>
    </w:p>
    <w:p w14:paraId="76D0F7FC" w14:textId="039B0790" w:rsidR="00733D56" w:rsidRPr="00F8619D" w:rsidRDefault="001252F7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Zdzisław Galiński „Leśny Zakątek”, ul. Wczasowa 9, 19 – 500 Gołdap.</w:t>
      </w:r>
    </w:p>
    <w:p w14:paraId="6D7DE179" w14:textId="20E23BF9" w:rsidR="001252F7" w:rsidRPr="00F8619D" w:rsidRDefault="001252F7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Krystyna Dąbkowska, ul. Plażowa 2, 19 – 500 Gołdap.</w:t>
      </w:r>
    </w:p>
    <w:p w14:paraId="22237FD3" w14:textId="795ACE28" w:rsidR="001252F7" w:rsidRPr="00F8619D" w:rsidRDefault="001252F7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Anna </w:t>
      </w:r>
      <w:proofErr w:type="spellStart"/>
      <w:r w:rsidRPr="00F8619D">
        <w:rPr>
          <w:rFonts w:ascii="Times New Roman" w:hAnsi="Times New Roman" w:cs="Times New Roman"/>
        </w:rPr>
        <w:t>Pawlukanis</w:t>
      </w:r>
      <w:proofErr w:type="spellEnd"/>
      <w:r w:rsidRPr="00F8619D">
        <w:rPr>
          <w:rFonts w:ascii="Times New Roman" w:hAnsi="Times New Roman" w:cs="Times New Roman"/>
        </w:rPr>
        <w:t xml:space="preserve"> „Hotelik”, ul. Plac Zwycięstwa 21, 19 – 500 Gołdap. </w:t>
      </w:r>
    </w:p>
    <w:p w14:paraId="60283C63" w14:textId="3E0C3D0C" w:rsidR="001252F7" w:rsidRPr="00F8619D" w:rsidRDefault="001252F7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Katarzyna </w:t>
      </w:r>
      <w:proofErr w:type="spellStart"/>
      <w:r w:rsidRPr="00F8619D">
        <w:rPr>
          <w:rFonts w:ascii="Times New Roman" w:hAnsi="Times New Roman" w:cs="Times New Roman"/>
        </w:rPr>
        <w:t>Kuśtowska</w:t>
      </w:r>
      <w:proofErr w:type="spellEnd"/>
      <w:r w:rsidRPr="00F8619D">
        <w:rPr>
          <w:rFonts w:ascii="Times New Roman" w:hAnsi="Times New Roman" w:cs="Times New Roman"/>
        </w:rPr>
        <w:t xml:space="preserve"> Przedsiębiorstwo </w:t>
      </w:r>
      <w:proofErr w:type="spellStart"/>
      <w:r w:rsidRPr="00F8619D">
        <w:rPr>
          <w:rFonts w:ascii="Times New Roman" w:hAnsi="Times New Roman" w:cs="Times New Roman"/>
        </w:rPr>
        <w:t>Gastronomiczno</w:t>
      </w:r>
      <w:proofErr w:type="spellEnd"/>
      <w:r w:rsidRPr="00F8619D">
        <w:rPr>
          <w:rFonts w:ascii="Times New Roman" w:hAnsi="Times New Roman" w:cs="Times New Roman"/>
        </w:rPr>
        <w:t xml:space="preserve"> – Usługowe, ul. Partyzantów 27A, 19 – 500 Gołdap.</w:t>
      </w:r>
    </w:p>
    <w:p w14:paraId="75ED6CC1" w14:textId="77777777" w:rsidR="003706C6" w:rsidRPr="00F8619D" w:rsidRDefault="001252F7" w:rsidP="003706C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Sławomir </w:t>
      </w:r>
      <w:proofErr w:type="spellStart"/>
      <w:r w:rsidRPr="00F8619D">
        <w:rPr>
          <w:rFonts w:ascii="Times New Roman" w:hAnsi="Times New Roman" w:cs="Times New Roman"/>
        </w:rPr>
        <w:t>Gołubowicz</w:t>
      </w:r>
      <w:proofErr w:type="spellEnd"/>
      <w:r w:rsidRPr="00F8619D">
        <w:rPr>
          <w:rFonts w:ascii="Times New Roman" w:hAnsi="Times New Roman" w:cs="Times New Roman"/>
        </w:rPr>
        <w:t xml:space="preserve"> „</w:t>
      </w:r>
      <w:proofErr w:type="spellStart"/>
      <w:r w:rsidRPr="00F8619D">
        <w:rPr>
          <w:rFonts w:ascii="Times New Roman" w:hAnsi="Times New Roman" w:cs="Times New Roman"/>
        </w:rPr>
        <w:t>Ventus</w:t>
      </w:r>
      <w:proofErr w:type="spellEnd"/>
      <w:r w:rsidRPr="00F8619D">
        <w:rPr>
          <w:rFonts w:ascii="Times New Roman" w:hAnsi="Times New Roman" w:cs="Times New Roman"/>
        </w:rPr>
        <w:t>”, ul. Promenada Zdrojowa 12, 19 – 500 Gołdap.</w:t>
      </w:r>
    </w:p>
    <w:p w14:paraId="6DC00411" w14:textId="0C034EA9" w:rsidR="001252F7" w:rsidRPr="00F8619D" w:rsidRDefault="001252F7" w:rsidP="003706C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Renata Konkol, ul. 1 Maja</w:t>
      </w:r>
      <w:r w:rsidR="00076768" w:rsidRPr="00F8619D">
        <w:rPr>
          <w:rFonts w:ascii="Times New Roman" w:hAnsi="Times New Roman" w:cs="Times New Roman"/>
        </w:rPr>
        <w:t xml:space="preserve"> 2</w:t>
      </w:r>
      <w:r w:rsidRPr="00F8619D">
        <w:rPr>
          <w:rFonts w:ascii="Times New Roman" w:hAnsi="Times New Roman" w:cs="Times New Roman"/>
        </w:rPr>
        <w:t>, 19 – 500 Gołdap.</w:t>
      </w:r>
    </w:p>
    <w:p w14:paraId="45F63C94" w14:textId="77777777" w:rsidR="008772C8" w:rsidRPr="00F8619D" w:rsidRDefault="001252F7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Beata i Tomasz Bieleccy Apartamenty </w:t>
      </w:r>
      <w:proofErr w:type="spellStart"/>
      <w:r w:rsidRPr="00F8619D">
        <w:rPr>
          <w:rFonts w:ascii="Times New Roman" w:hAnsi="Times New Roman" w:cs="Times New Roman"/>
        </w:rPr>
        <w:t>Euphoria</w:t>
      </w:r>
      <w:proofErr w:type="spellEnd"/>
      <w:r w:rsidRPr="00F8619D">
        <w:rPr>
          <w:rFonts w:ascii="Times New Roman" w:hAnsi="Times New Roman" w:cs="Times New Roman"/>
        </w:rPr>
        <w:t xml:space="preserve">, Osiedle </w:t>
      </w:r>
      <w:r w:rsidR="008772C8" w:rsidRPr="00F8619D">
        <w:rPr>
          <w:rFonts w:ascii="Times New Roman" w:hAnsi="Times New Roman" w:cs="Times New Roman"/>
        </w:rPr>
        <w:t>I</w:t>
      </w:r>
      <w:r w:rsidRPr="00F8619D">
        <w:rPr>
          <w:rFonts w:ascii="Times New Roman" w:hAnsi="Times New Roman" w:cs="Times New Roman"/>
        </w:rPr>
        <w:t xml:space="preserve"> 21B, 19 – 500 Gołdap</w:t>
      </w:r>
      <w:r w:rsidR="008772C8" w:rsidRPr="00F8619D">
        <w:rPr>
          <w:rFonts w:ascii="Times New Roman" w:hAnsi="Times New Roman" w:cs="Times New Roman"/>
        </w:rPr>
        <w:t>.</w:t>
      </w:r>
    </w:p>
    <w:p w14:paraId="6AB923CD" w14:textId="77777777" w:rsidR="008772C8" w:rsidRPr="00F8619D" w:rsidRDefault="008772C8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Andrzej </w:t>
      </w:r>
      <w:proofErr w:type="spellStart"/>
      <w:r w:rsidRPr="00F8619D">
        <w:rPr>
          <w:rFonts w:ascii="Times New Roman" w:hAnsi="Times New Roman" w:cs="Times New Roman"/>
        </w:rPr>
        <w:t>Walczuk</w:t>
      </w:r>
      <w:proofErr w:type="spellEnd"/>
      <w:r w:rsidRPr="00F8619D">
        <w:rPr>
          <w:rFonts w:ascii="Times New Roman" w:hAnsi="Times New Roman" w:cs="Times New Roman"/>
        </w:rPr>
        <w:t xml:space="preserve"> „Willa u Andrzeja”, ul. Akacjowa 3, 19 – 500 Gołdap.</w:t>
      </w:r>
    </w:p>
    <w:p w14:paraId="3DF5A171" w14:textId="07E4E436" w:rsidR="008772C8" w:rsidRPr="00F8619D" w:rsidRDefault="008772C8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Agnieszka Mańkowska „Pokoje nad zalewem”, ul. Pagórkowa 2</w:t>
      </w:r>
      <w:r w:rsidR="000A3F2F" w:rsidRPr="00F8619D">
        <w:rPr>
          <w:rFonts w:ascii="Times New Roman" w:hAnsi="Times New Roman" w:cs="Times New Roman"/>
        </w:rPr>
        <w:t>0</w:t>
      </w:r>
      <w:r w:rsidRPr="00F8619D">
        <w:rPr>
          <w:rFonts w:ascii="Times New Roman" w:hAnsi="Times New Roman" w:cs="Times New Roman"/>
        </w:rPr>
        <w:t>, 19 – 500 Gołdap.</w:t>
      </w:r>
    </w:p>
    <w:p w14:paraId="205FB2C0" w14:textId="0B462018" w:rsidR="008772C8" w:rsidRPr="00F8619D" w:rsidRDefault="008772C8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Zbigniew Rogowski pokoje do wynajęcia „ATENA”, ul. Promenada Zdrojowa 4,          19 – 500 Gołdap.</w:t>
      </w:r>
    </w:p>
    <w:p w14:paraId="1A83CEE3" w14:textId="4C79B503" w:rsidR="001252F7" w:rsidRPr="00F8619D" w:rsidRDefault="001252F7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 </w:t>
      </w:r>
      <w:r w:rsidR="008772C8" w:rsidRPr="00F8619D">
        <w:rPr>
          <w:rFonts w:ascii="Times New Roman" w:hAnsi="Times New Roman" w:cs="Times New Roman"/>
        </w:rPr>
        <w:t>Agnieszka Białecka „Apartament Smaczek”, ul. Plac Zwycięstwa 21A, 19 – 500 Gołdap.</w:t>
      </w:r>
    </w:p>
    <w:p w14:paraId="74221485" w14:textId="0C346690" w:rsidR="008772C8" w:rsidRPr="00F8619D" w:rsidRDefault="008772C8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Monika Wińska, ul. Spokojna 7, 19 – 500 Gołdap. </w:t>
      </w:r>
    </w:p>
    <w:p w14:paraId="514F5809" w14:textId="1248A667" w:rsidR="008772C8" w:rsidRPr="00F8619D" w:rsidRDefault="008772C8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Edward Chojnowski, ul. </w:t>
      </w:r>
      <w:proofErr w:type="spellStart"/>
      <w:r w:rsidRPr="00F8619D">
        <w:rPr>
          <w:rFonts w:ascii="Times New Roman" w:hAnsi="Times New Roman" w:cs="Times New Roman"/>
        </w:rPr>
        <w:t>Gumbińska</w:t>
      </w:r>
      <w:proofErr w:type="spellEnd"/>
      <w:r w:rsidRPr="00F8619D">
        <w:rPr>
          <w:rFonts w:ascii="Times New Roman" w:hAnsi="Times New Roman" w:cs="Times New Roman"/>
        </w:rPr>
        <w:t xml:space="preserve"> 2, 19 – 500 Gołdap.</w:t>
      </w:r>
    </w:p>
    <w:p w14:paraId="08246EF3" w14:textId="29E83E03" w:rsidR="008772C8" w:rsidRPr="00F8619D" w:rsidRDefault="008772C8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Sylwia Karwowska – Soroko, ul. Cmentarna 8A, 19 – 500 Gołdap.</w:t>
      </w:r>
    </w:p>
    <w:p w14:paraId="6F47A094" w14:textId="5D7172F4" w:rsidR="008772C8" w:rsidRPr="00F8619D" w:rsidRDefault="008772C8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Mariusz Trzasko „</w:t>
      </w:r>
      <w:proofErr w:type="spellStart"/>
      <w:r w:rsidRPr="00F8619D">
        <w:rPr>
          <w:rFonts w:ascii="Times New Roman" w:hAnsi="Times New Roman" w:cs="Times New Roman"/>
        </w:rPr>
        <w:t>Mida</w:t>
      </w:r>
      <w:proofErr w:type="spellEnd"/>
      <w:r w:rsidRPr="00F8619D">
        <w:rPr>
          <w:rFonts w:ascii="Times New Roman" w:hAnsi="Times New Roman" w:cs="Times New Roman"/>
        </w:rPr>
        <w:t>”, Plac Zwycięstwa 22, 19 – 500 Gołdap.</w:t>
      </w:r>
    </w:p>
    <w:p w14:paraId="61B50D9A" w14:textId="03DC6B7B" w:rsidR="008772C8" w:rsidRPr="00F8619D" w:rsidRDefault="00775313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Dominik </w:t>
      </w:r>
      <w:proofErr w:type="spellStart"/>
      <w:r w:rsidRPr="00F8619D">
        <w:rPr>
          <w:rFonts w:ascii="Times New Roman" w:hAnsi="Times New Roman" w:cs="Times New Roman"/>
        </w:rPr>
        <w:t>Skomorowski</w:t>
      </w:r>
      <w:proofErr w:type="spellEnd"/>
      <w:r w:rsidRPr="00F8619D">
        <w:rPr>
          <w:rFonts w:ascii="Times New Roman" w:hAnsi="Times New Roman" w:cs="Times New Roman"/>
        </w:rPr>
        <w:t xml:space="preserve"> GOLDLAB, ul. Żeromskiego 11, 19 – 500 Gołdap.</w:t>
      </w:r>
    </w:p>
    <w:p w14:paraId="005CC950" w14:textId="0ECC6822" w:rsidR="00775313" w:rsidRPr="00F8619D" w:rsidRDefault="00775313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Małgorzata Rant LITOSFERANT, ul. Zatorowa 7, 19 – 500 Gołdap.</w:t>
      </w:r>
    </w:p>
    <w:p w14:paraId="52C3AA62" w14:textId="3AD25653" w:rsidR="00775313" w:rsidRPr="00F8619D" w:rsidRDefault="00775313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Mirosław </w:t>
      </w:r>
      <w:proofErr w:type="spellStart"/>
      <w:r w:rsidRPr="00F8619D">
        <w:rPr>
          <w:rFonts w:ascii="Times New Roman" w:hAnsi="Times New Roman" w:cs="Times New Roman"/>
        </w:rPr>
        <w:t>Sidor</w:t>
      </w:r>
      <w:proofErr w:type="spellEnd"/>
      <w:r w:rsidRPr="00F8619D">
        <w:rPr>
          <w:rFonts w:ascii="Times New Roman" w:hAnsi="Times New Roman" w:cs="Times New Roman"/>
        </w:rPr>
        <w:t>, ul. Cisowa 9, 19 – 500 Gołdap.</w:t>
      </w:r>
    </w:p>
    <w:p w14:paraId="32468405" w14:textId="713D4844" w:rsidR="00775313" w:rsidRPr="00F8619D" w:rsidRDefault="00775313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Krystian Podziewski Przedsiębiorstwo Handlowe „SEJK”, ul. Przytorowa 4, 19 – 500 Gołdap.</w:t>
      </w:r>
    </w:p>
    <w:p w14:paraId="570A4E7D" w14:textId="405AFBAD" w:rsidR="00775313" w:rsidRPr="00F8619D" w:rsidRDefault="00775313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Andrzej Samsonowicz sklep „RÓŻA”, ul. Plac Zwycięstwa 6G, 19 – 500 Gołdap.</w:t>
      </w:r>
    </w:p>
    <w:p w14:paraId="7D7602A6" w14:textId="1428BC07" w:rsidR="00E30245" w:rsidRPr="00F8619D" w:rsidRDefault="00E30245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Mirosław Adam Trzciński MAT, ul. Warsztatowa 2, 19 – 500 Gołdap. </w:t>
      </w:r>
    </w:p>
    <w:p w14:paraId="79C21981" w14:textId="0DC9B920" w:rsidR="003706C6" w:rsidRPr="00F8619D" w:rsidRDefault="003706C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Piotr Bogucki, ul. Wczasowa 9, 19 – 500 Gołdap. </w:t>
      </w:r>
    </w:p>
    <w:p w14:paraId="0ECFBB13" w14:textId="47FED357" w:rsidR="003706C6" w:rsidRPr="00F8619D" w:rsidRDefault="003706C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Marek Szczodruch, ul. Suwalska 19, 19 – 500 Gołdap.</w:t>
      </w:r>
    </w:p>
    <w:p w14:paraId="15FE9ADB" w14:textId="69E6C4E8" w:rsidR="003706C6" w:rsidRPr="00F8619D" w:rsidRDefault="003706C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Dorota Szczodruch, ul. Nad Jarem 2, 19 – 500 Gołdap.</w:t>
      </w:r>
    </w:p>
    <w:p w14:paraId="551CE60D" w14:textId="074C0303" w:rsidR="003706C6" w:rsidRPr="00F8619D" w:rsidRDefault="003706C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>Beata Iwaniuk, ul. Plac Zwycięstwa 23, 19 – 500 Gołdap.</w:t>
      </w:r>
    </w:p>
    <w:p w14:paraId="0A1C3AF2" w14:textId="27CF1754" w:rsidR="003706C6" w:rsidRPr="00F8619D" w:rsidRDefault="003706C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Jacek Bogdan, ul. Królewiecka 6, 19 – 500 Gołdap. </w:t>
      </w:r>
    </w:p>
    <w:p w14:paraId="4EBEC309" w14:textId="16F5722D" w:rsidR="003706C6" w:rsidRPr="00F8619D" w:rsidRDefault="003706C6" w:rsidP="00F332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Kamil Pawelski, ul. Armii Krajowej 27, 19 – 500 Gołdap. </w:t>
      </w:r>
    </w:p>
    <w:p w14:paraId="48A71E33" w14:textId="0ABEBCF8" w:rsidR="007B4A86" w:rsidRPr="00F8619D" w:rsidRDefault="00D00666" w:rsidP="00715AB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8619D">
        <w:rPr>
          <w:rFonts w:ascii="Times New Roman" w:hAnsi="Times New Roman" w:cs="Times New Roman"/>
        </w:rPr>
        <w:t xml:space="preserve">Weronika </w:t>
      </w:r>
      <w:proofErr w:type="spellStart"/>
      <w:r w:rsidRPr="00F8619D">
        <w:rPr>
          <w:rFonts w:ascii="Times New Roman" w:hAnsi="Times New Roman" w:cs="Times New Roman"/>
        </w:rPr>
        <w:t>Atkielska</w:t>
      </w:r>
      <w:proofErr w:type="spellEnd"/>
      <w:r w:rsidRPr="00F8619D">
        <w:rPr>
          <w:rFonts w:ascii="Times New Roman" w:hAnsi="Times New Roman" w:cs="Times New Roman"/>
        </w:rPr>
        <w:t xml:space="preserve">, ul. Królewiecka 2A, 19 – 500 Gołdap. </w:t>
      </w:r>
    </w:p>
    <w:p w14:paraId="025B583B" w14:textId="77777777" w:rsidR="005200CA" w:rsidRPr="00F8619D" w:rsidRDefault="005200CA" w:rsidP="007B4A8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C723F5" w14:textId="77777777" w:rsidR="005200CA" w:rsidRPr="00F8619D" w:rsidRDefault="005200CA" w:rsidP="007B4A8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EB6B45" w14:textId="77777777" w:rsidR="005200CA" w:rsidRPr="00F8619D" w:rsidRDefault="005200CA" w:rsidP="007B4A8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B560F3" w14:textId="77777777" w:rsidR="005200CA" w:rsidRPr="00F8619D" w:rsidRDefault="005200CA" w:rsidP="007B4A8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3A3A57" w14:textId="77777777" w:rsidR="005200CA" w:rsidRPr="00F8619D" w:rsidRDefault="005200CA" w:rsidP="007B4A8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DBA078" w14:textId="77777777" w:rsidR="005200CA" w:rsidRPr="00F8619D" w:rsidRDefault="005200CA" w:rsidP="007B4A8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7A7756" w14:textId="47DCD4C7" w:rsidR="007B4A86" w:rsidRPr="00F8619D" w:rsidRDefault="007B4A86" w:rsidP="007B4A8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8619D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148EAD88" w14:textId="7028DC18" w:rsidR="008B0E9C" w:rsidRPr="00F8619D" w:rsidRDefault="008B0E9C" w:rsidP="00F8619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Opłata uzdrowiskowa jest pobierana od osób fizycznych przebywających dłużej niż dobę w celach zdrowotnych, turystycznych, wypoczynkowych lub szkoleniowych w miejscowościach znajdujących się na obszarach, którym nadano status uzdrowiska na zasadach określonych w </w:t>
      </w:r>
      <w:bookmarkStart w:id="0" w:name="luc_hili_155"/>
      <w:bookmarkEnd w:id="0"/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fldChar w:fldCharType="begin"/>
      </w: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instrText xml:space="preserve"> HYPERLINK "http://lex.online.wolterskluwer.pl/WKPLOnline/index.rpc" \l "hiperlinkText.rpc?hiperlink=type=tresc:nro=Powszechny.1111639&amp;full=1" \n _blank</w:instrText>
      </w: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fldChar w:fldCharType="separate"/>
      </w:r>
      <w:r w:rsidRPr="00F8619D">
        <w:rPr>
          <w:rFonts w:ascii="Times New Roman" w:eastAsia="SimSun" w:hAnsi="Times New Roman" w:cs="Times New Roman"/>
          <w:kern w:val="1"/>
          <w:u w:val="single"/>
        </w:rPr>
        <w:t>ustawie</w:t>
      </w: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fldChar w:fldCharType="end"/>
      </w: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 z dnia 28 lipca 2005 r. o lecznictwie uzdrowiskowym, uzdrowiskach i obszarach ochrony uzdrowiskowej oraz gminach uzdrowiskowych. </w:t>
      </w:r>
    </w:p>
    <w:p w14:paraId="40A3EEA2" w14:textId="71E194BE" w:rsidR="008B0E9C" w:rsidRPr="00F8619D" w:rsidRDefault="008B0E9C" w:rsidP="00F8619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Rada gminy, w drodze uchwały może zarządzić pobór tych </w:t>
      </w:r>
      <w:bookmarkStart w:id="1" w:name="luc_hili_180"/>
      <w:bookmarkEnd w:id="1"/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opłat w drodze inkasa oraz określić inkasentów </w:t>
      </w:r>
      <w:r w:rsidR="000E635E" w:rsidRPr="00F8619D">
        <w:rPr>
          <w:rFonts w:ascii="Times New Roman" w:eastAsia="SimSun" w:hAnsi="Times New Roman" w:cs="Times New Roman"/>
          <w:kern w:val="1"/>
          <w:lang w:eastAsia="hi-IN" w:bidi="hi-IN"/>
        </w:rPr>
        <w:br/>
      </w: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t>i wysokość wynagrodzenia za inkaso.</w:t>
      </w:r>
    </w:p>
    <w:p w14:paraId="6C06877A" w14:textId="3C78125A" w:rsidR="008B0E9C" w:rsidRPr="00F8619D" w:rsidRDefault="008B0E9C" w:rsidP="00F8619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W związku ze zmianą wykazu załącznika nr 1 do ww. uchwały poprzez powołanie nowych inkasentów opłaty uzdrowiskowej, i </w:t>
      </w:r>
      <w:r w:rsidR="007C02AD" w:rsidRPr="00F8619D">
        <w:rPr>
          <w:rFonts w:ascii="Times New Roman" w:eastAsia="SimSun" w:hAnsi="Times New Roman" w:cs="Times New Roman"/>
          <w:kern w:val="1"/>
          <w:lang w:eastAsia="hi-IN" w:bidi="hi-IN"/>
        </w:rPr>
        <w:t>wykreślenie z listy inkasentów, któr</w:t>
      </w:r>
      <w:r w:rsidR="002324E5" w:rsidRPr="00F8619D">
        <w:rPr>
          <w:rFonts w:ascii="Times New Roman" w:eastAsia="SimSun" w:hAnsi="Times New Roman" w:cs="Times New Roman"/>
          <w:kern w:val="1"/>
          <w:lang w:eastAsia="hi-IN" w:bidi="hi-IN"/>
        </w:rPr>
        <w:t>zy</w:t>
      </w:r>
      <w:r w:rsidR="007C02AD"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 zamknę</w:t>
      </w:r>
      <w:r w:rsidR="002324E5" w:rsidRPr="00F8619D">
        <w:rPr>
          <w:rFonts w:ascii="Times New Roman" w:eastAsia="SimSun" w:hAnsi="Times New Roman" w:cs="Times New Roman"/>
          <w:kern w:val="1"/>
          <w:lang w:eastAsia="hi-IN" w:bidi="hi-IN"/>
        </w:rPr>
        <w:t>li swą</w:t>
      </w:r>
      <w:r w:rsidR="007C02AD"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 działalność, </w:t>
      </w: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konieczne jest dokonanie zmiany w obowiązującej uchwale poprzez </w:t>
      </w:r>
      <w:r w:rsidR="002324E5" w:rsidRPr="00F8619D">
        <w:rPr>
          <w:rFonts w:ascii="Times New Roman" w:eastAsia="SimSun" w:hAnsi="Times New Roman" w:cs="Times New Roman"/>
          <w:kern w:val="1"/>
          <w:lang w:eastAsia="hi-IN" w:bidi="hi-IN"/>
        </w:rPr>
        <w:t xml:space="preserve">aktualizację </w:t>
      </w:r>
      <w:r w:rsidRPr="00F8619D">
        <w:rPr>
          <w:rFonts w:ascii="Times New Roman" w:eastAsia="SimSun" w:hAnsi="Times New Roman" w:cs="Times New Roman"/>
          <w:kern w:val="1"/>
          <w:lang w:eastAsia="hi-IN" w:bidi="hi-IN"/>
        </w:rPr>
        <w:t>inkasentów opłaty uzdrowiskowej.</w:t>
      </w:r>
    </w:p>
    <w:p w14:paraId="5188503A" w14:textId="77777777" w:rsidR="008B0E9C" w:rsidRPr="00F8619D" w:rsidRDefault="008B0E9C" w:rsidP="008B0E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757A931D" w14:textId="77777777" w:rsidR="008B0E9C" w:rsidRPr="00F8619D" w:rsidRDefault="008B0E9C" w:rsidP="008B0E9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EB9B57F" w14:textId="77777777" w:rsidR="007B4A86" w:rsidRPr="00F8619D" w:rsidRDefault="007B4A86" w:rsidP="007B4A8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B4A86" w:rsidRPr="00F8619D" w:rsidSect="005200CA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75012"/>
    <w:multiLevelType w:val="hybridMultilevel"/>
    <w:tmpl w:val="ED5C9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E1"/>
    <w:rsid w:val="000464E4"/>
    <w:rsid w:val="00046939"/>
    <w:rsid w:val="00076768"/>
    <w:rsid w:val="000A3F2F"/>
    <w:rsid w:val="000E635E"/>
    <w:rsid w:val="001252F7"/>
    <w:rsid w:val="001278D8"/>
    <w:rsid w:val="00223A05"/>
    <w:rsid w:val="002324E5"/>
    <w:rsid w:val="003706C6"/>
    <w:rsid w:val="005200CA"/>
    <w:rsid w:val="006D6FC3"/>
    <w:rsid w:val="00715ABF"/>
    <w:rsid w:val="00733D56"/>
    <w:rsid w:val="00775313"/>
    <w:rsid w:val="007B4A86"/>
    <w:rsid w:val="007C02AD"/>
    <w:rsid w:val="007E11B9"/>
    <w:rsid w:val="007E4DD8"/>
    <w:rsid w:val="00860995"/>
    <w:rsid w:val="00866B36"/>
    <w:rsid w:val="008772C8"/>
    <w:rsid w:val="008B0E9C"/>
    <w:rsid w:val="00AC6BB7"/>
    <w:rsid w:val="00B53187"/>
    <w:rsid w:val="00CF33E1"/>
    <w:rsid w:val="00D00666"/>
    <w:rsid w:val="00D317B5"/>
    <w:rsid w:val="00E30245"/>
    <w:rsid w:val="00F332F8"/>
    <w:rsid w:val="00F8619D"/>
    <w:rsid w:val="00F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2496"/>
  <w15:chartTrackingRefBased/>
  <w15:docId w15:val="{2202C354-12F4-4A96-9BCD-ADAD46C5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aneta.wielgus</dc:creator>
  <cp:keywords/>
  <dc:description/>
  <cp:lastModifiedBy>Katarzyna Krusznis</cp:lastModifiedBy>
  <cp:revision>23</cp:revision>
  <cp:lastPrinted>2021-07-01T11:03:00Z</cp:lastPrinted>
  <dcterms:created xsi:type="dcterms:W3CDTF">2019-10-18T06:29:00Z</dcterms:created>
  <dcterms:modified xsi:type="dcterms:W3CDTF">2021-07-09T07:26:00Z</dcterms:modified>
</cp:coreProperties>
</file>